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9A1A" w14:textId="77777777" w:rsidR="004B6CD0" w:rsidRPr="00375E8F" w:rsidRDefault="004B6CD0">
      <w:pPr>
        <w:tabs>
          <w:tab w:val="left" w:pos="720"/>
          <w:tab w:val="left" w:pos="1440"/>
          <w:tab w:val="left" w:pos="3600"/>
          <w:tab w:val="left" w:pos="5760"/>
          <w:tab w:val="left" w:pos="6480"/>
          <w:tab w:val="left" w:pos="9360"/>
        </w:tabs>
        <w:ind w:left="180" w:right="-720"/>
        <w:jc w:val="center"/>
        <w:rPr>
          <w:rFonts w:ascii="Times" w:hAnsi="Times"/>
          <w:b/>
          <w:u w:val="single"/>
        </w:rPr>
      </w:pPr>
      <w:bookmarkStart w:id="0" w:name="_GoBack"/>
      <w:bookmarkEnd w:id="0"/>
      <w:r w:rsidRPr="00375E8F">
        <w:rPr>
          <w:rFonts w:ascii="Times" w:hAnsi="Times"/>
          <w:b/>
          <w:u w:val="single"/>
        </w:rPr>
        <w:t>CURRICULUM VITÆ</w:t>
      </w:r>
    </w:p>
    <w:p w14:paraId="78059868" w14:textId="77777777" w:rsidR="004B6CD0" w:rsidRPr="00375E8F" w:rsidRDefault="004B6CD0">
      <w:pPr>
        <w:tabs>
          <w:tab w:val="left" w:pos="720"/>
          <w:tab w:val="left" w:pos="1440"/>
          <w:tab w:val="left" w:pos="3600"/>
          <w:tab w:val="left" w:pos="5760"/>
          <w:tab w:val="left" w:pos="6480"/>
          <w:tab w:val="left" w:pos="9360"/>
        </w:tabs>
        <w:ind w:left="180" w:right="-720"/>
        <w:jc w:val="center"/>
        <w:rPr>
          <w:rFonts w:ascii="Times" w:hAnsi="Times"/>
          <w:b/>
          <w:u w:val="single"/>
        </w:rPr>
      </w:pPr>
    </w:p>
    <w:p w14:paraId="09B4BA22" w14:textId="77777777" w:rsidR="004B6CD0" w:rsidRPr="00375E8F" w:rsidRDefault="004B6CD0">
      <w:pPr>
        <w:tabs>
          <w:tab w:val="left" w:pos="720"/>
          <w:tab w:val="left" w:pos="1440"/>
          <w:tab w:val="left" w:pos="3600"/>
          <w:tab w:val="left" w:pos="5760"/>
          <w:tab w:val="left" w:pos="6480"/>
          <w:tab w:val="left" w:pos="9360"/>
        </w:tabs>
        <w:ind w:left="180" w:right="-720"/>
        <w:jc w:val="center"/>
        <w:rPr>
          <w:rFonts w:ascii="Times" w:hAnsi="Times"/>
          <w:b/>
        </w:rPr>
      </w:pPr>
      <w:r w:rsidRPr="00375E8F">
        <w:rPr>
          <w:rFonts w:ascii="Times" w:hAnsi="Times"/>
          <w:b/>
        </w:rPr>
        <w:t>ANDREW H. SCHMIDT, M.D.</w:t>
      </w:r>
    </w:p>
    <w:p w14:paraId="755550A3" w14:textId="77777777" w:rsidR="004B6CD0" w:rsidRPr="00375E8F" w:rsidRDefault="004B6CD0">
      <w:pPr>
        <w:tabs>
          <w:tab w:val="left" w:pos="720"/>
          <w:tab w:val="left" w:pos="1440"/>
          <w:tab w:val="left" w:pos="3600"/>
          <w:tab w:val="left" w:pos="5760"/>
          <w:tab w:val="left" w:pos="6480"/>
          <w:tab w:val="left" w:pos="9360"/>
        </w:tabs>
        <w:ind w:left="180" w:right="-720"/>
        <w:jc w:val="center"/>
        <w:rPr>
          <w:rFonts w:ascii="Times" w:hAnsi="Times"/>
          <w:b/>
        </w:rPr>
      </w:pPr>
    </w:p>
    <w:p w14:paraId="65037672" w14:textId="77777777" w:rsidR="004B6CD0" w:rsidRPr="00375E8F" w:rsidRDefault="004B6CD0">
      <w:pPr>
        <w:tabs>
          <w:tab w:val="left" w:pos="720"/>
          <w:tab w:val="left" w:pos="1440"/>
          <w:tab w:val="left" w:pos="3600"/>
          <w:tab w:val="left" w:pos="5760"/>
          <w:tab w:val="left" w:pos="6480"/>
          <w:tab w:val="left" w:pos="9360"/>
        </w:tabs>
        <w:ind w:left="180" w:right="-720"/>
        <w:jc w:val="center"/>
        <w:rPr>
          <w:rFonts w:ascii="Times" w:hAnsi="Times"/>
          <w:b/>
          <w:u w:val="single"/>
        </w:rPr>
      </w:pPr>
    </w:p>
    <w:p w14:paraId="50E3EFB8" w14:textId="77777777" w:rsidR="004B6CD0" w:rsidRPr="00375E8F" w:rsidRDefault="004B6CD0">
      <w:pPr>
        <w:tabs>
          <w:tab w:val="left" w:pos="720"/>
          <w:tab w:val="left" w:pos="1440"/>
          <w:tab w:val="left" w:pos="3240"/>
          <w:tab w:val="left" w:pos="5040"/>
          <w:tab w:val="left" w:pos="6840"/>
          <w:tab w:val="left" w:pos="9360"/>
        </w:tabs>
        <w:ind w:left="180" w:right="-720"/>
        <w:rPr>
          <w:rFonts w:ascii="Times" w:hAnsi="Times"/>
          <w:b/>
          <w:u w:val="single"/>
        </w:rPr>
      </w:pPr>
      <w:r w:rsidRPr="00375E8F">
        <w:rPr>
          <w:rFonts w:ascii="Times" w:hAnsi="Times"/>
          <w:b/>
          <w:u w:val="single"/>
        </w:rPr>
        <w:t>Personal Data</w:t>
      </w:r>
    </w:p>
    <w:p w14:paraId="53704CCB" w14:textId="77777777" w:rsidR="004B6CD0" w:rsidRPr="00375E8F" w:rsidRDefault="004B6CD0">
      <w:pPr>
        <w:tabs>
          <w:tab w:val="left" w:pos="720"/>
          <w:tab w:val="left" w:pos="1440"/>
          <w:tab w:val="left" w:pos="3240"/>
          <w:tab w:val="left" w:pos="5040"/>
          <w:tab w:val="left" w:pos="6840"/>
          <w:tab w:val="left" w:pos="9360"/>
        </w:tabs>
        <w:ind w:left="180" w:right="-720"/>
        <w:rPr>
          <w:rFonts w:ascii="Times" w:hAnsi="Times"/>
          <w:b/>
          <w:u w:val="single"/>
        </w:rPr>
      </w:pPr>
    </w:p>
    <w:p w14:paraId="45227A29" w14:textId="56B54079" w:rsidR="008E5B02" w:rsidRDefault="004B6CD0" w:rsidP="008E5B02">
      <w:pPr>
        <w:tabs>
          <w:tab w:val="left" w:pos="720"/>
          <w:tab w:val="left" w:pos="1440"/>
          <w:tab w:val="left" w:pos="3240"/>
          <w:tab w:val="left" w:pos="5040"/>
          <w:tab w:val="left" w:pos="6840"/>
          <w:tab w:val="left" w:pos="9360"/>
        </w:tabs>
        <w:ind w:left="180" w:right="-720"/>
        <w:rPr>
          <w:rFonts w:ascii="Times" w:hAnsi="Times"/>
        </w:rPr>
      </w:pPr>
      <w:r w:rsidRPr="00375E8F">
        <w:rPr>
          <w:rFonts w:ascii="Times" w:hAnsi="Times"/>
        </w:rPr>
        <w:tab/>
      </w:r>
      <w:r>
        <w:rPr>
          <w:rFonts w:ascii="Times" w:hAnsi="Times"/>
        </w:rPr>
        <w:t>Office</w:t>
      </w:r>
      <w:r w:rsidRPr="00375E8F">
        <w:rPr>
          <w:rFonts w:ascii="Times" w:hAnsi="Times"/>
        </w:rPr>
        <w:t xml:space="preserve"> Address: </w:t>
      </w:r>
      <w:r>
        <w:rPr>
          <w:rFonts w:ascii="Times" w:hAnsi="Times"/>
        </w:rPr>
        <w:t>Dept. of Orthopedic Surgery</w:t>
      </w:r>
    </w:p>
    <w:p w14:paraId="02774A09" w14:textId="77777777" w:rsidR="008E5B02" w:rsidRDefault="004B6CD0">
      <w:pPr>
        <w:tabs>
          <w:tab w:val="left" w:pos="720"/>
          <w:tab w:val="left" w:pos="1440"/>
          <w:tab w:val="left" w:pos="3240"/>
          <w:tab w:val="left" w:pos="5040"/>
          <w:tab w:val="left" w:pos="6840"/>
          <w:tab w:val="left" w:pos="9360"/>
        </w:tabs>
        <w:ind w:left="180" w:right="-720"/>
        <w:rPr>
          <w:rFonts w:ascii="Times" w:hAnsi="Times"/>
        </w:rPr>
      </w:pPr>
      <w:r>
        <w:rPr>
          <w:rFonts w:ascii="Times" w:hAnsi="Times"/>
        </w:rPr>
        <w:tab/>
        <w:t>Hennepin County Medical Center</w:t>
      </w:r>
    </w:p>
    <w:p w14:paraId="08AE2325" w14:textId="3E0EB346" w:rsidR="004B6CD0" w:rsidRDefault="008E5B02">
      <w:pPr>
        <w:tabs>
          <w:tab w:val="left" w:pos="720"/>
          <w:tab w:val="left" w:pos="1440"/>
          <w:tab w:val="left" w:pos="3240"/>
          <w:tab w:val="left" w:pos="5040"/>
          <w:tab w:val="left" w:pos="6840"/>
          <w:tab w:val="left" w:pos="9360"/>
        </w:tabs>
        <w:ind w:left="180" w:right="-720"/>
        <w:rPr>
          <w:rFonts w:ascii="Times" w:hAnsi="Times"/>
        </w:rPr>
      </w:pPr>
      <w:r>
        <w:rPr>
          <w:rFonts w:ascii="Times" w:hAnsi="Times"/>
        </w:rPr>
        <w:tab/>
        <w:t>701 Park Ave. South</w:t>
      </w:r>
      <w:r w:rsidR="004B6CD0">
        <w:rPr>
          <w:rFonts w:ascii="Times" w:hAnsi="Times"/>
        </w:rPr>
        <w:t>, mailcode G2</w:t>
      </w:r>
    </w:p>
    <w:p w14:paraId="1B870581" w14:textId="0B0D84A8" w:rsidR="004B6CD0" w:rsidRDefault="008E5B02">
      <w:pPr>
        <w:tabs>
          <w:tab w:val="left" w:pos="720"/>
          <w:tab w:val="left" w:pos="1440"/>
          <w:tab w:val="left" w:pos="3240"/>
          <w:tab w:val="left" w:pos="5040"/>
          <w:tab w:val="left" w:pos="6840"/>
          <w:tab w:val="left" w:pos="9360"/>
        </w:tabs>
        <w:ind w:left="180" w:right="-720"/>
        <w:rPr>
          <w:rFonts w:ascii="Times" w:hAnsi="Times"/>
        </w:rPr>
      </w:pPr>
      <w:r>
        <w:rPr>
          <w:rFonts w:ascii="Times" w:hAnsi="Times"/>
        </w:rPr>
        <w:tab/>
        <w:t>Minneapolis, Minnesota 5541</w:t>
      </w:r>
      <w:r w:rsidR="004B6CD0">
        <w:rPr>
          <w:rFonts w:ascii="Times" w:hAnsi="Times"/>
        </w:rPr>
        <w:t>5</w:t>
      </w:r>
    </w:p>
    <w:p w14:paraId="25EAEF25" w14:textId="77777777" w:rsidR="004B6CD0" w:rsidRDefault="004B6CD0">
      <w:pPr>
        <w:tabs>
          <w:tab w:val="left" w:pos="720"/>
          <w:tab w:val="left" w:pos="1440"/>
          <w:tab w:val="left" w:pos="3240"/>
          <w:tab w:val="left" w:pos="5040"/>
          <w:tab w:val="left" w:pos="6840"/>
          <w:tab w:val="left" w:pos="9360"/>
        </w:tabs>
        <w:ind w:left="180" w:right="-720"/>
        <w:rPr>
          <w:rFonts w:ascii="Times" w:hAnsi="Times"/>
        </w:rPr>
      </w:pPr>
      <w:r>
        <w:rPr>
          <w:rFonts w:ascii="Times" w:hAnsi="Times"/>
        </w:rPr>
        <w:tab/>
        <w:t>Phone: 612 873-8595</w:t>
      </w:r>
    </w:p>
    <w:p w14:paraId="40E52AA5" w14:textId="77777777" w:rsidR="004B6CD0" w:rsidRDefault="004B6CD0">
      <w:pPr>
        <w:tabs>
          <w:tab w:val="left" w:pos="720"/>
          <w:tab w:val="left" w:pos="1440"/>
          <w:tab w:val="left" w:pos="3240"/>
          <w:tab w:val="left" w:pos="5040"/>
          <w:tab w:val="left" w:pos="6840"/>
          <w:tab w:val="left" w:pos="9360"/>
        </w:tabs>
        <w:ind w:left="180" w:right="-720"/>
        <w:rPr>
          <w:rFonts w:ascii="Times" w:hAnsi="Times"/>
        </w:rPr>
      </w:pPr>
      <w:r>
        <w:rPr>
          <w:rFonts w:ascii="Times" w:hAnsi="Times"/>
        </w:rPr>
        <w:tab/>
        <w:t>Fax: 612 904-4280</w:t>
      </w:r>
    </w:p>
    <w:p w14:paraId="32A1CB5E" w14:textId="77777777" w:rsidR="004B6CD0" w:rsidRDefault="004B6CD0">
      <w:pPr>
        <w:tabs>
          <w:tab w:val="left" w:pos="720"/>
          <w:tab w:val="left" w:pos="1440"/>
          <w:tab w:val="left" w:pos="3240"/>
          <w:tab w:val="left" w:pos="5040"/>
          <w:tab w:val="left" w:pos="6840"/>
          <w:tab w:val="left" w:pos="9360"/>
        </w:tabs>
        <w:ind w:left="180" w:right="-720"/>
        <w:rPr>
          <w:rFonts w:ascii="Times" w:hAnsi="Times"/>
        </w:rPr>
      </w:pPr>
      <w:r>
        <w:rPr>
          <w:rFonts w:ascii="Times" w:hAnsi="Times"/>
        </w:rPr>
        <w:tab/>
        <w:t xml:space="preserve">Email: </w:t>
      </w:r>
      <w:hyperlink r:id="rId7" w:history="1">
        <w:r w:rsidRPr="00447817">
          <w:rPr>
            <w:rStyle w:val="Hyperlink"/>
            <w:rFonts w:ascii="Times" w:hAnsi="Times"/>
          </w:rPr>
          <w:t>schmi115@umn.edu</w:t>
        </w:r>
      </w:hyperlink>
    </w:p>
    <w:p w14:paraId="04039D4F"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rPr>
      </w:pPr>
    </w:p>
    <w:p w14:paraId="19B6901B"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rPr>
      </w:pPr>
      <w:r w:rsidRPr="00375E8F">
        <w:rPr>
          <w:rFonts w:ascii="Times" w:hAnsi="Times"/>
          <w:b/>
          <w:u w:val="single"/>
        </w:rPr>
        <w:t>Licensure</w:t>
      </w:r>
    </w:p>
    <w:p w14:paraId="0BC31C53"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rPr>
      </w:pPr>
    </w:p>
    <w:p w14:paraId="57225EB0" w14:textId="77777777" w:rsidR="004B6CD0" w:rsidRPr="00375E8F" w:rsidRDefault="004B6CD0">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ab/>
        <w:t>No.  36413</w:t>
      </w:r>
      <w:r w:rsidRPr="00375E8F">
        <w:rPr>
          <w:rFonts w:ascii="Times" w:hAnsi="Times"/>
        </w:rPr>
        <w:tab/>
        <w:t>Minnesota</w:t>
      </w:r>
      <w:r w:rsidRPr="00375E8F">
        <w:rPr>
          <w:rFonts w:ascii="Times" w:hAnsi="Times"/>
        </w:rPr>
        <w:tab/>
        <w:t>(7-10-93, Active)</w:t>
      </w:r>
    </w:p>
    <w:p w14:paraId="5C976B2A" w14:textId="77777777" w:rsidR="004B6CD0" w:rsidRPr="00375E8F" w:rsidRDefault="004B6CD0">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ab/>
      </w:r>
    </w:p>
    <w:p w14:paraId="37F7134F"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u w:val="single"/>
        </w:rPr>
      </w:pPr>
      <w:r w:rsidRPr="00375E8F">
        <w:rPr>
          <w:rFonts w:ascii="Times" w:hAnsi="Times"/>
          <w:b/>
          <w:u w:val="single"/>
        </w:rPr>
        <w:t>Board Certification</w:t>
      </w:r>
    </w:p>
    <w:p w14:paraId="1CAC8A81"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u w:val="single"/>
        </w:rPr>
      </w:pPr>
    </w:p>
    <w:p w14:paraId="0CFB7B90" w14:textId="77777777" w:rsidR="00EA6972" w:rsidRDefault="004B6CD0">
      <w:pPr>
        <w:tabs>
          <w:tab w:val="left" w:pos="720"/>
          <w:tab w:val="left" w:pos="1080"/>
          <w:tab w:val="left" w:pos="2700"/>
          <w:tab w:val="left" w:pos="5040"/>
          <w:tab w:val="left" w:pos="7020"/>
          <w:tab w:val="left" w:pos="9360"/>
        </w:tabs>
        <w:ind w:left="180" w:right="-720"/>
        <w:rPr>
          <w:rFonts w:ascii="Times" w:hAnsi="Times"/>
        </w:rPr>
      </w:pPr>
      <w:r w:rsidRPr="00375E8F">
        <w:rPr>
          <w:rFonts w:ascii="Times" w:hAnsi="Times"/>
        </w:rPr>
        <w:tab/>
        <w:t xml:space="preserve">American Board of Orthopaedic Surgery, 1996, </w:t>
      </w:r>
    </w:p>
    <w:p w14:paraId="25A67B91" w14:textId="730C11FB" w:rsidR="00EA6972" w:rsidRPr="00375E8F" w:rsidRDefault="00EA6972" w:rsidP="00EA6972">
      <w:pPr>
        <w:tabs>
          <w:tab w:val="left" w:pos="720"/>
          <w:tab w:val="left" w:pos="1080"/>
          <w:tab w:val="left" w:pos="2700"/>
          <w:tab w:val="left" w:pos="5040"/>
          <w:tab w:val="left" w:pos="7020"/>
          <w:tab w:val="left" w:pos="9360"/>
        </w:tabs>
        <w:ind w:left="180" w:right="-720"/>
        <w:rPr>
          <w:rFonts w:ascii="Times" w:hAnsi="Times"/>
        </w:rPr>
      </w:pPr>
      <w:r>
        <w:rPr>
          <w:rFonts w:ascii="Times" w:hAnsi="Times"/>
        </w:rPr>
        <w:tab/>
      </w:r>
      <w:r>
        <w:rPr>
          <w:rFonts w:ascii="Times" w:hAnsi="Times"/>
        </w:rPr>
        <w:tab/>
      </w:r>
      <w:r w:rsidR="004B6CD0" w:rsidRPr="00375E8F">
        <w:rPr>
          <w:rFonts w:ascii="Times" w:hAnsi="Times"/>
        </w:rPr>
        <w:t>Recertified 2003</w:t>
      </w:r>
      <w:r>
        <w:rPr>
          <w:rFonts w:ascii="Times" w:hAnsi="Times"/>
        </w:rPr>
        <w:t>, 2014 (valid through 2026)</w:t>
      </w:r>
    </w:p>
    <w:p w14:paraId="13527141" w14:textId="77777777" w:rsidR="004B6CD0" w:rsidRPr="00375E8F" w:rsidRDefault="004B6CD0">
      <w:pPr>
        <w:tabs>
          <w:tab w:val="left" w:pos="720"/>
          <w:tab w:val="left" w:pos="1080"/>
          <w:tab w:val="left" w:pos="2160"/>
          <w:tab w:val="left" w:pos="3240"/>
          <w:tab w:val="left" w:pos="5040"/>
          <w:tab w:val="left" w:pos="7020"/>
          <w:tab w:val="left" w:pos="9360"/>
        </w:tabs>
        <w:ind w:left="180" w:right="-720"/>
        <w:rPr>
          <w:rFonts w:ascii="Times" w:hAnsi="Times"/>
          <w:b/>
          <w:u w:val="single"/>
        </w:rPr>
      </w:pPr>
    </w:p>
    <w:p w14:paraId="5CCF7E03"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b/>
          <w:u w:val="single"/>
        </w:rPr>
      </w:pPr>
      <w:r w:rsidRPr="00375E8F">
        <w:rPr>
          <w:rFonts w:ascii="Times" w:hAnsi="Times"/>
          <w:b/>
          <w:u w:val="single"/>
        </w:rPr>
        <w:t>Undergraduate Education</w:t>
      </w:r>
    </w:p>
    <w:p w14:paraId="1F222A29" w14:textId="77777777" w:rsidR="004B6CD0" w:rsidRPr="00375E8F" w:rsidRDefault="004B6CD0">
      <w:pPr>
        <w:tabs>
          <w:tab w:val="left" w:pos="720"/>
          <w:tab w:val="left" w:pos="1080"/>
          <w:tab w:val="left" w:pos="2700"/>
          <w:tab w:val="left" w:pos="5040"/>
          <w:tab w:val="left" w:pos="7020"/>
          <w:tab w:val="left" w:pos="9360"/>
        </w:tabs>
        <w:ind w:left="180" w:right="-720"/>
        <w:rPr>
          <w:rFonts w:ascii="Times" w:hAnsi="Times"/>
          <w:u w:val="single"/>
        </w:rPr>
      </w:pPr>
    </w:p>
    <w:p w14:paraId="7CB81E0A" w14:textId="7ED00BCB" w:rsidR="004B6CD0" w:rsidRPr="00375E8F" w:rsidRDefault="004B6CD0" w:rsidP="00C011B8">
      <w:pPr>
        <w:tabs>
          <w:tab w:val="left" w:pos="720"/>
          <w:tab w:val="left" w:pos="1080"/>
          <w:tab w:val="left" w:pos="2160"/>
          <w:tab w:val="left" w:pos="2700"/>
          <w:tab w:val="left" w:pos="5040"/>
          <w:tab w:val="left" w:pos="7020"/>
          <w:tab w:val="left" w:pos="9360"/>
        </w:tabs>
        <w:ind w:left="2160" w:right="-720" w:hanging="1980"/>
        <w:rPr>
          <w:rFonts w:ascii="Times" w:hAnsi="Times"/>
        </w:rPr>
      </w:pPr>
      <w:r w:rsidRPr="00375E8F">
        <w:rPr>
          <w:rFonts w:ascii="Times" w:hAnsi="Times"/>
        </w:rPr>
        <w:tab/>
        <w:t>1979-1984</w:t>
      </w:r>
      <w:r w:rsidRPr="00375E8F">
        <w:rPr>
          <w:rFonts w:ascii="Times" w:hAnsi="Times"/>
        </w:rPr>
        <w:tab/>
        <w:t>Un</w:t>
      </w:r>
      <w:r w:rsidR="003C2719">
        <w:rPr>
          <w:rFonts w:ascii="Times" w:hAnsi="Times"/>
        </w:rPr>
        <w:t xml:space="preserve">iversity of Colorado, Boulder </w:t>
      </w:r>
      <w:r w:rsidRPr="00375E8F">
        <w:rPr>
          <w:rFonts w:ascii="Times" w:hAnsi="Times"/>
        </w:rPr>
        <w:t>(B.S. Electrical Engineering, with honors)</w:t>
      </w:r>
    </w:p>
    <w:p w14:paraId="3E6559D9"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5134A92E"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b/>
          <w:u w:val="single"/>
        </w:rPr>
      </w:pPr>
      <w:r w:rsidRPr="00375E8F">
        <w:rPr>
          <w:rFonts w:ascii="Times" w:hAnsi="Times"/>
          <w:b/>
          <w:u w:val="single"/>
        </w:rPr>
        <w:t>Medical School</w:t>
      </w:r>
    </w:p>
    <w:p w14:paraId="6C4B3142" w14:textId="77777777" w:rsidR="00C011B8" w:rsidRPr="00375E8F" w:rsidRDefault="00C011B8">
      <w:pPr>
        <w:tabs>
          <w:tab w:val="left" w:pos="720"/>
          <w:tab w:val="left" w:pos="1080"/>
          <w:tab w:val="left" w:pos="2700"/>
          <w:tab w:val="left" w:pos="5040"/>
          <w:tab w:val="left" w:pos="7020"/>
          <w:tab w:val="left" w:pos="9360"/>
        </w:tabs>
        <w:ind w:left="180" w:right="-720"/>
        <w:rPr>
          <w:rFonts w:ascii="Times" w:hAnsi="Times"/>
        </w:rPr>
      </w:pPr>
    </w:p>
    <w:p w14:paraId="1BADB23B" w14:textId="7D6C90FD"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t>1984-1988</w:t>
      </w:r>
      <w:r w:rsidRPr="00375E8F">
        <w:rPr>
          <w:rFonts w:ascii="Times" w:hAnsi="Times"/>
        </w:rPr>
        <w:tab/>
        <w:t>Univer</w:t>
      </w:r>
      <w:r w:rsidR="003C2719">
        <w:rPr>
          <w:rFonts w:ascii="Times" w:hAnsi="Times"/>
        </w:rPr>
        <w:t xml:space="preserve">sity of California, San Diego </w:t>
      </w:r>
      <w:r w:rsidRPr="00375E8F">
        <w:rPr>
          <w:rFonts w:ascii="Times" w:hAnsi="Times"/>
        </w:rPr>
        <w:t>(M.D.)</w:t>
      </w:r>
    </w:p>
    <w:p w14:paraId="719B41A5"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6C324A54"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b/>
          <w:u w:val="single"/>
        </w:rPr>
        <w:t>Internship</w:t>
      </w:r>
    </w:p>
    <w:p w14:paraId="605A6E3A"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08438EB3"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t>1988-1989</w:t>
      </w:r>
      <w:r w:rsidRPr="00375E8F">
        <w:rPr>
          <w:rFonts w:ascii="Times" w:hAnsi="Times"/>
        </w:rPr>
        <w:tab/>
        <w:t>Oregon Health Sciences University, Portland, Oregon</w:t>
      </w:r>
    </w:p>
    <w:p w14:paraId="22C62486"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r>
      <w:r w:rsidRPr="00375E8F">
        <w:rPr>
          <w:rFonts w:ascii="Times" w:hAnsi="Times"/>
        </w:rPr>
        <w:tab/>
      </w:r>
      <w:r w:rsidRPr="00375E8F">
        <w:rPr>
          <w:rFonts w:ascii="Times" w:hAnsi="Times"/>
        </w:rPr>
        <w:tab/>
      </w:r>
      <w:r w:rsidRPr="00375E8F">
        <w:rPr>
          <w:rFonts w:ascii="Times" w:hAnsi="Times"/>
        </w:rPr>
        <w:tab/>
        <w:t>(General Surgery)</w:t>
      </w:r>
    </w:p>
    <w:p w14:paraId="2673E4B3"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47196D76"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b/>
          <w:u w:val="single"/>
        </w:rPr>
        <w:t>Residency</w:t>
      </w:r>
    </w:p>
    <w:p w14:paraId="358917D1"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67637F7F"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t>1989-1993</w:t>
      </w:r>
      <w:r w:rsidRPr="00375E8F">
        <w:rPr>
          <w:rFonts w:ascii="Times" w:hAnsi="Times"/>
        </w:rPr>
        <w:tab/>
        <w:t>Oregon Health Sciences University, Portland, Oregon</w:t>
      </w:r>
    </w:p>
    <w:p w14:paraId="6F1F0B6B"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r>
      <w:r w:rsidRPr="00375E8F">
        <w:rPr>
          <w:rFonts w:ascii="Times" w:hAnsi="Times"/>
        </w:rPr>
        <w:tab/>
      </w:r>
      <w:r w:rsidRPr="00375E8F">
        <w:rPr>
          <w:rFonts w:ascii="Times" w:hAnsi="Times"/>
        </w:rPr>
        <w:tab/>
      </w:r>
      <w:r w:rsidRPr="00375E8F">
        <w:rPr>
          <w:rFonts w:ascii="Times" w:hAnsi="Times"/>
        </w:rPr>
        <w:tab/>
        <w:t>(Orthopædic Surgery)</w:t>
      </w:r>
    </w:p>
    <w:p w14:paraId="1505F160"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200999C3"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b/>
          <w:u w:val="single"/>
        </w:rPr>
        <w:t>Fellowship</w:t>
      </w:r>
    </w:p>
    <w:p w14:paraId="2B5C95EC"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19F04E89"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t>1993-1994</w:t>
      </w:r>
      <w:r w:rsidRPr="00375E8F">
        <w:rPr>
          <w:rFonts w:ascii="Times" w:hAnsi="Times"/>
        </w:rPr>
        <w:tab/>
        <w:t>Hennepin County Medical Center, Dr. Richard F. Kyle</w:t>
      </w:r>
    </w:p>
    <w:p w14:paraId="3301A268"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r>
      <w:r w:rsidRPr="00375E8F">
        <w:rPr>
          <w:rFonts w:ascii="Times" w:hAnsi="Times"/>
        </w:rPr>
        <w:tab/>
      </w:r>
      <w:r w:rsidRPr="00375E8F">
        <w:rPr>
          <w:rFonts w:ascii="Times" w:hAnsi="Times"/>
        </w:rPr>
        <w:tab/>
      </w:r>
      <w:r w:rsidRPr="00375E8F">
        <w:rPr>
          <w:rFonts w:ascii="Times" w:hAnsi="Times"/>
        </w:rPr>
        <w:tab/>
        <w:t>(Total Joint Replacement and Shoulder Surgery)</w:t>
      </w:r>
    </w:p>
    <w:p w14:paraId="60C031F1"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p>
    <w:p w14:paraId="4848D34D" w14:textId="77777777" w:rsidR="00C011B8" w:rsidRPr="00375E8F" w:rsidRDefault="00C011B8">
      <w:pPr>
        <w:pStyle w:val="Heading1"/>
        <w:tabs>
          <w:tab w:val="clear" w:pos="2160"/>
        </w:tabs>
      </w:pPr>
      <w:r w:rsidRPr="00375E8F">
        <w:t>Honors</w:t>
      </w:r>
    </w:p>
    <w:p w14:paraId="2CDF0844" w14:textId="77777777" w:rsidR="00C011B8" w:rsidRPr="00375E8F" w:rsidRDefault="00C011B8">
      <w:pPr>
        <w:tabs>
          <w:tab w:val="left" w:pos="720"/>
          <w:tab w:val="left" w:pos="1080"/>
          <w:tab w:val="left" w:pos="3240"/>
          <w:tab w:val="left" w:pos="5040"/>
          <w:tab w:val="left" w:pos="7020"/>
          <w:tab w:val="left" w:pos="9360"/>
        </w:tabs>
        <w:ind w:left="720" w:right="-720"/>
        <w:rPr>
          <w:rFonts w:ascii="Times" w:hAnsi="Times"/>
        </w:rPr>
      </w:pPr>
    </w:p>
    <w:p w14:paraId="034CE3A3" w14:textId="0D6010CC" w:rsidR="00C011B8" w:rsidRDefault="00C011B8" w:rsidP="00C011B8">
      <w:pPr>
        <w:ind w:left="1080" w:hanging="360"/>
        <w:rPr>
          <w:rFonts w:ascii="Times" w:hAnsi="Times"/>
        </w:rPr>
      </w:pPr>
      <w:r>
        <w:rPr>
          <w:rFonts w:ascii="Times" w:hAnsi="Times"/>
        </w:rPr>
        <w:t xml:space="preserve">Visiting Scholar, Landstuhl Regional Medical Center, </w:t>
      </w:r>
      <w:r w:rsidR="00C05B0C">
        <w:rPr>
          <w:rFonts w:ascii="Times" w:hAnsi="Times"/>
        </w:rPr>
        <w:t xml:space="preserve">Germany, </w:t>
      </w:r>
      <w:r>
        <w:rPr>
          <w:rFonts w:ascii="Times" w:hAnsi="Times"/>
        </w:rPr>
        <w:t>July 2010.</w:t>
      </w:r>
    </w:p>
    <w:p w14:paraId="37C589E8" w14:textId="77777777" w:rsidR="00C011B8" w:rsidRDefault="00C011B8" w:rsidP="00C011B8">
      <w:pPr>
        <w:ind w:left="1080" w:hanging="360"/>
        <w:rPr>
          <w:rFonts w:ascii="Times" w:hAnsi="Times"/>
        </w:rPr>
      </w:pPr>
      <w:r>
        <w:rPr>
          <w:rFonts w:ascii="Times" w:hAnsi="Times"/>
        </w:rPr>
        <w:t>2010 University of Minnesota Department of Orthopaedic Surgery Teacher of the Year</w:t>
      </w:r>
    </w:p>
    <w:p w14:paraId="30484AC6" w14:textId="77777777" w:rsidR="00C011B8" w:rsidRPr="008129AE" w:rsidRDefault="00C011B8" w:rsidP="00C011B8">
      <w:pPr>
        <w:ind w:left="1080" w:hanging="360"/>
        <w:rPr>
          <w:rFonts w:ascii="Times" w:hAnsi="Times"/>
        </w:rPr>
      </w:pPr>
      <w:r w:rsidRPr="008129AE">
        <w:rPr>
          <w:rFonts w:ascii="Times" w:hAnsi="Times"/>
        </w:rPr>
        <w:lastRenderedPageBreak/>
        <w:t>2008 First Prize, British Medical Association book awards, Orthopedics category, given to "</w:t>
      </w:r>
      <w:hyperlink r:id="rId8" w:history="1">
        <w:r w:rsidRPr="008129AE">
          <w:rPr>
            <w:rFonts w:ascii="Times" w:hAnsi="Times"/>
          </w:rPr>
          <w:t>Surgical Treatment of Orthopedic Trauma</w:t>
        </w:r>
      </w:hyperlink>
      <w:r w:rsidRPr="008129AE">
        <w:rPr>
          <w:rFonts w:ascii="Times" w:hAnsi="Times"/>
        </w:rPr>
        <w:t>”, Edited by James P. Stannard, Andrew H. Schmidt, and Philip J. Kregor.</w:t>
      </w:r>
    </w:p>
    <w:p w14:paraId="60694EF7" w14:textId="77777777" w:rsidR="00C011B8" w:rsidRDefault="004A54E1" w:rsidP="00C011B8">
      <w:pPr>
        <w:ind w:left="1080" w:hanging="360"/>
        <w:rPr>
          <w:rFonts w:ascii="Times" w:hAnsi="Times"/>
        </w:rPr>
      </w:pPr>
      <w:r>
        <w:rPr>
          <w:rFonts w:ascii="Times" w:hAnsi="Times"/>
        </w:rPr>
        <w:t xml:space="preserve">Named </w:t>
      </w:r>
      <w:r w:rsidR="00C011B8">
        <w:rPr>
          <w:rFonts w:ascii="Times" w:hAnsi="Times"/>
        </w:rPr>
        <w:t xml:space="preserve">to </w:t>
      </w:r>
      <w:r>
        <w:rPr>
          <w:rFonts w:ascii="Times" w:hAnsi="Times"/>
        </w:rPr>
        <w:t>“</w:t>
      </w:r>
      <w:r w:rsidR="00C011B8">
        <w:rPr>
          <w:rFonts w:ascii="Times" w:hAnsi="Times"/>
        </w:rPr>
        <w:t>America’s Top Orthopedists” 2008</w:t>
      </w:r>
      <w:r>
        <w:rPr>
          <w:rFonts w:ascii="Times" w:hAnsi="Times"/>
        </w:rPr>
        <w:t>, 2012</w:t>
      </w:r>
      <w:r w:rsidR="00C011B8">
        <w:rPr>
          <w:rFonts w:ascii="Times" w:hAnsi="Times"/>
        </w:rPr>
        <w:t>.</w:t>
      </w:r>
    </w:p>
    <w:p w14:paraId="43074D0C" w14:textId="77777777" w:rsidR="00C011B8" w:rsidRPr="00375E8F" w:rsidRDefault="00C011B8" w:rsidP="00C011B8">
      <w:pPr>
        <w:ind w:left="1080" w:hanging="360"/>
        <w:rPr>
          <w:rFonts w:ascii="Times" w:hAnsi="Times"/>
          <w:b/>
        </w:rPr>
      </w:pPr>
      <w:r w:rsidRPr="00375E8F">
        <w:rPr>
          <w:rFonts w:ascii="Times" w:hAnsi="Times"/>
        </w:rPr>
        <w:t>2007 PSP Award for Excellence in the Clinical Medicine</w:t>
      </w:r>
      <w:r>
        <w:rPr>
          <w:rFonts w:ascii="Times" w:hAnsi="Times"/>
        </w:rPr>
        <w:t xml:space="preserve"> Category</w:t>
      </w:r>
      <w:r w:rsidRPr="00375E8F">
        <w:rPr>
          <w:rFonts w:ascii="Times" w:hAnsi="Times"/>
        </w:rPr>
        <w:t>, given by the Association of American Publishers for "</w:t>
      </w:r>
      <w:hyperlink r:id="rId9" w:history="1">
        <w:r w:rsidRPr="00375E8F">
          <w:rPr>
            <w:rFonts w:ascii="Times" w:hAnsi="Times"/>
          </w:rPr>
          <w:t>Surgical Treatment of Orthopedic Trauma</w:t>
        </w:r>
      </w:hyperlink>
      <w:r w:rsidRPr="00375E8F">
        <w:rPr>
          <w:rFonts w:ascii="Times" w:hAnsi="Times"/>
        </w:rPr>
        <w:t>”, Edited by James P. Stannard, Andrew H. Schmidt, and Philip J. Kregor.</w:t>
      </w:r>
    </w:p>
    <w:p w14:paraId="0A238DBE" w14:textId="77777777" w:rsidR="00C011B8" w:rsidRPr="00375E8F" w:rsidRDefault="00C011B8" w:rsidP="00101A0E">
      <w:pPr>
        <w:ind w:left="1080" w:hanging="360"/>
        <w:rPr>
          <w:rFonts w:ascii="Times" w:hAnsi="Times"/>
        </w:rPr>
      </w:pPr>
      <w:r w:rsidRPr="00375E8F">
        <w:rPr>
          <w:rFonts w:ascii="Times" w:hAnsi="Times"/>
        </w:rPr>
        <w:t>Named in “Best Doctors in America” 2005-2006, 2007-2008</w:t>
      </w:r>
      <w:r>
        <w:rPr>
          <w:rFonts w:ascii="Times" w:hAnsi="Times"/>
        </w:rPr>
        <w:t>, 2009-2010</w:t>
      </w:r>
      <w:r w:rsidR="00101A0E">
        <w:rPr>
          <w:rFonts w:ascii="Times" w:hAnsi="Times"/>
        </w:rPr>
        <w:t>, 2011-2012</w:t>
      </w:r>
      <w:r w:rsidRPr="00375E8F">
        <w:rPr>
          <w:rFonts w:ascii="Times" w:hAnsi="Times"/>
        </w:rPr>
        <w:t>.</w:t>
      </w:r>
    </w:p>
    <w:p w14:paraId="11017756" w14:textId="511EA834" w:rsidR="00C011B8" w:rsidRDefault="00C011B8">
      <w:pPr>
        <w:tabs>
          <w:tab w:val="left" w:pos="1350"/>
          <w:tab w:val="left" w:pos="3240"/>
          <w:tab w:val="left" w:pos="5040"/>
          <w:tab w:val="left" w:pos="7020"/>
          <w:tab w:val="left" w:pos="9360"/>
        </w:tabs>
        <w:ind w:left="1260" w:right="-720" w:hanging="540"/>
        <w:rPr>
          <w:rFonts w:ascii="Times" w:hAnsi="Times"/>
        </w:rPr>
      </w:pPr>
      <w:r w:rsidRPr="00375E8F">
        <w:rPr>
          <w:rFonts w:ascii="Times" w:hAnsi="Times"/>
        </w:rPr>
        <w:t>Minneapolis / St. Paul Magazine Top Doctor, 2005, 2007, 2008</w:t>
      </w:r>
      <w:r w:rsidR="00AC12D6">
        <w:rPr>
          <w:rFonts w:ascii="Times" w:hAnsi="Times"/>
        </w:rPr>
        <w:t>, 2011</w:t>
      </w:r>
      <w:r w:rsidR="00B7206C">
        <w:rPr>
          <w:rFonts w:ascii="Times" w:hAnsi="Times"/>
        </w:rPr>
        <w:t>-2018</w:t>
      </w:r>
      <w:r w:rsidR="009200F9">
        <w:rPr>
          <w:rFonts w:ascii="Times" w:hAnsi="Times"/>
        </w:rPr>
        <w:t>.</w:t>
      </w:r>
    </w:p>
    <w:p w14:paraId="7DFA0C44" w14:textId="4F80F385" w:rsidR="00C0600B" w:rsidRPr="00375E8F" w:rsidRDefault="008129AE">
      <w:pPr>
        <w:tabs>
          <w:tab w:val="left" w:pos="1350"/>
          <w:tab w:val="left" w:pos="3240"/>
          <w:tab w:val="left" w:pos="5040"/>
          <w:tab w:val="left" w:pos="7020"/>
          <w:tab w:val="left" w:pos="9360"/>
        </w:tabs>
        <w:ind w:left="1260" w:right="-720" w:hanging="540"/>
        <w:rPr>
          <w:rFonts w:ascii="Times" w:hAnsi="Times"/>
        </w:rPr>
      </w:pPr>
      <w:r>
        <w:rPr>
          <w:rFonts w:ascii="Times" w:hAnsi="Times"/>
        </w:rPr>
        <w:t>Minnesota Monthly Top Doctor</w:t>
      </w:r>
      <w:r w:rsidR="00C0600B">
        <w:rPr>
          <w:rFonts w:ascii="Times" w:hAnsi="Times"/>
        </w:rPr>
        <w:t xml:space="preserve"> 2014</w:t>
      </w:r>
      <w:r>
        <w:rPr>
          <w:rFonts w:ascii="Times" w:hAnsi="Times"/>
        </w:rPr>
        <w:t>, 2015</w:t>
      </w:r>
      <w:r w:rsidR="003C2719">
        <w:rPr>
          <w:rFonts w:ascii="Times" w:hAnsi="Times"/>
        </w:rPr>
        <w:t>, 2018</w:t>
      </w:r>
    </w:p>
    <w:p w14:paraId="004BD266" w14:textId="759F4086" w:rsidR="00C011B8" w:rsidRPr="00375E8F" w:rsidRDefault="003C2719">
      <w:pPr>
        <w:tabs>
          <w:tab w:val="left" w:pos="1350"/>
          <w:tab w:val="left" w:pos="3240"/>
          <w:tab w:val="left" w:pos="5040"/>
          <w:tab w:val="left" w:pos="7020"/>
          <w:tab w:val="left" w:pos="9360"/>
        </w:tabs>
        <w:ind w:left="1260" w:right="-720" w:hanging="540"/>
        <w:rPr>
          <w:rFonts w:ascii="Times" w:hAnsi="Times"/>
        </w:rPr>
      </w:pPr>
      <w:r>
        <w:rPr>
          <w:rFonts w:ascii="Times" w:hAnsi="Times"/>
        </w:rPr>
        <w:t>Fellow</w:t>
      </w:r>
      <w:r w:rsidR="00C011B8" w:rsidRPr="00375E8F">
        <w:rPr>
          <w:rFonts w:ascii="Times" w:hAnsi="Times"/>
        </w:rPr>
        <w:t>, American Orthopedic Association, 2003.</w:t>
      </w:r>
    </w:p>
    <w:p w14:paraId="77D33059" w14:textId="77777777" w:rsidR="00C011B8" w:rsidRPr="00375E8F" w:rsidRDefault="00C011B8">
      <w:pPr>
        <w:tabs>
          <w:tab w:val="left" w:pos="720"/>
          <w:tab w:val="left" w:pos="1350"/>
          <w:tab w:val="left" w:pos="1700"/>
          <w:tab w:val="left" w:pos="3240"/>
          <w:tab w:val="left" w:pos="5040"/>
          <w:tab w:val="left" w:pos="7020"/>
          <w:tab w:val="left" w:pos="9360"/>
        </w:tabs>
        <w:ind w:left="1260" w:right="-720" w:hanging="540"/>
        <w:rPr>
          <w:rFonts w:ascii="Times" w:hAnsi="Times"/>
        </w:rPr>
      </w:pPr>
      <w:r w:rsidRPr="00375E8F">
        <w:rPr>
          <w:rFonts w:ascii="Times" w:hAnsi="Times"/>
        </w:rPr>
        <w:t>Finalist, 2001 ABC Traveling Fellowship, American Orthopaedic Association</w:t>
      </w:r>
    </w:p>
    <w:p w14:paraId="7BF2C75B" w14:textId="77777777" w:rsidR="00C011B8" w:rsidRPr="00375E8F" w:rsidRDefault="00C011B8">
      <w:pPr>
        <w:tabs>
          <w:tab w:val="left" w:pos="1350"/>
          <w:tab w:val="left" w:pos="3240"/>
          <w:tab w:val="left" w:pos="5040"/>
          <w:tab w:val="left" w:pos="7020"/>
          <w:tab w:val="left" w:pos="9360"/>
        </w:tabs>
        <w:ind w:left="1260" w:right="-720" w:hanging="540"/>
        <w:rPr>
          <w:rFonts w:ascii="Times" w:hAnsi="Times"/>
        </w:rPr>
      </w:pPr>
      <w:r w:rsidRPr="00375E8F">
        <w:rPr>
          <w:rFonts w:ascii="Times" w:hAnsi="Times"/>
        </w:rPr>
        <w:t>E.G. Chuinard Award, 31</w:t>
      </w:r>
      <w:r w:rsidRPr="00375E8F">
        <w:rPr>
          <w:rFonts w:ascii="Times" w:hAnsi="Times"/>
          <w:position w:val="6"/>
          <w:sz w:val="20"/>
        </w:rPr>
        <w:t>st</w:t>
      </w:r>
      <w:r w:rsidRPr="00375E8F">
        <w:rPr>
          <w:rFonts w:ascii="Times" w:hAnsi="Times"/>
        </w:rPr>
        <w:t xml:space="preserve"> Dillehunt Memorial Lecture, Shriner's Hospital for Crippled Children, Portland Unit, 1991.</w:t>
      </w:r>
    </w:p>
    <w:p w14:paraId="2BD6F468" w14:textId="77777777" w:rsidR="00C011B8" w:rsidRPr="00375E8F" w:rsidRDefault="00C011B8">
      <w:pPr>
        <w:tabs>
          <w:tab w:val="left" w:pos="1350"/>
        </w:tabs>
        <w:ind w:left="1260" w:hanging="540"/>
        <w:rPr>
          <w:rFonts w:ascii="Times" w:hAnsi="Times"/>
        </w:rPr>
      </w:pPr>
      <w:r w:rsidRPr="00375E8F">
        <w:rPr>
          <w:rFonts w:ascii="Times" w:hAnsi="Times"/>
        </w:rPr>
        <w:t>Vernon P. Thompson Award, 1991 Western Orthopaedic Association Meeting</w:t>
      </w:r>
      <w:r>
        <w:rPr>
          <w:rFonts w:ascii="Times" w:hAnsi="Times"/>
        </w:rPr>
        <w:t>, for</w:t>
      </w:r>
      <w:r w:rsidRPr="00E77565">
        <w:rPr>
          <w:rFonts w:ascii="Times" w:hAnsi="Times"/>
        </w:rPr>
        <w:t xml:space="preserve"> excellence in basic science or clinical research by a resident in the field of orthopaedic surgery</w:t>
      </w:r>
      <w:r w:rsidRPr="00375E8F">
        <w:rPr>
          <w:rFonts w:ascii="Times" w:hAnsi="Times"/>
        </w:rPr>
        <w:t>.</w:t>
      </w:r>
    </w:p>
    <w:p w14:paraId="706B077B" w14:textId="77777777" w:rsidR="00C011B8" w:rsidRPr="00375E8F" w:rsidRDefault="00C011B8">
      <w:pPr>
        <w:pStyle w:val="BodyTextIndent3"/>
      </w:pPr>
      <w:r w:rsidRPr="00375E8F">
        <w:t>Graduated with honors, Univ. of Colorado Dept. of Electrical and Computer Engineering, 1984.</w:t>
      </w:r>
    </w:p>
    <w:p w14:paraId="550AE162" w14:textId="77777777" w:rsidR="00C011B8" w:rsidRPr="00375E8F" w:rsidRDefault="00C011B8">
      <w:pPr>
        <w:tabs>
          <w:tab w:val="left" w:pos="720"/>
          <w:tab w:val="left" w:pos="1350"/>
          <w:tab w:val="left" w:pos="1700"/>
          <w:tab w:val="left" w:pos="3240"/>
          <w:tab w:val="left" w:pos="5040"/>
          <w:tab w:val="left" w:pos="7020"/>
          <w:tab w:val="left" w:pos="9360"/>
        </w:tabs>
        <w:ind w:left="1260" w:right="-720" w:hanging="540"/>
        <w:rPr>
          <w:rFonts w:ascii="Times" w:hAnsi="Times"/>
        </w:rPr>
      </w:pPr>
      <w:r w:rsidRPr="00375E8F">
        <w:rPr>
          <w:rFonts w:ascii="Times" w:hAnsi="Times"/>
        </w:rPr>
        <w:t>Tau Beta Pi, national engineering honor society, 1982</w:t>
      </w:r>
      <w:r>
        <w:rPr>
          <w:rFonts w:ascii="Times" w:hAnsi="Times"/>
        </w:rPr>
        <w:t>, lifetime member</w:t>
      </w:r>
      <w:r w:rsidRPr="00375E8F">
        <w:rPr>
          <w:rFonts w:ascii="Times" w:hAnsi="Times"/>
        </w:rPr>
        <w:t>.</w:t>
      </w:r>
    </w:p>
    <w:p w14:paraId="1D75556E" w14:textId="77777777" w:rsidR="00C011B8" w:rsidRPr="00375E8F" w:rsidRDefault="00C011B8">
      <w:pPr>
        <w:tabs>
          <w:tab w:val="left" w:pos="720"/>
          <w:tab w:val="left" w:pos="1350"/>
          <w:tab w:val="left" w:pos="1700"/>
          <w:tab w:val="left" w:pos="3240"/>
          <w:tab w:val="left" w:pos="5040"/>
          <w:tab w:val="left" w:pos="7020"/>
          <w:tab w:val="left" w:pos="9360"/>
        </w:tabs>
        <w:ind w:left="1260" w:right="-720" w:hanging="540"/>
        <w:rPr>
          <w:rFonts w:ascii="Times" w:hAnsi="Times"/>
        </w:rPr>
      </w:pPr>
    </w:p>
    <w:p w14:paraId="395B14DC" w14:textId="77777777" w:rsidR="00C011B8" w:rsidRPr="00375E8F" w:rsidRDefault="00C011B8">
      <w:pPr>
        <w:pStyle w:val="Heading1"/>
        <w:tabs>
          <w:tab w:val="clear" w:pos="720"/>
          <w:tab w:val="clear" w:pos="1080"/>
          <w:tab w:val="left" w:pos="1350"/>
        </w:tabs>
      </w:pPr>
      <w:r w:rsidRPr="00375E8F">
        <w:t>Academic Appointments</w:t>
      </w:r>
    </w:p>
    <w:p w14:paraId="763C02BA" w14:textId="77777777" w:rsidR="00C011B8" w:rsidRPr="00375E8F" w:rsidRDefault="00C011B8">
      <w:pPr>
        <w:tabs>
          <w:tab w:val="left" w:pos="720"/>
          <w:tab w:val="left" w:pos="1080"/>
          <w:tab w:val="left" w:pos="1440"/>
          <w:tab w:val="left" w:pos="2340"/>
          <w:tab w:val="left" w:pos="2880"/>
          <w:tab w:val="left" w:pos="5040"/>
          <w:tab w:val="left" w:pos="7020"/>
          <w:tab w:val="left" w:pos="9360"/>
        </w:tabs>
        <w:ind w:left="720" w:right="-720"/>
        <w:rPr>
          <w:rFonts w:ascii="Times" w:hAnsi="Times"/>
        </w:rPr>
      </w:pPr>
    </w:p>
    <w:p w14:paraId="77418C5B" w14:textId="77777777" w:rsidR="00C011B8" w:rsidRDefault="00C011B8" w:rsidP="00C011B8">
      <w:pPr>
        <w:tabs>
          <w:tab w:val="left" w:pos="720"/>
          <w:tab w:val="left" w:pos="1980"/>
          <w:tab w:val="left" w:pos="2340"/>
          <w:tab w:val="left" w:pos="2880"/>
          <w:tab w:val="left" w:pos="5040"/>
          <w:tab w:val="left" w:pos="7020"/>
          <w:tab w:val="left" w:pos="9360"/>
        </w:tabs>
        <w:ind w:left="720" w:right="-720"/>
        <w:rPr>
          <w:rFonts w:ascii="Times" w:hAnsi="Times"/>
        </w:rPr>
      </w:pPr>
      <w:r>
        <w:rPr>
          <w:rFonts w:ascii="Times" w:hAnsi="Times"/>
        </w:rPr>
        <w:t>5/2009</w:t>
      </w:r>
      <w:r>
        <w:rPr>
          <w:rFonts w:ascii="Times" w:hAnsi="Times"/>
        </w:rPr>
        <w:tab/>
        <w:t>Professor, University of Minnesota</w:t>
      </w:r>
    </w:p>
    <w:p w14:paraId="28B289C1" w14:textId="77777777" w:rsidR="00C011B8" w:rsidRPr="00375E8F" w:rsidRDefault="00C011B8" w:rsidP="00C011B8">
      <w:pPr>
        <w:tabs>
          <w:tab w:val="left" w:pos="720"/>
          <w:tab w:val="left" w:pos="1980"/>
          <w:tab w:val="left" w:pos="2340"/>
          <w:tab w:val="left" w:pos="2880"/>
          <w:tab w:val="left" w:pos="5040"/>
          <w:tab w:val="left" w:pos="7020"/>
          <w:tab w:val="left" w:pos="9360"/>
        </w:tabs>
        <w:ind w:left="720" w:right="-720"/>
        <w:rPr>
          <w:rFonts w:ascii="Times" w:hAnsi="Times"/>
        </w:rPr>
      </w:pPr>
      <w:r w:rsidRPr="00375E8F">
        <w:rPr>
          <w:rFonts w:ascii="Times" w:hAnsi="Times"/>
        </w:rPr>
        <w:t>12/</w:t>
      </w:r>
      <w:r>
        <w:rPr>
          <w:rFonts w:ascii="Times" w:hAnsi="Times"/>
        </w:rPr>
        <w:t>20</w:t>
      </w:r>
      <w:r w:rsidRPr="00375E8F">
        <w:rPr>
          <w:rFonts w:ascii="Times" w:hAnsi="Times"/>
        </w:rPr>
        <w:t xml:space="preserve">01 </w:t>
      </w:r>
      <w:r w:rsidRPr="00375E8F">
        <w:rPr>
          <w:rFonts w:ascii="Times" w:hAnsi="Times"/>
        </w:rPr>
        <w:tab/>
        <w:t>Associate Professor, University of Minnesota</w:t>
      </w:r>
    </w:p>
    <w:p w14:paraId="645B6CFB" w14:textId="77777777" w:rsidR="00C011B8" w:rsidRPr="00375E8F" w:rsidRDefault="00C011B8" w:rsidP="00C011B8">
      <w:pPr>
        <w:tabs>
          <w:tab w:val="left" w:pos="720"/>
          <w:tab w:val="left" w:pos="1980"/>
          <w:tab w:val="left" w:pos="2340"/>
          <w:tab w:val="left" w:pos="2880"/>
          <w:tab w:val="left" w:pos="5040"/>
          <w:tab w:val="left" w:pos="7020"/>
          <w:tab w:val="left" w:pos="9360"/>
        </w:tabs>
        <w:ind w:left="720" w:right="-720"/>
        <w:rPr>
          <w:rFonts w:ascii="Times" w:hAnsi="Times"/>
        </w:rPr>
      </w:pPr>
      <w:r w:rsidRPr="00375E8F">
        <w:rPr>
          <w:rFonts w:ascii="Times" w:hAnsi="Times"/>
        </w:rPr>
        <w:t>7/</w:t>
      </w:r>
      <w:r>
        <w:rPr>
          <w:rFonts w:ascii="Times" w:hAnsi="Times"/>
        </w:rPr>
        <w:t>19</w:t>
      </w:r>
      <w:r w:rsidRPr="00375E8F">
        <w:rPr>
          <w:rFonts w:ascii="Times" w:hAnsi="Times"/>
        </w:rPr>
        <w:t xml:space="preserve">97   </w:t>
      </w:r>
      <w:r w:rsidRPr="00375E8F">
        <w:rPr>
          <w:rFonts w:ascii="Times" w:hAnsi="Times"/>
        </w:rPr>
        <w:tab/>
        <w:t>Assistant Professor, University of Minnesota.</w:t>
      </w:r>
    </w:p>
    <w:p w14:paraId="2270B80C" w14:textId="77777777" w:rsidR="00C011B8" w:rsidRPr="00375E8F" w:rsidRDefault="00C011B8" w:rsidP="00C011B8">
      <w:pPr>
        <w:tabs>
          <w:tab w:val="left" w:pos="1980"/>
          <w:tab w:val="left" w:pos="2880"/>
          <w:tab w:val="left" w:pos="5040"/>
          <w:tab w:val="left" w:pos="7020"/>
          <w:tab w:val="left" w:pos="9360"/>
        </w:tabs>
        <w:ind w:left="720" w:right="-720"/>
        <w:rPr>
          <w:rFonts w:ascii="Times" w:hAnsi="Times"/>
        </w:rPr>
      </w:pPr>
      <w:r w:rsidRPr="00375E8F">
        <w:rPr>
          <w:rFonts w:ascii="Times" w:hAnsi="Times"/>
        </w:rPr>
        <w:t>8/</w:t>
      </w:r>
      <w:r>
        <w:rPr>
          <w:rFonts w:ascii="Times" w:hAnsi="Times"/>
        </w:rPr>
        <w:t>19</w:t>
      </w:r>
      <w:r w:rsidRPr="00375E8F">
        <w:rPr>
          <w:rFonts w:ascii="Times" w:hAnsi="Times"/>
        </w:rPr>
        <w:t>94</w:t>
      </w:r>
      <w:r w:rsidRPr="00375E8F">
        <w:rPr>
          <w:rFonts w:ascii="Times" w:hAnsi="Times"/>
        </w:rPr>
        <w:tab/>
        <w:t>Clinical Instructor, University of Minnesota.</w:t>
      </w:r>
    </w:p>
    <w:p w14:paraId="5951562F" w14:textId="77777777" w:rsidR="00C011B8" w:rsidRPr="00375E8F" w:rsidRDefault="00C011B8" w:rsidP="00C011B8">
      <w:pPr>
        <w:tabs>
          <w:tab w:val="left" w:pos="720"/>
          <w:tab w:val="left" w:pos="1980"/>
          <w:tab w:val="left" w:pos="2340"/>
          <w:tab w:val="left" w:pos="2880"/>
          <w:tab w:val="left" w:pos="5040"/>
          <w:tab w:val="left" w:pos="7020"/>
          <w:tab w:val="left" w:pos="9360"/>
        </w:tabs>
        <w:ind w:left="720" w:right="-720"/>
        <w:rPr>
          <w:rFonts w:ascii="Times" w:hAnsi="Times"/>
        </w:rPr>
      </w:pPr>
      <w:r w:rsidRPr="00375E8F">
        <w:rPr>
          <w:rFonts w:ascii="Times" w:hAnsi="Times"/>
        </w:rPr>
        <w:t>8/</w:t>
      </w:r>
      <w:r>
        <w:rPr>
          <w:rFonts w:ascii="Times" w:hAnsi="Times"/>
        </w:rPr>
        <w:t>19</w:t>
      </w:r>
      <w:r w:rsidRPr="00375E8F">
        <w:rPr>
          <w:rFonts w:ascii="Times" w:hAnsi="Times"/>
        </w:rPr>
        <w:t xml:space="preserve">93   </w:t>
      </w:r>
      <w:r w:rsidRPr="00375E8F">
        <w:rPr>
          <w:rFonts w:ascii="Times" w:hAnsi="Times"/>
        </w:rPr>
        <w:tab/>
        <w:t>Faculty, Hennepin County Medical Center, Minneapolis, MN.</w:t>
      </w:r>
    </w:p>
    <w:p w14:paraId="20644143" w14:textId="77777777" w:rsidR="00C011B8" w:rsidRPr="00375E8F" w:rsidRDefault="00C011B8">
      <w:pPr>
        <w:pStyle w:val="Heading1"/>
        <w:tabs>
          <w:tab w:val="clear" w:pos="720"/>
          <w:tab w:val="clear" w:pos="1080"/>
          <w:tab w:val="left" w:pos="1350"/>
        </w:tabs>
      </w:pPr>
    </w:p>
    <w:p w14:paraId="4128684E" w14:textId="77777777" w:rsidR="00C011B8" w:rsidRPr="00375E8F" w:rsidRDefault="00C011B8">
      <w:pPr>
        <w:pStyle w:val="Heading1"/>
        <w:tabs>
          <w:tab w:val="clear" w:pos="720"/>
          <w:tab w:val="clear" w:pos="1080"/>
          <w:tab w:val="left" w:pos="1350"/>
        </w:tabs>
      </w:pPr>
      <w:r w:rsidRPr="00375E8F">
        <w:t>Other Memberships</w:t>
      </w:r>
    </w:p>
    <w:p w14:paraId="46363E52"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u w:val="single"/>
        </w:rPr>
      </w:pPr>
    </w:p>
    <w:p w14:paraId="45702F4A" w14:textId="77777777" w:rsidR="00D778E5" w:rsidRDefault="00D778E5" w:rsidP="00C011B8">
      <w:pPr>
        <w:tabs>
          <w:tab w:val="left" w:pos="1440"/>
          <w:tab w:val="left" w:pos="9360"/>
        </w:tabs>
        <w:ind w:left="1440" w:right="-720" w:hanging="720"/>
        <w:rPr>
          <w:rFonts w:ascii="Times" w:hAnsi="Times"/>
        </w:rPr>
      </w:pPr>
      <w:r>
        <w:rPr>
          <w:rFonts w:ascii="Times" w:hAnsi="Times"/>
        </w:rPr>
        <w:t>12/14</w:t>
      </w:r>
      <w:r>
        <w:rPr>
          <w:rFonts w:ascii="Times" w:hAnsi="Times"/>
        </w:rPr>
        <w:tab/>
        <w:t xml:space="preserve">Member. </w:t>
      </w:r>
      <w:r w:rsidRPr="00D778E5">
        <w:rPr>
          <w:rFonts w:ascii="Times" w:hAnsi="Times"/>
        </w:rPr>
        <w:t>Institute for Engineering in Medicine</w:t>
      </w:r>
    </w:p>
    <w:p w14:paraId="2A019C4B" w14:textId="7BD30571" w:rsidR="00C011B8" w:rsidRDefault="00C011B8" w:rsidP="00C011B8">
      <w:pPr>
        <w:tabs>
          <w:tab w:val="left" w:pos="1440"/>
          <w:tab w:val="left" w:pos="9360"/>
        </w:tabs>
        <w:ind w:left="1440" w:right="-720" w:hanging="720"/>
        <w:rPr>
          <w:rFonts w:ascii="Times" w:hAnsi="Times"/>
        </w:rPr>
      </w:pPr>
      <w:r>
        <w:rPr>
          <w:rFonts w:ascii="Times" w:hAnsi="Times"/>
        </w:rPr>
        <w:t>7/08</w:t>
      </w:r>
      <w:r>
        <w:rPr>
          <w:rFonts w:ascii="Times" w:hAnsi="Times"/>
        </w:rPr>
        <w:tab/>
        <w:t xml:space="preserve">Medical Panel Member, </w:t>
      </w:r>
      <w:r w:rsidRPr="00E61F36">
        <w:rPr>
          <w:rFonts w:ascii="Times" w:hAnsi="Times"/>
        </w:rPr>
        <w:t>Defense Science Board Task Force on Improvised Explosive Devices</w:t>
      </w:r>
    </w:p>
    <w:p w14:paraId="1AD5AE2F" w14:textId="77777777" w:rsidR="00C011B8" w:rsidRDefault="00C011B8">
      <w:pPr>
        <w:tabs>
          <w:tab w:val="left" w:pos="1440"/>
          <w:tab w:val="left" w:pos="9360"/>
        </w:tabs>
        <w:ind w:left="1440" w:right="-720" w:hanging="720"/>
        <w:rPr>
          <w:rFonts w:ascii="Times" w:hAnsi="Times"/>
        </w:rPr>
      </w:pPr>
      <w:r w:rsidRPr="00375E8F">
        <w:rPr>
          <w:rFonts w:ascii="Times" w:hAnsi="Times"/>
        </w:rPr>
        <w:t>2007</w:t>
      </w:r>
      <w:r w:rsidRPr="00375E8F">
        <w:rPr>
          <w:rFonts w:ascii="Times" w:hAnsi="Times"/>
        </w:rPr>
        <w:tab/>
        <w:t>Member, Collaboration for Outcome Assessment in Surgical Trials</w:t>
      </w:r>
    </w:p>
    <w:p w14:paraId="3493DA75" w14:textId="016A3871" w:rsidR="00CB16F8" w:rsidRPr="00CB16F8" w:rsidRDefault="00CB16F8" w:rsidP="00CB16F8">
      <w:pPr>
        <w:tabs>
          <w:tab w:val="left" w:pos="720"/>
          <w:tab w:val="left" w:pos="2160"/>
          <w:tab w:val="left" w:pos="3240"/>
          <w:tab w:val="left" w:pos="5040"/>
          <w:tab w:val="left" w:pos="7020"/>
        </w:tabs>
        <w:ind w:left="1440" w:hanging="720"/>
        <w:rPr>
          <w:rFonts w:ascii="Times" w:hAnsi="Times"/>
          <w:u w:val="single"/>
        </w:rPr>
      </w:pPr>
      <w:r>
        <w:rPr>
          <w:rFonts w:ascii="Times" w:hAnsi="Times"/>
        </w:rPr>
        <w:t xml:space="preserve">2005    </w:t>
      </w:r>
      <w:r w:rsidRPr="00CB16F8">
        <w:rPr>
          <w:rFonts w:ascii="Times" w:hAnsi="Times"/>
        </w:rPr>
        <w:t xml:space="preserve">American Board of Orthopaedic Surgery, </w:t>
      </w:r>
      <w:r w:rsidRPr="00375E8F">
        <w:rPr>
          <w:rFonts w:ascii="Times" w:hAnsi="Times"/>
        </w:rPr>
        <w:t>Written Examin</w:t>
      </w:r>
      <w:r>
        <w:rPr>
          <w:rFonts w:ascii="Times" w:hAnsi="Times"/>
        </w:rPr>
        <w:t>ation Field Test Task Force</w:t>
      </w:r>
    </w:p>
    <w:p w14:paraId="1287F8C0" w14:textId="77777777" w:rsidR="00C011B8" w:rsidRPr="00375E8F" w:rsidRDefault="00C011B8">
      <w:pPr>
        <w:tabs>
          <w:tab w:val="left" w:pos="1440"/>
          <w:tab w:val="left" w:pos="9360"/>
        </w:tabs>
        <w:ind w:left="1440" w:right="-720" w:hanging="720"/>
        <w:rPr>
          <w:rFonts w:ascii="Times" w:hAnsi="Times"/>
        </w:rPr>
      </w:pPr>
      <w:r w:rsidRPr="00375E8F">
        <w:rPr>
          <w:rFonts w:ascii="Times" w:hAnsi="Times"/>
        </w:rPr>
        <w:t xml:space="preserve">3/04 </w:t>
      </w:r>
      <w:r w:rsidRPr="00375E8F">
        <w:rPr>
          <w:rFonts w:ascii="Times" w:hAnsi="Times"/>
        </w:rPr>
        <w:tab/>
        <w:t>Evidence-Based Working Group in Trauma</w:t>
      </w:r>
    </w:p>
    <w:p w14:paraId="055E8FA8" w14:textId="77777777" w:rsidR="00C011B8" w:rsidRPr="00375E8F" w:rsidRDefault="00C011B8">
      <w:pPr>
        <w:tabs>
          <w:tab w:val="left" w:pos="1440"/>
          <w:tab w:val="left" w:pos="9360"/>
        </w:tabs>
        <w:ind w:left="1440" w:right="-720" w:hanging="720"/>
        <w:rPr>
          <w:rFonts w:ascii="Times" w:hAnsi="Times"/>
        </w:rPr>
      </w:pPr>
      <w:r w:rsidRPr="00375E8F">
        <w:rPr>
          <w:rFonts w:ascii="Times" w:hAnsi="Times"/>
        </w:rPr>
        <w:t>11/02</w:t>
      </w:r>
      <w:r w:rsidRPr="00375E8F">
        <w:rPr>
          <w:rFonts w:ascii="Times" w:hAnsi="Times"/>
        </w:rPr>
        <w:tab/>
        <w:t>Voting Consultant Member, FDA Orthopaedic and Rehabilitation Devices Advisory Panel</w:t>
      </w:r>
    </w:p>
    <w:p w14:paraId="17B9D276" w14:textId="77777777" w:rsidR="00C011B8" w:rsidRPr="00375E8F" w:rsidRDefault="00C011B8">
      <w:pPr>
        <w:tabs>
          <w:tab w:val="left" w:pos="720"/>
          <w:tab w:val="left" w:pos="1080"/>
          <w:tab w:val="left" w:pos="1440"/>
          <w:tab w:val="left" w:pos="2340"/>
          <w:tab w:val="left" w:pos="2880"/>
          <w:tab w:val="left" w:pos="5040"/>
          <w:tab w:val="left" w:pos="7020"/>
          <w:tab w:val="left" w:pos="9360"/>
        </w:tabs>
        <w:ind w:left="720" w:right="-720"/>
        <w:rPr>
          <w:rFonts w:ascii="Times" w:hAnsi="Times"/>
        </w:rPr>
      </w:pPr>
      <w:r w:rsidRPr="00375E8F">
        <w:rPr>
          <w:rFonts w:ascii="Times" w:hAnsi="Times"/>
        </w:rPr>
        <w:t>1/02</w:t>
      </w:r>
      <w:r w:rsidRPr="00375E8F">
        <w:rPr>
          <w:rFonts w:ascii="Times" w:hAnsi="Times"/>
        </w:rPr>
        <w:tab/>
        <w:t>Medical Services Review Board, Minn. Dept of Labor &amp; Industries</w:t>
      </w:r>
    </w:p>
    <w:p w14:paraId="4ECBB5B5" w14:textId="77777777" w:rsidR="00C011B8" w:rsidRPr="00375E8F" w:rsidRDefault="00C011B8">
      <w:pPr>
        <w:tabs>
          <w:tab w:val="left" w:pos="720"/>
          <w:tab w:val="left" w:pos="1080"/>
          <w:tab w:val="left" w:pos="1440"/>
          <w:tab w:val="left" w:pos="2340"/>
          <w:tab w:val="left" w:pos="2880"/>
          <w:tab w:val="left" w:pos="5040"/>
          <w:tab w:val="left" w:pos="7020"/>
          <w:tab w:val="left" w:pos="9360"/>
        </w:tabs>
        <w:ind w:left="720" w:right="-720"/>
        <w:rPr>
          <w:rFonts w:ascii="Times" w:hAnsi="Times"/>
        </w:rPr>
      </w:pPr>
      <w:r w:rsidRPr="00375E8F">
        <w:rPr>
          <w:rFonts w:ascii="Times" w:hAnsi="Times"/>
        </w:rPr>
        <w:t xml:space="preserve">2/01  </w:t>
      </w:r>
      <w:r w:rsidRPr="00375E8F">
        <w:rPr>
          <w:rFonts w:ascii="Times" w:hAnsi="Times"/>
        </w:rPr>
        <w:tab/>
        <w:t>AAOS Board of Councilors (Elected by Minn. Orthopedic Society)</w:t>
      </w:r>
    </w:p>
    <w:p w14:paraId="7806CD79" w14:textId="77777777" w:rsidR="00C011B8" w:rsidRPr="00375E8F" w:rsidRDefault="00C011B8">
      <w:pPr>
        <w:tabs>
          <w:tab w:val="left" w:pos="720"/>
          <w:tab w:val="left" w:pos="1080"/>
          <w:tab w:val="left" w:pos="1440"/>
          <w:tab w:val="left" w:pos="2340"/>
          <w:tab w:val="left" w:pos="2880"/>
          <w:tab w:val="left" w:pos="5040"/>
          <w:tab w:val="left" w:pos="7020"/>
          <w:tab w:val="left" w:pos="9360"/>
        </w:tabs>
        <w:ind w:left="720" w:right="-720"/>
        <w:rPr>
          <w:rFonts w:ascii="Times" w:hAnsi="Times"/>
        </w:rPr>
      </w:pPr>
      <w:r w:rsidRPr="00375E8F">
        <w:rPr>
          <w:rFonts w:ascii="Times" w:hAnsi="Times"/>
        </w:rPr>
        <w:t xml:space="preserve">5/99   </w:t>
      </w:r>
      <w:r w:rsidRPr="00375E8F">
        <w:rPr>
          <w:rFonts w:ascii="Times" w:hAnsi="Times"/>
        </w:rPr>
        <w:tab/>
        <w:t>Member, AO/ASIF Shoulder Expert Study Group</w:t>
      </w:r>
    </w:p>
    <w:p w14:paraId="38058A4D" w14:textId="77777777" w:rsidR="00C011B8" w:rsidRPr="00375E8F" w:rsidRDefault="00C011B8">
      <w:pPr>
        <w:tabs>
          <w:tab w:val="left" w:pos="720"/>
          <w:tab w:val="left" w:pos="1080"/>
          <w:tab w:val="left" w:pos="1440"/>
          <w:tab w:val="left" w:pos="2340"/>
          <w:tab w:val="left" w:pos="2880"/>
          <w:tab w:val="left" w:pos="5040"/>
          <w:tab w:val="left" w:pos="7020"/>
          <w:tab w:val="left" w:pos="9360"/>
        </w:tabs>
        <w:ind w:left="720" w:right="-720"/>
        <w:rPr>
          <w:rFonts w:ascii="Times" w:hAnsi="Times"/>
        </w:rPr>
      </w:pPr>
      <w:r w:rsidRPr="00375E8F">
        <w:rPr>
          <w:rFonts w:ascii="Times" w:hAnsi="Times"/>
        </w:rPr>
        <w:t xml:space="preserve">6/95   </w:t>
      </w:r>
      <w:r w:rsidRPr="00375E8F">
        <w:rPr>
          <w:rFonts w:ascii="Times" w:hAnsi="Times"/>
        </w:rPr>
        <w:tab/>
        <w:t>AO/ASIF Faculty.</w:t>
      </w:r>
    </w:p>
    <w:p w14:paraId="479782D0" w14:textId="77777777" w:rsidR="00C011B8" w:rsidRPr="00375E8F" w:rsidRDefault="00C011B8">
      <w:pPr>
        <w:tabs>
          <w:tab w:val="left" w:pos="720"/>
          <w:tab w:val="left" w:pos="1080"/>
          <w:tab w:val="left" w:pos="2160"/>
          <w:tab w:val="left" w:pos="3240"/>
          <w:tab w:val="left" w:pos="5040"/>
          <w:tab w:val="left" w:pos="7020"/>
          <w:tab w:val="left" w:pos="9360"/>
        </w:tabs>
        <w:ind w:right="-720"/>
        <w:rPr>
          <w:rFonts w:ascii="Times" w:hAnsi="Times"/>
          <w:b/>
          <w:u w:val="single"/>
        </w:rPr>
      </w:pPr>
    </w:p>
    <w:p w14:paraId="1A825369" w14:textId="77777777"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b/>
          <w:u w:val="single"/>
        </w:rPr>
        <w:t>Professional Societies</w:t>
      </w:r>
    </w:p>
    <w:p w14:paraId="14C6A190" w14:textId="77777777"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p>
    <w:p w14:paraId="5D912CC0" w14:textId="6CE9F558" w:rsidR="00CB16F8" w:rsidRPr="00375E8F" w:rsidRDefault="00CB16F8" w:rsidP="00CB16F8">
      <w:pPr>
        <w:tabs>
          <w:tab w:val="left" w:pos="720"/>
          <w:tab w:val="left" w:pos="1080"/>
          <w:tab w:val="left" w:pos="2160"/>
          <w:tab w:val="left" w:pos="3240"/>
          <w:tab w:val="left" w:pos="5040"/>
          <w:tab w:val="left" w:pos="7020"/>
          <w:tab w:val="left" w:pos="9360"/>
        </w:tabs>
        <w:ind w:left="720" w:right="-720" w:hanging="540"/>
        <w:rPr>
          <w:rFonts w:ascii="Times" w:hAnsi="Times"/>
          <w:u w:val="single"/>
        </w:rPr>
      </w:pPr>
      <w:r w:rsidRPr="00375E8F">
        <w:rPr>
          <w:rFonts w:ascii="Times" w:hAnsi="Times"/>
          <w:u w:val="single"/>
        </w:rPr>
        <w:t>Orthopaedic Trauma Association</w:t>
      </w:r>
      <w:r>
        <w:rPr>
          <w:rFonts w:ascii="Times" w:hAnsi="Times"/>
          <w:u w:val="single"/>
        </w:rPr>
        <w:t>, 1995-present</w:t>
      </w:r>
    </w:p>
    <w:p w14:paraId="49036460" w14:textId="77777777" w:rsidR="00D40109"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00D40109">
        <w:rPr>
          <w:rFonts w:ascii="Times" w:hAnsi="Times"/>
        </w:rPr>
        <w:t>Co-Chair, Extremity War Injuries Symposium, 2016-2017</w:t>
      </w:r>
    </w:p>
    <w:p w14:paraId="256EAB07" w14:textId="705E438C" w:rsidR="00CB16F8" w:rsidRDefault="00D40109"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00CB16F8">
        <w:rPr>
          <w:rFonts w:ascii="Times" w:hAnsi="Times"/>
        </w:rPr>
        <w:t>President, 2013-2014</w:t>
      </w:r>
    </w:p>
    <w:p w14:paraId="21A3E6E3" w14:textId="77777777"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President-Elect, Research Council Chair 2012-2013</w:t>
      </w:r>
    </w:p>
    <w:p w14:paraId="27DD66E9" w14:textId="77777777"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lastRenderedPageBreak/>
        <w:tab/>
        <w:t>2</w:t>
      </w:r>
      <w:r w:rsidRPr="006733C1">
        <w:rPr>
          <w:rFonts w:ascii="Times" w:hAnsi="Times"/>
          <w:vertAlign w:val="superscript"/>
        </w:rPr>
        <w:t>nd</w:t>
      </w:r>
      <w:r>
        <w:rPr>
          <w:rFonts w:ascii="Times" w:hAnsi="Times"/>
        </w:rPr>
        <w:t xml:space="preserve"> President-Elect, Education Council Chair 2011-2012</w:t>
      </w:r>
    </w:p>
    <w:p w14:paraId="73C1C751" w14:textId="59DD78C4"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O</w:t>
      </w:r>
      <w:r w:rsidR="00901FB1">
        <w:rPr>
          <w:rFonts w:ascii="Times" w:hAnsi="Times"/>
        </w:rPr>
        <w:t>TA Fellow’s Course Faculty, 2011, 2012, 2013, 2014, 2015, 2016</w:t>
      </w:r>
    </w:p>
    <w:p w14:paraId="6C0863FC" w14:textId="77777777"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Research Committee 2010-2013</w:t>
      </w:r>
    </w:p>
    <w:p w14:paraId="18F0BA9A" w14:textId="77777777"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Visiting Scholar, Landstuhl Regional Medical Center, July 12-25, 2010.</w:t>
      </w:r>
    </w:p>
    <w:p w14:paraId="663369C1" w14:textId="77777777" w:rsidR="00CB16F8"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International Relations Committee, 2008-2010</w:t>
      </w:r>
    </w:p>
    <w:p w14:paraId="5D6CF9B6" w14:textId="77777777" w:rsidR="00CB16F8" w:rsidRDefault="00CB16F8" w:rsidP="00CB16F8">
      <w:pPr>
        <w:tabs>
          <w:tab w:val="left" w:pos="720"/>
          <w:tab w:val="left" w:pos="1080"/>
          <w:tab w:val="left" w:pos="1440"/>
          <w:tab w:val="left" w:pos="3240"/>
          <w:tab w:val="left" w:pos="5040"/>
          <w:tab w:val="left" w:pos="7020"/>
          <w:tab w:val="left" w:pos="9360"/>
        </w:tabs>
        <w:ind w:left="720" w:right="-720" w:hanging="720"/>
        <w:rPr>
          <w:rFonts w:ascii="Times" w:hAnsi="Times"/>
        </w:rPr>
      </w:pPr>
      <w:r>
        <w:rPr>
          <w:rFonts w:ascii="Times" w:hAnsi="Times"/>
        </w:rPr>
        <w:tab/>
      </w:r>
      <w:r>
        <w:rPr>
          <w:rFonts w:ascii="Times" w:hAnsi="Times"/>
        </w:rPr>
        <w:tab/>
        <w:t>Co-Chair, International Symposium, San Diego, CA, Oct 6, 2009</w:t>
      </w:r>
    </w:p>
    <w:p w14:paraId="38B4AAD6" w14:textId="77777777" w:rsidR="00CB16F8" w:rsidRDefault="00CB16F8" w:rsidP="00CB16F8">
      <w:pPr>
        <w:tabs>
          <w:tab w:val="left" w:pos="720"/>
          <w:tab w:val="left" w:pos="1080"/>
          <w:tab w:val="left" w:pos="1440"/>
          <w:tab w:val="left" w:pos="3240"/>
          <w:tab w:val="left" w:pos="5040"/>
          <w:tab w:val="left" w:pos="7020"/>
          <w:tab w:val="left" w:pos="9360"/>
        </w:tabs>
        <w:ind w:left="720" w:right="-720" w:hanging="720"/>
        <w:rPr>
          <w:rFonts w:ascii="Times" w:hAnsi="Times"/>
        </w:rPr>
      </w:pPr>
      <w:r>
        <w:rPr>
          <w:rFonts w:ascii="Times" w:hAnsi="Times"/>
        </w:rPr>
        <w:tab/>
      </w:r>
      <w:r>
        <w:rPr>
          <w:rFonts w:ascii="Times" w:hAnsi="Times"/>
        </w:rPr>
        <w:tab/>
        <w:t>Co-Chair, International Symposium, Baltimore, MD, Oct 13, 2010</w:t>
      </w:r>
    </w:p>
    <w:p w14:paraId="060AA6EB" w14:textId="7076D70F"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Board of Directors, 2007-2008</w:t>
      </w:r>
      <w:r>
        <w:rPr>
          <w:rFonts w:ascii="Times" w:hAnsi="Times"/>
        </w:rPr>
        <w:t>, 2011-</w:t>
      </w:r>
      <w:r w:rsidR="00CB1DBC">
        <w:rPr>
          <w:rFonts w:ascii="Times" w:hAnsi="Times"/>
        </w:rPr>
        <w:t>2016</w:t>
      </w:r>
    </w:p>
    <w:p w14:paraId="61B22A4F"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Chair, Program Committee, 2007-2008</w:t>
      </w:r>
    </w:p>
    <w:p w14:paraId="0B0E0799"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Nominating Committee, 2004-2005.</w:t>
      </w:r>
    </w:p>
    <w:p w14:paraId="34462577"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Program Committee, 2002-2008</w:t>
      </w:r>
    </w:p>
    <w:p w14:paraId="02181881"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Membership Committee, 2002-2005</w:t>
      </w:r>
    </w:p>
    <w:p w14:paraId="7170D145"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t>Trauma Update Course Planning C</w:t>
      </w:r>
      <w:r w:rsidRPr="00375E8F">
        <w:rPr>
          <w:rFonts w:ascii="Times" w:hAnsi="Times"/>
        </w:rPr>
        <w:t xml:space="preserve">ommittee, 2000-2002 </w:t>
      </w:r>
    </w:p>
    <w:p w14:paraId="10193E0E"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Coding and Classification Committee, 1998-2001</w:t>
      </w:r>
    </w:p>
    <w:p w14:paraId="336E5E8D"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u w:val="single"/>
        </w:rPr>
      </w:pPr>
      <w:r>
        <w:rPr>
          <w:rFonts w:ascii="Times" w:hAnsi="Times"/>
        </w:rPr>
        <w:tab/>
      </w:r>
      <w:r w:rsidRPr="00375E8F">
        <w:rPr>
          <w:rFonts w:ascii="Times" w:hAnsi="Times"/>
        </w:rPr>
        <w:t>Active Member, 1998 - present</w:t>
      </w:r>
    </w:p>
    <w:p w14:paraId="2C2E1B4B"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Nominating Committee, 1997-1998</w:t>
      </w:r>
    </w:p>
    <w:p w14:paraId="7FD9DE70" w14:textId="77777777" w:rsidR="00CB16F8" w:rsidRPr="00375E8F" w:rsidRDefault="00CB16F8" w:rsidP="00CB16F8">
      <w:pPr>
        <w:tabs>
          <w:tab w:val="left" w:pos="720"/>
          <w:tab w:val="left" w:pos="1080"/>
          <w:tab w:val="left" w:pos="2160"/>
          <w:tab w:val="left" w:pos="3240"/>
          <w:tab w:val="left" w:pos="5040"/>
          <w:tab w:val="left" w:pos="7020"/>
          <w:tab w:val="left" w:pos="9360"/>
        </w:tabs>
        <w:ind w:left="720" w:right="-720" w:hanging="720"/>
        <w:rPr>
          <w:rFonts w:ascii="Times" w:hAnsi="Times"/>
        </w:rPr>
      </w:pPr>
      <w:r>
        <w:rPr>
          <w:rFonts w:ascii="Times" w:hAnsi="Times"/>
        </w:rPr>
        <w:tab/>
      </w:r>
      <w:r w:rsidRPr="00375E8F">
        <w:rPr>
          <w:rFonts w:ascii="Times" w:hAnsi="Times"/>
        </w:rPr>
        <w:t>Associate Member, 1995-1998</w:t>
      </w:r>
    </w:p>
    <w:p w14:paraId="643778DA" w14:textId="77777777" w:rsidR="00CB16F8" w:rsidRPr="00375E8F" w:rsidRDefault="00CB16F8" w:rsidP="00CB16F8">
      <w:pPr>
        <w:tabs>
          <w:tab w:val="left" w:pos="720"/>
          <w:tab w:val="left" w:pos="1080"/>
          <w:tab w:val="left" w:pos="2160"/>
          <w:tab w:val="left" w:pos="3240"/>
          <w:tab w:val="left" w:pos="5040"/>
          <w:tab w:val="left" w:pos="7020"/>
          <w:tab w:val="left" w:pos="9360"/>
        </w:tabs>
        <w:ind w:left="1440" w:right="-720" w:hanging="720"/>
        <w:rPr>
          <w:rFonts w:ascii="Times" w:hAnsi="Times"/>
        </w:rPr>
      </w:pPr>
    </w:p>
    <w:p w14:paraId="3F24414D" w14:textId="77777777" w:rsidR="00CB16F8" w:rsidRPr="00375E8F" w:rsidRDefault="00CB16F8" w:rsidP="00CB16F8">
      <w:pPr>
        <w:tabs>
          <w:tab w:val="left" w:pos="720"/>
          <w:tab w:val="left" w:pos="1080"/>
          <w:tab w:val="left" w:pos="2160"/>
          <w:tab w:val="left" w:pos="3240"/>
          <w:tab w:val="left" w:pos="5040"/>
          <w:tab w:val="left" w:pos="7020"/>
          <w:tab w:val="left" w:pos="9360"/>
        </w:tabs>
        <w:ind w:left="1440" w:right="-720" w:hanging="720"/>
        <w:rPr>
          <w:rFonts w:ascii="Times" w:hAnsi="Times"/>
        </w:rPr>
      </w:pPr>
      <w:r w:rsidRPr="00375E8F">
        <w:rPr>
          <w:rFonts w:ascii="Times" w:hAnsi="Times"/>
        </w:rPr>
        <w:tab/>
      </w:r>
    </w:p>
    <w:p w14:paraId="386DE09C" w14:textId="295943E3" w:rsidR="00C4783C" w:rsidRDefault="00C011B8" w:rsidP="00C4783C">
      <w:pPr>
        <w:tabs>
          <w:tab w:val="left" w:pos="720"/>
          <w:tab w:val="left" w:pos="1080"/>
          <w:tab w:val="left" w:pos="2160"/>
          <w:tab w:val="left" w:pos="3240"/>
          <w:tab w:val="left" w:pos="5040"/>
          <w:tab w:val="left" w:pos="7020"/>
        </w:tabs>
        <w:ind w:left="180"/>
        <w:rPr>
          <w:rFonts w:ascii="Times" w:hAnsi="Times"/>
        </w:rPr>
      </w:pPr>
      <w:r w:rsidRPr="00375E8F">
        <w:rPr>
          <w:rFonts w:ascii="Times" w:hAnsi="Times"/>
          <w:u w:val="single"/>
        </w:rPr>
        <w:t>American Academy of Orthopaedic Surgeons</w:t>
      </w:r>
      <w:r w:rsidRPr="00375E8F">
        <w:rPr>
          <w:rFonts w:ascii="Times" w:hAnsi="Times"/>
        </w:rPr>
        <w:t>, Fellow, 1998 - present.</w:t>
      </w:r>
      <w:r w:rsidRPr="00375E8F">
        <w:rPr>
          <w:rFonts w:ascii="Times" w:hAnsi="Times"/>
        </w:rPr>
        <w:tab/>
      </w:r>
      <w:r w:rsidRPr="00375E8F">
        <w:rPr>
          <w:rFonts w:ascii="Times" w:hAnsi="Times"/>
        </w:rPr>
        <w:tab/>
      </w:r>
      <w:r w:rsidRPr="00375E8F">
        <w:rPr>
          <w:rFonts w:ascii="Times" w:hAnsi="Times"/>
        </w:rPr>
        <w:tab/>
      </w:r>
      <w:r w:rsidRPr="00375E8F">
        <w:rPr>
          <w:rFonts w:ascii="Times" w:hAnsi="Times"/>
        </w:rPr>
        <w:tab/>
      </w:r>
      <w:r w:rsidR="00C4783C">
        <w:rPr>
          <w:rFonts w:ascii="Times" w:hAnsi="Times"/>
        </w:rPr>
        <w:t>Chair, Annual Meeting Committee, 2018</w:t>
      </w:r>
    </w:p>
    <w:p w14:paraId="2330D08E" w14:textId="741E980E" w:rsidR="00183F4E" w:rsidRDefault="00C4783C" w:rsidP="00C4783C">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183F4E">
        <w:rPr>
          <w:rFonts w:ascii="Times" w:hAnsi="Times"/>
        </w:rPr>
        <w:t>Board of Specialty Societies, OTA Representative, 2012-</w:t>
      </w:r>
      <w:r w:rsidR="009819FB">
        <w:rPr>
          <w:rFonts w:ascii="Times" w:hAnsi="Times"/>
        </w:rPr>
        <w:t>2014</w:t>
      </w:r>
    </w:p>
    <w:p w14:paraId="22BD96C1" w14:textId="190F26B1" w:rsidR="00C011B8" w:rsidRPr="00375E8F" w:rsidRDefault="009819FB" w:rsidP="00C011B8">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C011B8" w:rsidRPr="00375E8F">
        <w:rPr>
          <w:rFonts w:ascii="Times" w:hAnsi="Times"/>
        </w:rPr>
        <w:t>AAOS Now Editorial Advisory Committee, 2007 –</w:t>
      </w:r>
      <w:r w:rsidR="00C011B8">
        <w:rPr>
          <w:rFonts w:ascii="Times" w:hAnsi="Times"/>
        </w:rPr>
        <w:t xml:space="preserve"> 2009</w:t>
      </w:r>
    </w:p>
    <w:p w14:paraId="5E4D224F" w14:textId="03B5EDBB" w:rsidR="00C011B8" w:rsidRPr="00375E8F" w:rsidRDefault="009819FB" w:rsidP="00C011B8">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C011B8" w:rsidRPr="00375E8F">
        <w:rPr>
          <w:rFonts w:ascii="Times" w:hAnsi="Times"/>
        </w:rPr>
        <w:t>Central Program Committee, 2004-8</w:t>
      </w:r>
    </w:p>
    <w:p w14:paraId="502A1361" w14:textId="13613E79" w:rsidR="00C011B8" w:rsidRPr="00375E8F" w:rsidRDefault="009819FB" w:rsidP="00C011B8">
      <w:pPr>
        <w:tabs>
          <w:tab w:val="left" w:pos="720"/>
          <w:tab w:val="left" w:pos="1080"/>
          <w:tab w:val="left" w:pos="1440"/>
          <w:tab w:val="left" w:pos="3240"/>
          <w:tab w:val="left" w:pos="5040"/>
          <w:tab w:val="left" w:pos="7020"/>
        </w:tabs>
        <w:ind w:left="180"/>
        <w:rPr>
          <w:rFonts w:ascii="Times" w:hAnsi="Times"/>
        </w:rPr>
      </w:pPr>
      <w:r>
        <w:rPr>
          <w:rFonts w:ascii="Times" w:hAnsi="Times"/>
        </w:rPr>
        <w:tab/>
      </w:r>
      <w:r>
        <w:rPr>
          <w:rFonts w:ascii="Times" w:hAnsi="Times"/>
        </w:rPr>
        <w:tab/>
      </w:r>
      <w:r w:rsidR="00C011B8" w:rsidRPr="00375E8F">
        <w:rPr>
          <w:rFonts w:ascii="Times" w:hAnsi="Times"/>
        </w:rPr>
        <w:t>Program Chair, 2007 Annual Meeting</w:t>
      </w:r>
    </w:p>
    <w:p w14:paraId="7936528B" w14:textId="4CB28722" w:rsidR="00C011B8" w:rsidRPr="00375E8F" w:rsidRDefault="009819FB" w:rsidP="00C011B8">
      <w:pPr>
        <w:tabs>
          <w:tab w:val="left" w:pos="720"/>
          <w:tab w:val="left" w:pos="1080"/>
          <w:tab w:val="left" w:pos="1440"/>
          <w:tab w:val="left" w:pos="3240"/>
          <w:tab w:val="left" w:pos="5040"/>
          <w:tab w:val="left" w:pos="7020"/>
        </w:tabs>
        <w:ind w:left="180"/>
        <w:rPr>
          <w:rFonts w:ascii="Times" w:hAnsi="Times"/>
        </w:rPr>
      </w:pPr>
      <w:r>
        <w:rPr>
          <w:rFonts w:ascii="Times" w:hAnsi="Times"/>
        </w:rPr>
        <w:tab/>
      </w:r>
      <w:r w:rsidR="00C011B8" w:rsidRPr="00375E8F">
        <w:rPr>
          <w:rFonts w:ascii="Times" w:hAnsi="Times"/>
        </w:rPr>
        <w:t>Member Communications Project Team, 2005</w:t>
      </w:r>
    </w:p>
    <w:p w14:paraId="34098453" w14:textId="5BCEB647" w:rsidR="00C011B8" w:rsidRPr="00375E8F" w:rsidRDefault="009819FB" w:rsidP="00C011B8">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C011B8" w:rsidRPr="00375E8F">
        <w:rPr>
          <w:rFonts w:ascii="Times" w:hAnsi="Times"/>
        </w:rPr>
        <w:t>Trauma Program Subcommittee, 2003-4</w:t>
      </w:r>
    </w:p>
    <w:p w14:paraId="6C26384B" w14:textId="6E2DC1C2" w:rsidR="00C011B8" w:rsidRPr="00375E8F" w:rsidRDefault="009819FB" w:rsidP="00C011B8">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C011B8" w:rsidRPr="00375E8F">
        <w:rPr>
          <w:rFonts w:ascii="Times" w:hAnsi="Times"/>
        </w:rPr>
        <w:t>Board of Councilors, 2001-2007.</w:t>
      </w:r>
    </w:p>
    <w:p w14:paraId="114A94C7" w14:textId="7E57510B" w:rsidR="00C011B8" w:rsidRPr="00375E8F" w:rsidRDefault="009819FB" w:rsidP="00C011B8">
      <w:pPr>
        <w:tabs>
          <w:tab w:val="left" w:pos="720"/>
          <w:tab w:val="left" w:pos="1080"/>
          <w:tab w:val="left" w:pos="1440"/>
          <w:tab w:val="left" w:pos="3240"/>
          <w:tab w:val="left" w:pos="5040"/>
          <w:tab w:val="left" w:pos="7020"/>
        </w:tabs>
        <w:ind w:left="180"/>
        <w:rPr>
          <w:rFonts w:ascii="Times" w:hAnsi="Times"/>
        </w:rPr>
      </w:pPr>
      <w:r>
        <w:rPr>
          <w:rFonts w:ascii="Times" w:hAnsi="Times"/>
        </w:rPr>
        <w:tab/>
      </w:r>
      <w:r>
        <w:rPr>
          <w:rFonts w:ascii="Times" w:hAnsi="Times"/>
        </w:rPr>
        <w:tab/>
      </w:r>
      <w:r w:rsidR="00C011B8" w:rsidRPr="00375E8F">
        <w:rPr>
          <w:rFonts w:ascii="Times" w:hAnsi="Times"/>
        </w:rPr>
        <w:t>Bylaws Review Committee, 2001</w:t>
      </w:r>
    </w:p>
    <w:p w14:paraId="753A4FC3" w14:textId="34779C80" w:rsidR="00C011B8" w:rsidRDefault="009819FB" w:rsidP="00C011B8">
      <w:pPr>
        <w:tabs>
          <w:tab w:val="left" w:pos="720"/>
          <w:tab w:val="left" w:pos="1080"/>
          <w:tab w:val="left" w:pos="2160"/>
          <w:tab w:val="left" w:pos="3240"/>
          <w:tab w:val="left" w:pos="5040"/>
          <w:tab w:val="left" w:pos="7020"/>
        </w:tabs>
        <w:ind w:left="180"/>
        <w:rPr>
          <w:rFonts w:ascii="Times" w:hAnsi="Times"/>
        </w:rPr>
      </w:pPr>
      <w:r>
        <w:rPr>
          <w:rFonts w:ascii="Times" w:hAnsi="Times"/>
        </w:rPr>
        <w:tab/>
      </w:r>
      <w:r w:rsidR="00C011B8" w:rsidRPr="00375E8F">
        <w:rPr>
          <w:rFonts w:ascii="Times" w:hAnsi="Times"/>
        </w:rPr>
        <w:t>Committee on Annual Meeting 1998-2004</w:t>
      </w:r>
    </w:p>
    <w:p w14:paraId="7DF26BEB" w14:textId="77777777" w:rsidR="00C4783C" w:rsidRDefault="00C4783C" w:rsidP="00C4783C">
      <w:pPr>
        <w:tabs>
          <w:tab w:val="left" w:pos="720"/>
          <w:tab w:val="left" w:pos="2160"/>
          <w:tab w:val="left" w:pos="3240"/>
          <w:tab w:val="left" w:pos="5040"/>
          <w:tab w:val="left" w:pos="7020"/>
        </w:tabs>
        <w:rPr>
          <w:rFonts w:ascii="Times" w:hAnsi="Times"/>
        </w:rPr>
      </w:pPr>
      <w:r>
        <w:rPr>
          <w:rFonts w:ascii="Times" w:hAnsi="Times"/>
        </w:rPr>
        <w:tab/>
      </w:r>
      <w:r w:rsidR="00527C4B" w:rsidRPr="00375E8F">
        <w:rPr>
          <w:rFonts w:ascii="Times" w:hAnsi="Times"/>
        </w:rPr>
        <w:t xml:space="preserve">National Orthopaedic Leadership Conference, Washington D.C., </w:t>
      </w:r>
      <w:r w:rsidR="009819FB">
        <w:rPr>
          <w:rFonts w:ascii="Times" w:hAnsi="Times"/>
        </w:rPr>
        <w:t xml:space="preserve">1999-2006, </w:t>
      </w:r>
    </w:p>
    <w:p w14:paraId="14AF742F" w14:textId="2D834F37" w:rsidR="00527C4B" w:rsidRPr="00375E8F" w:rsidRDefault="00C4783C" w:rsidP="00C4783C">
      <w:pPr>
        <w:tabs>
          <w:tab w:val="left" w:pos="720"/>
          <w:tab w:val="left" w:pos="2160"/>
          <w:tab w:val="left" w:pos="3240"/>
          <w:tab w:val="left" w:pos="5040"/>
          <w:tab w:val="left" w:pos="7020"/>
        </w:tabs>
        <w:rPr>
          <w:rFonts w:ascii="Times" w:hAnsi="Times"/>
        </w:rPr>
      </w:pPr>
      <w:r>
        <w:rPr>
          <w:rFonts w:ascii="Times" w:hAnsi="Times"/>
        </w:rPr>
        <w:tab/>
        <w:t xml:space="preserve">      </w:t>
      </w:r>
      <w:r w:rsidR="009819FB">
        <w:rPr>
          <w:rFonts w:ascii="Times" w:hAnsi="Times"/>
        </w:rPr>
        <w:t>2013</w:t>
      </w:r>
    </w:p>
    <w:p w14:paraId="699FC874" w14:textId="2C08A532" w:rsidR="00C011B8" w:rsidRPr="00375E8F" w:rsidRDefault="009819FB" w:rsidP="009819FB">
      <w:pPr>
        <w:tabs>
          <w:tab w:val="left" w:pos="720"/>
          <w:tab w:val="left" w:pos="2160"/>
          <w:tab w:val="left" w:pos="3240"/>
          <w:tab w:val="left" w:pos="5040"/>
          <w:tab w:val="left" w:pos="7020"/>
        </w:tabs>
        <w:rPr>
          <w:rFonts w:ascii="Times" w:hAnsi="Times"/>
        </w:rPr>
      </w:pPr>
      <w:r>
        <w:rPr>
          <w:rFonts w:ascii="Times" w:hAnsi="Times"/>
        </w:rPr>
        <w:tab/>
      </w:r>
    </w:p>
    <w:p w14:paraId="31DA0A0B" w14:textId="77777777" w:rsidR="00C011B8" w:rsidRPr="00375E8F" w:rsidRDefault="00C011B8" w:rsidP="00C011B8">
      <w:pPr>
        <w:tabs>
          <w:tab w:val="left" w:pos="720"/>
          <w:tab w:val="left" w:pos="2160"/>
          <w:tab w:val="left" w:pos="3240"/>
          <w:tab w:val="left" w:pos="5040"/>
          <w:tab w:val="left" w:pos="7020"/>
        </w:tabs>
        <w:ind w:left="1080"/>
        <w:rPr>
          <w:rFonts w:ascii="Times" w:hAnsi="Times"/>
        </w:rPr>
      </w:pPr>
    </w:p>
    <w:p w14:paraId="0190479B" w14:textId="77777777" w:rsidR="00CB16F8" w:rsidRPr="00375E8F" w:rsidRDefault="00CB16F8" w:rsidP="00CB16F8">
      <w:pPr>
        <w:tabs>
          <w:tab w:val="left" w:pos="720"/>
          <w:tab w:val="left" w:pos="1080"/>
          <w:tab w:val="left" w:pos="2160"/>
          <w:tab w:val="left" w:pos="3240"/>
          <w:tab w:val="left" w:pos="5040"/>
          <w:tab w:val="left" w:pos="7020"/>
          <w:tab w:val="left" w:pos="9360"/>
        </w:tabs>
        <w:ind w:left="180" w:right="-720"/>
        <w:rPr>
          <w:rFonts w:ascii="Times" w:hAnsi="Times"/>
          <w:u w:val="single"/>
        </w:rPr>
      </w:pPr>
      <w:r w:rsidRPr="00375E8F">
        <w:rPr>
          <w:rFonts w:ascii="Times" w:hAnsi="Times"/>
          <w:u w:val="single"/>
        </w:rPr>
        <w:t>Minnesota Orthopedic Society</w:t>
      </w:r>
    </w:p>
    <w:p w14:paraId="1717C287" w14:textId="77777777" w:rsidR="00CB16F8" w:rsidRPr="00375E8F" w:rsidRDefault="00CB16F8" w:rsidP="00CB16F8">
      <w:pPr>
        <w:tabs>
          <w:tab w:val="left" w:pos="720"/>
          <w:tab w:val="left" w:pos="2160"/>
          <w:tab w:val="left" w:pos="3240"/>
          <w:tab w:val="left" w:pos="5040"/>
          <w:tab w:val="left" w:pos="7020"/>
          <w:tab w:val="left" w:pos="9360"/>
        </w:tabs>
        <w:ind w:left="720" w:right="-720"/>
        <w:rPr>
          <w:rFonts w:ascii="Times" w:hAnsi="Times"/>
        </w:rPr>
      </w:pPr>
      <w:r w:rsidRPr="00375E8F">
        <w:rPr>
          <w:rFonts w:ascii="Times" w:hAnsi="Times"/>
        </w:rPr>
        <w:t>President, 1999-2000</w:t>
      </w:r>
    </w:p>
    <w:p w14:paraId="058E77E2" w14:textId="77777777" w:rsidR="00CB16F8" w:rsidRPr="00375E8F" w:rsidRDefault="00CB16F8" w:rsidP="00CB16F8">
      <w:pPr>
        <w:tabs>
          <w:tab w:val="left" w:pos="720"/>
          <w:tab w:val="left" w:pos="2160"/>
          <w:tab w:val="left" w:pos="3240"/>
          <w:tab w:val="left" w:pos="5040"/>
          <w:tab w:val="left" w:pos="7020"/>
          <w:tab w:val="left" w:pos="9360"/>
        </w:tabs>
        <w:ind w:left="720" w:right="-720"/>
        <w:rPr>
          <w:rFonts w:ascii="Times" w:hAnsi="Times"/>
          <w:u w:val="single"/>
        </w:rPr>
      </w:pPr>
      <w:r w:rsidRPr="00375E8F">
        <w:rPr>
          <w:rFonts w:ascii="Times" w:hAnsi="Times"/>
        </w:rPr>
        <w:t>President-Elect, 1998-1999</w:t>
      </w:r>
    </w:p>
    <w:p w14:paraId="4599D8FA" w14:textId="77777777" w:rsidR="00CB16F8" w:rsidRPr="00375E8F" w:rsidRDefault="00CB16F8" w:rsidP="00CB16F8">
      <w:pPr>
        <w:tabs>
          <w:tab w:val="left" w:pos="720"/>
          <w:tab w:val="left" w:pos="2160"/>
          <w:tab w:val="left" w:pos="3240"/>
          <w:tab w:val="left" w:pos="5040"/>
          <w:tab w:val="left" w:pos="7020"/>
          <w:tab w:val="left" w:pos="9360"/>
        </w:tabs>
        <w:ind w:left="720" w:right="-720"/>
        <w:rPr>
          <w:rFonts w:ascii="Times" w:hAnsi="Times"/>
        </w:rPr>
      </w:pPr>
      <w:r w:rsidRPr="00375E8F">
        <w:rPr>
          <w:rFonts w:ascii="Times" w:hAnsi="Times"/>
        </w:rPr>
        <w:t>Board of Directors, 1997 – present</w:t>
      </w:r>
    </w:p>
    <w:p w14:paraId="3A25D609" w14:textId="77777777" w:rsidR="00CB16F8" w:rsidRPr="00375E8F" w:rsidRDefault="00CB16F8" w:rsidP="00CB16F8">
      <w:pPr>
        <w:tabs>
          <w:tab w:val="left" w:pos="990"/>
          <w:tab w:val="left" w:pos="2160"/>
          <w:tab w:val="left" w:pos="3240"/>
          <w:tab w:val="left" w:pos="5040"/>
          <w:tab w:val="left" w:pos="7020"/>
          <w:tab w:val="left" w:pos="9360"/>
        </w:tabs>
        <w:ind w:left="1080" w:right="-720" w:hanging="360"/>
        <w:rPr>
          <w:rFonts w:ascii="Times" w:hAnsi="Times"/>
        </w:rPr>
      </w:pPr>
      <w:r w:rsidRPr="00375E8F">
        <w:rPr>
          <w:rFonts w:ascii="Times" w:hAnsi="Times"/>
        </w:rPr>
        <w:t>Elected representative, Dept. of Labor and Industry Medical Services Review Board, 2003-present</w:t>
      </w:r>
    </w:p>
    <w:p w14:paraId="5890E5F1" w14:textId="77777777" w:rsidR="00CB16F8" w:rsidRPr="00375E8F" w:rsidRDefault="00CB16F8" w:rsidP="00CB16F8">
      <w:pPr>
        <w:tabs>
          <w:tab w:val="left" w:pos="720"/>
          <w:tab w:val="left" w:pos="1080"/>
          <w:tab w:val="left" w:pos="2160"/>
          <w:tab w:val="left" w:pos="3240"/>
          <w:tab w:val="left" w:pos="5040"/>
          <w:tab w:val="left" w:pos="7020"/>
          <w:tab w:val="left" w:pos="9360"/>
        </w:tabs>
        <w:ind w:right="-720"/>
        <w:rPr>
          <w:rFonts w:ascii="Times" w:hAnsi="Times"/>
        </w:rPr>
      </w:pPr>
    </w:p>
    <w:p w14:paraId="138D6236" w14:textId="49D2441D"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u w:val="single"/>
        </w:rPr>
        <w:t>American Orthopaedic Association</w:t>
      </w:r>
      <w:r w:rsidRPr="00375E8F">
        <w:rPr>
          <w:rFonts w:ascii="Times" w:hAnsi="Times"/>
        </w:rPr>
        <w:t>, Active Member, June 14, 2003</w:t>
      </w:r>
    </w:p>
    <w:p w14:paraId="31FD76B4" w14:textId="77777777" w:rsidR="00C011B8" w:rsidRDefault="00C011B8" w:rsidP="00CB16F8">
      <w:pPr>
        <w:tabs>
          <w:tab w:val="left" w:pos="720"/>
          <w:tab w:val="left" w:pos="2160"/>
          <w:tab w:val="left" w:pos="3240"/>
          <w:tab w:val="left" w:pos="5040"/>
          <w:tab w:val="left" w:pos="7020"/>
          <w:tab w:val="left" w:pos="9360"/>
        </w:tabs>
        <w:ind w:left="1080" w:right="-720" w:hanging="360"/>
        <w:rPr>
          <w:rFonts w:ascii="Times" w:hAnsi="Times"/>
        </w:rPr>
      </w:pPr>
      <w:r>
        <w:rPr>
          <w:rFonts w:ascii="Times" w:hAnsi="Times"/>
        </w:rPr>
        <w:t>Critical Issues Committee, 2010-2013</w:t>
      </w:r>
    </w:p>
    <w:p w14:paraId="63BF9CFF" w14:textId="77777777" w:rsidR="00183F4E" w:rsidRDefault="00183F4E" w:rsidP="00CB16F8">
      <w:pPr>
        <w:tabs>
          <w:tab w:val="left" w:pos="720"/>
          <w:tab w:val="left" w:pos="2160"/>
          <w:tab w:val="left" w:pos="3240"/>
          <w:tab w:val="left" w:pos="5040"/>
          <w:tab w:val="left" w:pos="7020"/>
          <w:tab w:val="left" w:pos="9360"/>
        </w:tabs>
        <w:ind w:left="1080" w:right="-720"/>
        <w:rPr>
          <w:rFonts w:ascii="Times" w:hAnsi="Times"/>
        </w:rPr>
      </w:pPr>
      <w:r>
        <w:rPr>
          <w:rFonts w:ascii="Times" w:hAnsi="Times"/>
        </w:rPr>
        <w:t xml:space="preserve"> “A looming crisis in graduate surgical education”, AOA newsletter, Vol 45(1), 2012.</w:t>
      </w:r>
    </w:p>
    <w:p w14:paraId="48F6D906" w14:textId="77777777" w:rsidR="00C011B8" w:rsidRPr="00375E8F" w:rsidRDefault="00C011B8" w:rsidP="00CB16F8">
      <w:pPr>
        <w:tabs>
          <w:tab w:val="left" w:pos="720"/>
          <w:tab w:val="left" w:pos="2160"/>
          <w:tab w:val="left" w:pos="3240"/>
          <w:tab w:val="left" w:pos="5040"/>
          <w:tab w:val="left" w:pos="7020"/>
          <w:tab w:val="left" w:pos="9360"/>
        </w:tabs>
        <w:ind w:left="1080" w:right="-720" w:hanging="360"/>
        <w:rPr>
          <w:rFonts w:ascii="Times" w:hAnsi="Times"/>
        </w:rPr>
      </w:pPr>
      <w:r w:rsidRPr="00375E8F">
        <w:rPr>
          <w:rFonts w:ascii="Times" w:hAnsi="Times"/>
        </w:rPr>
        <w:t>Emerging Leaders Program Guide, 2006</w:t>
      </w:r>
    </w:p>
    <w:p w14:paraId="40F094B8" w14:textId="77777777" w:rsidR="00C011B8" w:rsidRPr="00375E8F" w:rsidRDefault="00C011B8" w:rsidP="00CB16F8">
      <w:pPr>
        <w:tabs>
          <w:tab w:val="left" w:pos="720"/>
          <w:tab w:val="left" w:pos="2160"/>
          <w:tab w:val="left" w:pos="3240"/>
          <w:tab w:val="left" w:pos="5040"/>
          <w:tab w:val="left" w:pos="7020"/>
          <w:tab w:val="left" w:pos="9360"/>
        </w:tabs>
        <w:ind w:left="1080" w:right="-720" w:hanging="360"/>
        <w:rPr>
          <w:rFonts w:ascii="Times" w:hAnsi="Times"/>
        </w:rPr>
      </w:pPr>
      <w:r w:rsidRPr="00375E8F">
        <w:rPr>
          <w:rFonts w:ascii="Times" w:hAnsi="Times"/>
        </w:rPr>
        <w:t>Leadership in Voluntary Organizations, Chicago, IL, April 2-3, 2004</w:t>
      </w:r>
    </w:p>
    <w:p w14:paraId="68863301" w14:textId="77777777" w:rsidR="00C011B8" w:rsidRPr="00375E8F" w:rsidRDefault="00C011B8">
      <w:pPr>
        <w:tabs>
          <w:tab w:val="left" w:pos="720"/>
          <w:tab w:val="left" w:pos="1080"/>
          <w:tab w:val="left" w:pos="2160"/>
          <w:tab w:val="left" w:pos="3240"/>
          <w:tab w:val="left" w:pos="5040"/>
          <w:tab w:val="left" w:pos="7020"/>
          <w:tab w:val="left" w:pos="9360"/>
        </w:tabs>
        <w:ind w:left="1080" w:right="-720"/>
        <w:rPr>
          <w:rFonts w:ascii="Times" w:hAnsi="Times"/>
        </w:rPr>
      </w:pPr>
    </w:p>
    <w:p w14:paraId="4B7DA0EE" w14:textId="77777777" w:rsidR="00CB16F8" w:rsidRDefault="00CB16F8" w:rsidP="00CB16F8">
      <w:pPr>
        <w:tabs>
          <w:tab w:val="left" w:pos="720"/>
          <w:tab w:val="left" w:pos="1080"/>
          <w:tab w:val="left" w:pos="2160"/>
          <w:tab w:val="left" w:pos="3240"/>
          <w:tab w:val="left" w:pos="5040"/>
          <w:tab w:val="left" w:pos="7020"/>
          <w:tab w:val="left" w:pos="9360"/>
        </w:tabs>
        <w:ind w:left="180" w:right="-720"/>
        <w:rPr>
          <w:rFonts w:ascii="Times" w:hAnsi="Times"/>
        </w:rPr>
      </w:pPr>
      <w:r>
        <w:rPr>
          <w:rFonts w:ascii="Times" w:hAnsi="Times"/>
        </w:rPr>
        <w:t>International Society for Fracture Repair</w:t>
      </w:r>
    </w:p>
    <w:p w14:paraId="147D4ADD" w14:textId="77777777" w:rsidR="00CB16F8" w:rsidRDefault="00CB16F8" w:rsidP="00CB16F8">
      <w:pPr>
        <w:tabs>
          <w:tab w:val="left" w:pos="720"/>
          <w:tab w:val="left" w:pos="1080"/>
          <w:tab w:val="left" w:pos="2160"/>
          <w:tab w:val="left" w:pos="3240"/>
          <w:tab w:val="left" w:pos="5040"/>
          <w:tab w:val="left" w:pos="7020"/>
          <w:tab w:val="left" w:pos="9360"/>
        </w:tabs>
        <w:ind w:left="180" w:right="-720"/>
        <w:rPr>
          <w:rFonts w:ascii="Times" w:hAnsi="Times"/>
        </w:rPr>
      </w:pPr>
    </w:p>
    <w:p w14:paraId="27EAF14F" w14:textId="2D93A713" w:rsidR="00C011B8" w:rsidRPr="00375E8F" w:rsidRDefault="00C011B8" w:rsidP="00CB16F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Minnesota Medical Association, 1993 – present</w:t>
      </w:r>
    </w:p>
    <w:p w14:paraId="7B383E5C" w14:textId="35EFCC4E" w:rsidR="00C011B8" w:rsidRPr="00375E8F" w:rsidRDefault="00CB16F8">
      <w:pPr>
        <w:tabs>
          <w:tab w:val="left" w:pos="720"/>
          <w:tab w:val="left" w:pos="1080"/>
          <w:tab w:val="left" w:pos="2160"/>
          <w:tab w:val="left" w:pos="3240"/>
          <w:tab w:val="left" w:pos="5040"/>
          <w:tab w:val="left" w:pos="7020"/>
          <w:tab w:val="left" w:pos="9360"/>
        </w:tabs>
        <w:ind w:left="180" w:right="-720"/>
        <w:rPr>
          <w:rFonts w:ascii="Times" w:hAnsi="Times"/>
        </w:rPr>
      </w:pPr>
      <w:r>
        <w:rPr>
          <w:rFonts w:ascii="Times" w:hAnsi="Times"/>
        </w:rPr>
        <w:tab/>
      </w:r>
      <w:r w:rsidR="00C011B8" w:rsidRPr="00375E8F">
        <w:rPr>
          <w:rFonts w:ascii="Times" w:hAnsi="Times"/>
        </w:rPr>
        <w:t>Imaging Task Force, 2007</w:t>
      </w:r>
    </w:p>
    <w:p w14:paraId="37BD4762" w14:textId="261ECB05"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Mid-America Orthopaedic Association, 1998 - present</w:t>
      </w:r>
    </w:p>
    <w:p w14:paraId="73684D18" w14:textId="065F3CB6"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AO North America, 1996 - present</w:t>
      </w:r>
    </w:p>
    <w:p w14:paraId="03629167" w14:textId="0EA8C6F2"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Hennepin Medical Society, 1993 - present</w:t>
      </w:r>
    </w:p>
    <w:p w14:paraId="7770BD4F" w14:textId="7BE4E78F"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lastRenderedPageBreak/>
        <w:t>American Medical Association, 1985 - present</w:t>
      </w:r>
    </w:p>
    <w:p w14:paraId="3B1B75F0" w14:textId="17945B41"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rPr>
        <w:t>Tau Beta Pi, 1983 - present</w:t>
      </w:r>
    </w:p>
    <w:p w14:paraId="278843F1" w14:textId="77777777" w:rsidR="00C011B8" w:rsidRPr="00375E8F" w:rsidRDefault="00C011B8">
      <w:pPr>
        <w:tabs>
          <w:tab w:val="left" w:pos="720"/>
          <w:tab w:val="left" w:pos="1080"/>
          <w:tab w:val="left" w:pos="2700"/>
          <w:tab w:val="left" w:pos="5040"/>
          <w:tab w:val="left" w:pos="7020"/>
          <w:tab w:val="left" w:pos="9360"/>
        </w:tabs>
        <w:ind w:left="180" w:right="-720"/>
        <w:rPr>
          <w:rFonts w:ascii="Times" w:hAnsi="Times"/>
        </w:rPr>
      </w:pPr>
    </w:p>
    <w:p w14:paraId="31A34087" w14:textId="77777777" w:rsidR="00C011B8" w:rsidRPr="00375E8F" w:rsidRDefault="00C011B8">
      <w:pPr>
        <w:tabs>
          <w:tab w:val="left" w:pos="720"/>
          <w:tab w:val="left" w:pos="1080"/>
          <w:tab w:val="left" w:pos="2700"/>
          <w:tab w:val="left" w:pos="5040"/>
          <w:tab w:val="left" w:pos="7020"/>
          <w:tab w:val="left" w:pos="9360"/>
        </w:tabs>
        <w:ind w:left="180" w:right="-720"/>
        <w:rPr>
          <w:rFonts w:ascii="Times" w:hAnsi="Times"/>
        </w:rPr>
      </w:pPr>
    </w:p>
    <w:p w14:paraId="5EEF5BEC"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b/>
          <w:u w:val="single"/>
        </w:rPr>
        <w:t>Clinical Practice</w:t>
      </w:r>
    </w:p>
    <w:p w14:paraId="1FA6679E" w14:textId="77777777" w:rsidR="00C011B8" w:rsidRPr="00375E8F" w:rsidRDefault="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r>
      <w:r w:rsidRPr="00375E8F">
        <w:rPr>
          <w:rFonts w:ascii="Times" w:hAnsi="Times"/>
        </w:rPr>
        <w:tab/>
      </w:r>
      <w:r w:rsidRPr="00375E8F">
        <w:rPr>
          <w:rFonts w:ascii="Times" w:hAnsi="Times"/>
        </w:rPr>
        <w:tab/>
      </w:r>
    </w:p>
    <w:p w14:paraId="4DE1EE0A" w14:textId="77777777" w:rsidR="00183F4E" w:rsidRDefault="00C011B8" w:rsidP="00C011B8">
      <w:pPr>
        <w:tabs>
          <w:tab w:val="left" w:pos="720"/>
          <w:tab w:val="left" w:pos="2340"/>
          <w:tab w:val="left" w:pos="2700"/>
          <w:tab w:val="left" w:pos="5040"/>
          <w:tab w:val="left" w:pos="7020"/>
          <w:tab w:val="left" w:pos="9360"/>
        </w:tabs>
        <w:ind w:left="180" w:right="-720"/>
        <w:rPr>
          <w:rFonts w:ascii="Times" w:hAnsi="Times"/>
        </w:rPr>
      </w:pPr>
      <w:r w:rsidRPr="00375E8F">
        <w:rPr>
          <w:rFonts w:ascii="Times" w:hAnsi="Times"/>
        </w:rPr>
        <w:tab/>
      </w:r>
      <w:r w:rsidR="00183F4E">
        <w:rPr>
          <w:rFonts w:ascii="Times" w:hAnsi="Times"/>
        </w:rPr>
        <w:t>1/12 – present: Hennepin Health System</w:t>
      </w:r>
    </w:p>
    <w:p w14:paraId="20A6C586" w14:textId="13B0A6D1" w:rsidR="008E5B02" w:rsidRDefault="008E5B02" w:rsidP="00C011B8">
      <w:pPr>
        <w:tabs>
          <w:tab w:val="left" w:pos="720"/>
          <w:tab w:val="left" w:pos="2340"/>
          <w:tab w:val="left" w:pos="2700"/>
          <w:tab w:val="left" w:pos="5040"/>
          <w:tab w:val="left" w:pos="7020"/>
          <w:tab w:val="left" w:pos="9360"/>
        </w:tabs>
        <w:ind w:left="180" w:right="-720"/>
        <w:rPr>
          <w:rFonts w:ascii="Times" w:hAnsi="Times"/>
        </w:rPr>
      </w:pPr>
      <w:r>
        <w:rPr>
          <w:rFonts w:ascii="Times" w:hAnsi="Times"/>
        </w:rPr>
        <w:tab/>
        <w:t xml:space="preserve">      Chair, Dept. of Orthopaedic Surgery, 8/14 - present</w:t>
      </w:r>
    </w:p>
    <w:p w14:paraId="2C6C1383" w14:textId="77777777" w:rsidR="00183F4E" w:rsidRDefault="00183F4E" w:rsidP="00C011B8">
      <w:pPr>
        <w:tabs>
          <w:tab w:val="left" w:pos="720"/>
          <w:tab w:val="left" w:pos="2340"/>
          <w:tab w:val="left" w:pos="2700"/>
          <w:tab w:val="left" w:pos="5040"/>
          <w:tab w:val="left" w:pos="7020"/>
          <w:tab w:val="left" w:pos="9360"/>
        </w:tabs>
        <w:ind w:left="180" w:right="-720"/>
        <w:rPr>
          <w:rFonts w:ascii="Times" w:hAnsi="Times"/>
        </w:rPr>
      </w:pPr>
    </w:p>
    <w:p w14:paraId="493560B5" w14:textId="40166441" w:rsidR="00C011B8" w:rsidRPr="00375E8F" w:rsidRDefault="00183F4E" w:rsidP="00C011B8">
      <w:pPr>
        <w:tabs>
          <w:tab w:val="left" w:pos="720"/>
          <w:tab w:val="left" w:pos="2340"/>
          <w:tab w:val="left" w:pos="2700"/>
          <w:tab w:val="left" w:pos="5040"/>
          <w:tab w:val="left" w:pos="7020"/>
          <w:tab w:val="left" w:pos="9360"/>
        </w:tabs>
        <w:ind w:left="180" w:right="-720"/>
        <w:rPr>
          <w:rFonts w:ascii="Times" w:hAnsi="Times"/>
        </w:rPr>
      </w:pPr>
      <w:r>
        <w:rPr>
          <w:rFonts w:ascii="Times" w:hAnsi="Times"/>
        </w:rPr>
        <w:tab/>
      </w:r>
      <w:r w:rsidR="00C011B8" w:rsidRPr="00375E8F">
        <w:rPr>
          <w:rFonts w:ascii="Times" w:hAnsi="Times"/>
        </w:rPr>
        <w:t xml:space="preserve">7/93 – </w:t>
      </w:r>
      <w:r>
        <w:rPr>
          <w:rFonts w:ascii="Times" w:hAnsi="Times"/>
        </w:rPr>
        <w:t>12/11:</w:t>
      </w:r>
      <w:r w:rsidR="00B05944">
        <w:rPr>
          <w:rFonts w:ascii="Times" w:hAnsi="Times"/>
        </w:rPr>
        <w:t xml:space="preserve"> </w:t>
      </w:r>
      <w:r w:rsidR="00C011B8" w:rsidRPr="00375E8F">
        <w:rPr>
          <w:rFonts w:ascii="Times" w:hAnsi="Times"/>
        </w:rPr>
        <w:t>Hennepin Faculty Associates</w:t>
      </w:r>
    </w:p>
    <w:p w14:paraId="1FCBCA9C" w14:textId="0FA69678" w:rsidR="00C011B8" w:rsidRPr="00375E8F" w:rsidRDefault="00C011B8" w:rsidP="00C011B8">
      <w:pPr>
        <w:tabs>
          <w:tab w:val="left" w:pos="720"/>
          <w:tab w:val="left" w:pos="2340"/>
          <w:tab w:val="left" w:pos="2700"/>
          <w:tab w:val="left" w:pos="5040"/>
          <w:tab w:val="left" w:pos="7020"/>
          <w:tab w:val="left" w:pos="9360"/>
        </w:tabs>
        <w:ind w:left="1080" w:right="-720"/>
        <w:rPr>
          <w:rFonts w:ascii="Times" w:hAnsi="Times"/>
        </w:rPr>
      </w:pPr>
      <w:r w:rsidRPr="00375E8F">
        <w:rPr>
          <w:rFonts w:ascii="Times" w:hAnsi="Times"/>
        </w:rPr>
        <w:t>Board of Directors, 2007-</w:t>
      </w:r>
      <w:r w:rsidR="00EC3E5C">
        <w:rPr>
          <w:rFonts w:ascii="Times" w:hAnsi="Times"/>
        </w:rPr>
        <w:t>2008</w:t>
      </w:r>
    </w:p>
    <w:p w14:paraId="682887C1" w14:textId="37425479" w:rsidR="00C011B8" w:rsidRPr="00375E8F" w:rsidRDefault="00C011B8" w:rsidP="00C011B8">
      <w:pPr>
        <w:tabs>
          <w:tab w:val="left" w:pos="720"/>
          <w:tab w:val="left" w:pos="2340"/>
          <w:tab w:val="left" w:pos="2700"/>
          <w:tab w:val="left" w:pos="5040"/>
          <w:tab w:val="left" w:pos="7020"/>
          <w:tab w:val="left" w:pos="9360"/>
        </w:tabs>
        <w:ind w:left="1080" w:right="-720"/>
        <w:rPr>
          <w:rFonts w:ascii="Times" w:hAnsi="Times"/>
        </w:rPr>
      </w:pPr>
      <w:r w:rsidRPr="00375E8F">
        <w:rPr>
          <w:rFonts w:ascii="Times" w:hAnsi="Times"/>
        </w:rPr>
        <w:t>Finance Committee 2003-</w:t>
      </w:r>
      <w:r w:rsidR="00EC3E5C">
        <w:rPr>
          <w:rFonts w:ascii="Times" w:hAnsi="Times"/>
        </w:rPr>
        <w:t>2011</w:t>
      </w:r>
    </w:p>
    <w:p w14:paraId="75ECE315" w14:textId="77777777" w:rsidR="00C011B8" w:rsidRPr="00375E8F" w:rsidRDefault="00C011B8" w:rsidP="00C011B8">
      <w:pPr>
        <w:tabs>
          <w:tab w:val="left" w:pos="720"/>
          <w:tab w:val="left" w:pos="1080"/>
          <w:tab w:val="left" w:pos="2160"/>
          <w:tab w:val="left" w:pos="2700"/>
          <w:tab w:val="left" w:pos="5040"/>
          <w:tab w:val="left" w:pos="7020"/>
          <w:tab w:val="left" w:pos="9360"/>
        </w:tabs>
        <w:ind w:left="180" w:right="-720"/>
        <w:rPr>
          <w:rFonts w:ascii="Times" w:hAnsi="Times"/>
        </w:rPr>
      </w:pPr>
      <w:r w:rsidRPr="00375E8F">
        <w:rPr>
          <w:rFonts w:ascii="Times" w:hAnsi="Times"/>
        </w:rPr>
        <w:tab/>
      </w:r>
      <w:r w:rsidRPr="00375E8F">
        <w:rPr>
          <w:rFonts w:ascii="Times" w:hAnsi="Times"/>
        </w:rPr>
        <w:tab/>
        <w:t>Search Committee, Chief, Dept. of Pediatrics 1998</w:t>
      </w:r>
    </w:p>
    <w:p w14:paraId="1BD09305" w14:textId="77777777" w:rsidR="00C011B8" w:rsidRDefault="00C011B8">
      <w:pPr>
        <w:tabs>
          <w:tab w:val="left" w:pos="720"/>
          <w:tab w:val="left" w:pos="2340"/>
          <w:tab w:val="left" w:pos="2700"/>
          <w:tab w:val="left" w:pos="5040"/>
          <w:tab w:val="left" w:pos="7020"/>
          <w:tab w:val="left" w:pos="9360"/>
        </w:tabs>
        <w:ind w:left="180" w:right="-720"/>
        <w:rPr>
          <w:rFonts w:ascii="Times" w:hAnsi="Times"/>
        </w:rPr>
      </w:pPr>
      <w:r>
        <w:rPr>
          <w:rFonts w:ascii="Times" w:hAnsi="Times"/>
        </w:rPr>
        <w:tab/>
      </w:r>
    </w:p>
    <w:p w14:paraId="2BA4D9FE" w14:textId="77777777" w:rsidR="00C011B8" w:rsidRPr="00375E8F" w:rsidRDefault="00C011B8">
      <w:pPr>
        <w:tabs>
          <w:tab w:val="left" w:pos="720"/>
          <w:tab w:val="left" w:pos="2340"/>
          <w:tab w:val="left" w:pos="2700"/>
          <w:tab w:val="left" w:pos="5040"/>
          <w:tab w:val="left" w:pos="7020"/>
          <w:tab w:val="left" w:pos="9360"/>
        </w:tabs>
        <w:ind w:left="180" w:right="-720"/>
        <w:rPr>
          <w:rFonts w:ascii="Times" w:hAnsi="Times"/>
        </w:rPr>
      </w:pPr>
      <w:r>
        <w:rPr>
          <w:rFonts w:ascii="Times" w:hAnsi="Times"/>
        </w:rPr>
        <w:tab/>
      </w:r>
      <w:r w:rsidRPr="00375E8F">
        <w:rPr>
          <w:rFonts w:ascii="Times" w:hAnsi="Times"/>
        </w:rPr>
        <w:t>8/9</w:t>
      </w:r>
      <w:r>
        <w:rPr>
          <w:rFonts w:ascii="Times" w:hAnsi="Times"/>
        </w:rPr>
        <w:t xml:space="preserve">4 – 12/07:  </w:t>
      </w:r>
      <w:r w:rsidRPr="00375E8F">
        <w:rPr>
          <w:rFonts w:ascii="Times" w:hAnsi="Times"/>
        </w:rPr>
        <w:t>Wayzata Orthopedics, P.A.</w:t>
      </w:r>
    </w:p>
    <w:p w14:paraId="6E4BC16F" w14:textId="77777777" w:rsidR="00C011B8" w:rsidRPr="00375E8F" w:rsidRDefault="00C011B8">
      <w:pPr>
        <w:tabs>
          <w:tab w:val="left" w:pos="720"/>
          <w:tab w:val="left" w:pos="2340"/>
          <w:tab w:val="left" w:pos="2700"/>
          <w:tab w:val="left" w:pos="5040"/>
          <w:tab w:val="left" w:pos="7020"/>
          <w:tab w:val="left" w:pos="9360"/>
        </w:tabs>
        <w:ind w:left="1080" w:right="-720"/>
        <w:rPr>
          <w:rFonts w:ascii="Times" w:hAnsi="Times"/>
        </w:rPr>
      </w:pPr>
      <w:r w:rsidRPr="00375E8F">
        <w:rPr>
          <w:rFonts w:ascii="Times" w:hAnsi="Times"/>
        </w:rPr>
        <w:t>President 2000-2007</w:t>
      </w:r>
    </w:p>
    <w:p w14:paraId="6B48A932" w14:textId="77777777" w:rsidR="00C011B8" w:rsidRPr="00375E8F" w:rsidRDefault="00C011B8">
      <w:pPr>
        <w:tabs>
          <w:tab w:val="left" w:pos="720"/>
          <w:tab w:val="left" w:pos="2340"/>
          <w:tab w:val="left" w:pos="2700"/>
          <w:tab w:val="left" w:pos="5040"/>
          <w:tab w:val="left" w:pos="7020"/>
          <w:tab w:val="left" w:pos="9360"/>
        </w:tabs>
        <w:ind w:left="1080" w:right="-720"/>
        <w:rPr>
          <w:rFonts w:ascii="Times" w:hAnsi="Times"/>
        </w:rPr>
      </w:pPr>
      <w:r w:rsidRPr="00375E8F">
        <w:rPr>
          <w:rFonts w:ascii="Times" w:hAnsi="Times"/>
        </w:rPr>
        <w:t>Office manager 2000-2001</w:t>
      </w:r>
    </w:p>
    <w:p w14:paraId="5D8FD654" w14:textId="77777777" w:rsidR="00C011B8" w:rsidRPr="00375E8F" w:rsidRDefault="00C011B8" w:rsidP="00C011B8">
      <w:pPr>
        <w:tabs>
          <w:tab w:val="left" w:pos="720"/>
          <w:tab w:val="left" w:pos="2340"/>
          <w:tab w:val="left" w:pos="2700"/>
          <w:tab w:val="left" w:pos="5040"/>
          <w:tab w:val="left" w:pos="7020"/>
          <w:tab w:val="left" w:pos="9360"/>
        </w:tabs>
        <w:ind w:left="180" w:right="-720"/>
        <w:rPr>
          <w:rFonts w:ascii="Times" w:hAnsi="Times"/>
        </w:rPr>
      </w:pPr>
      <w:r w:rsidRPr="00375E8F">
        <w:rPr>
          <w:rFonts w:ascii="Times" w:hAnsi="Times"/>
        </w:rPr>
        <w:tab/>
      </w:r>
    </w:p>
    <w:p w14:paraId="721E3565" w14:textId="77777777" w:rsidR="00C011B8" w:rsidRPr="00375E8F" w:rsidRDefault="00C011B8" w:rsidP="00C011B8">
      <w:pPr>
        <w:tabs>
          <w:tab w:val="left" w:pos="720"/>
          <w:tab w:val="left" w:pos="1080"/>
          <w:tab w:val="left" w:pos="2160"/>
          <w:tab w:val="left" w:pos="2700"/>
          <w:tab w:val="left" w:pos="5040"/>
          <w:tab w:val="left" w:pos="7020"/>
          <w:tab w:val="left" w:pos="9360"/>
        </w:tabs>
        <w:ind w:right="-720"/>
        <w:rPr>
          <w:rFonts w:ascii="Times" w:hAnsi="Times"/>
        </w:rPr>
      </w:pPr>
    </w:p>
    <w:p w14:paraId="0BF35E94" w14:textId="77777777" w:rsidR="00C011B8" w:rsidRPr="00375E8F" w:rsidRDefault="00C011B8">
      <w:pPr>
        <w:tabs>
          <w:tab w:val="left" w:pos="720"/>
          <w:tab w:val="left" w:pos="1080"/>
          <w:tab w:val="left" w:pos="2160"/>
          <w:tab w:val="left" w:pos="3240"/>
          <w:tab w:val="left" w:pos="5040"/>
          <w:tab w:val="left" w:pos="7020"/>
          <w:tab w:val="left" w:pos="9360"/>
        </w:tabs>
        <w:ind w:left="180" w:right="-720"/>
        <w:rPr>
          <w:rFonts w:ascii="Times" w:hAnsi="Times"/>
        </w:rPr>
      </w:pPr>
      <w:r w:rsidRPr="00375E8F">
        <w:rPr>
          <w:rFonts w:ascii="Times" w:hAnsi="Times"/>
          <w:b/>
          <w:u w:val="single"/>
        </w:rPr>
        <w:t>Hospital Affiliations</w:t>
      </w:r>
    </w:p>
    <w:p w14:paraId="1280030C" w14:textId="77777777" w:rsidR="00C011B8" w:rsidRPr="00375E8F" w:rsidRDefault="00C011B8">
      <w:pPr>
        <w:tabs>
          <w:tab w:val="left" w:pos="9360"/>
        </w:tabs>
        <w:ind w:left="720" w:right="-720"/>
        <w:rPr>
          <w:rFonts w:ascii="Times" w:hAnsi="Times"/>
        </w:rPr>
      </w:pPr>
    </w:p>
    <w:p w14:paraId="5401AE70" w14:textId="1199E052" w:rsidR="00C011B8" w:rsidRPr="00375E8F" w:rsidRDefault="00C011B8">
      <w:pPr>
        <w:tabs>
          <w:tab w:val="left" w:pos="1440"/>
          <w:tab w:val="left" w:pos="7200"/>
        </w:tabs>
        <w:ind w:left="720" w:right="-720"/>
        <w:rPr>
          <w:rFonts w:ascii="Times" w:hAnsi="Times"/>
        </w:rPr>
      </w:pPr>
      <w:r w:rsidRPr="00375E8F">
        <w:rPr>
          <w:rFonts w:ascii="Times" w:hAnsi="Times"/>
        </w:rPr>
        <w:t>Hennepin County Medical</w:t>
      </w:r>
      <w:r w:rsidR="005B7689">
        <w:rPr>
          <w:rFonts w:ascii="Times" w:hAnsi="Times"/>
        </w:rPr>
        <w:t xml:space="preserve"> Center, Minneapolis, MN</w:t>
      </w:r>
      <w:r w:rsidR="005B7689">
        <w:rPr>
          <w:rFonts w:ascii="Times" w:hAnsi="Times"/>
        </w:rPr>
        <w:tab/>
        <w:t>1993-</w:t>
      </w:r>
      <w:r w:rsidRPr="00375E8F">
        <w:rPr>
          <w:rFonts w:ascii="Times" w:hAnsi="Times"/>
        </w:rPr>
        <w:t>present</w:t>
      </w:r>
      <w:r w:rsidRPr="00375E8F">
        <w:rPr>
          <w:rFonts w:ascii="Times" w:hAnsi="Times"/>
        </w:rPr>
        <w:tab/>
      </w:r>
    </w:p>
    <w:p w14:paraId="5CE3626F" w14:textId="4335425C" w:rsidR="00AF0393" w:rsidRDefault="00AF0393" w:rsidP="005B7689">
      <w:pPr>
        <w:tabs>
          <w:tab w:val="left" w:pos="720"/>
          <w:tab w:val="left" w:pos="2340"/>
          <w:tab w:val="left" w:pos="2700"/>
          <w:tab w:val="left" w:pos="5040"/>
          <w:tab w:val="left" w:pos="7200"/>
          <w:tab w:val="left" w:pos="9360"/>
        </w:tabs>
        <w:ind w:left="1440" w:right="-720"/>
        <w:rPr>
          <w:rFonts w:ascii="Times" w:hAnsi="Times"/>
        </w:rPr>
      </w:pPr>
      <w:r>
        <w:rPr>
          <w:rFonts w:ascii="Times" w:hAnsi="Times"/>
        </w:rPr>
        <w:t>Chief, Dept. of Orthopedic Surgery</w:t>
      </w:r>
      <w:r>
        <w:rPr>
          <w:rFonts w:ascii="Times" w:hAnsi="Times"/>
        </w:rPr>
        <w:tab/>
      </w:r>
      <w:r>
        <w:rPr>
          <w:rFonts w:ascii="Times" w:hAnsi="Times"/>
        </w:rPr>
        <w:tab/>
        <w:t>2014-present</w:t>
      </w:r>
      <w:r>
        <w:rPr>
          <w:rFonts w:ascii="Times" w:hAnsi="Times"/>
        </w:rPr>
        <w:tab/>
      </w:r>
    </w:p>
    <w:p w14:paraId="31915BE5" w14:textId="1A442467" w:rsidR="005B7689" w:rsidRDefault="005B7689" w:rsidP="005B7689">
      <w:pPr>
        <w:tabs>
          <w:tab w:val="left" w:pos="720"/>
          <w:tab w:val="left" w:pos="2340"/>
          <w:tab w:val="left" w:pos="2700"/>
          <w:tab w:val="left" w:pos="5040"/>
          <w:tab w:val="left" w:pos="7200"/>
          <w:tab w:val="left" w:pos="9360"/>
        </w:tabs>
        <w:ind w:left="1440" w:right="-720"/>
        <w:rPr>
          <w:rFonts w:ascii="Times" w:hAnsi="Times"/>
        </w:rPr>
      </w:pPr>
      <w:r>
        <w:rPr>
          <w:rFonts w:ascii="Times" w:hAnsi="Times"/>
        </w:rPr>
        <w:t>Claims Management Committee</w:t>
      </w:r>
      <w:r>
        <w:rPr>
          <w:rFonts w:ascii="Times" w:hAnsi="Times"/>
        </w:rPr>
        <w:tab/>
      </w:r>
      <w:r>
        <w:rPr>
          <w:rFonts w:ascii="Times" w:hAnsi="Times"/>
        </w:rPr>
        <w:tab/>
        <w:t>2013-present</w:t>
      </w:r>
    </w:p>
    <w:p w14:paraId="307F1EFC" w14:textId="2DBB59B8" w:rsidR="005B7689" w:rsidRDefault="005B7689" w:rsidP="005B7689">
      <w:pPr>
        <w:tabs>
          <w:tab w:val="left" w:pos="720"/>
          <w:tab w:val="left" w:pos="2340"/>
          <w:tab w:val="left" w:pos="2700"/>
          <w:tab w:val="left" w:pos="5040"/>
          <w:tab w:val="left" w:pos="7200"/>
          <w:tab w:val="left" w:pos="9360"/>
        </w:tabs>
        <w:ind w:left="1440" w:right="-720"/>
        <w:rPr>
          <w:rFonts w:ascii="Times" w:hAnsi="Times"/>
        </w:rPr>
      </w:pPr>
      <w:r>
        <w:rPr>
          <w:rFonts w:ascii="Times" w:hAnsi="Times"/>
        </w:rPr>
        <w:t>Supply Chain Committee</w:t>
      </w:r>
      <w:r>
        <w:rPr>
          <w:rFonts w:ascii="Times" w:hAnsi="Times"/>
        </w:rPr>
        <w:tab/>
      </w:r>
      <w:r>
        <w:rPr>
          <w:rFonts w:ascii="Times" w:hAnsi="Times"/>
        </w:rPr>
        <w:tab/>
        <w:t>2013-present</w:t>
      </w:r>
    </w:p>
    <w:p w14:paraId="17D46544" w14:textId="18502C63" w:rsidR="005B7689" w:rsidRDefault="005B7689" w:rsidP="005B7689">
      <w:pPr>
        <w:tabs>
          <w:tab w:val="left" w:pos="720"/>
          <w:tab w:val="left" w:pos="2340"/>
          <w:tab w:val="left" w:pos="2700"/>
          <w:tab w:val="left" w:pos="5040"/>
          <w:tab w:val="left" w:pos="7200"/>
          <w:tab w:val="left" w:pos="9360"/>
        </w:tabs>
        <w:ind w:left="1440" w:right="-720"/>
        <w:rPr>
          <w:rFonts w:ascii="Times" w:hAnsi="Times"/>
        </w:rPr>
      </w:pPr>
      <w:r>
        <w:rPr>
          <w:rFonts w:ascii="Times" w:hAnsi="Times"/>
        </w:rPr>
        <w:t>Clinical Practice Committee</w:t>
      </w:r>
      <w:r>
        <w:rPr>
          <w:rFonts w:ascii="Times" w:hAnsi="Times"/>
        </w:rPr>
        <w:tab/>
      </w:r>
      <w:r>
        <w:rPr>
          <w:rFonts w:ascii="Times" w:hAnsi="Times"/>
        </w:rPr>
        <w:tab/>
        <w:t>2012-present</w:t>
      </w:r>
    </w:p>
    <w:p w14:paraId="4A3DB2A0" w14:textId="2855B588" w:rsidR="005B7689" w:rsidRDefault="005B7689" w:rsidP="005B7689">
      <w:pPr>
        <w:tabs>
          <w:tab w:val="left" w:pos="720"/>
          <w:tab w:val="left" w:pos="2340"/>
          <w:tab w:val="left" w:pos="2700"/>
          <w:tab w:val="left" w:pos="5040"/>
          <w:tab w:val="left" w:pos="7200"/>
          <w:tab w:val="left" w:pos="9360"/>
        </w:tabs>
        <w:ind w:left="1440" w:right="-720"/>
        <w:rPr>
          <w:rFonts w:ascii="Times" w:hAnsi="Times"/>
        </w:rPr>
      </w:pPr>
      <w:r>
        <w:rPr>
          <w:rFonts w:ascii="Times" w:hAnsi="Times"/>
        </w:rPr>
        <w:t>Patient Experience Committee</w:t>
      </w:r>
      <w:r>
        <w:rPr>
          <w:rFonts w:ascii="Times" w:hAnsi="Times"/>
        </w:rPr>
        <w:tab/>
      </w:r>
      <w:r>
        <w:rPr>
          <w:rFonts w:ascii="Times" w:hAnsi="Times"/>
        </w:rPr>
        <w:tab/>
        <w:t>2011-present</w:t>
      </w:r>
    </w:p>
    <w:p w14:paraId="5F8DD8AD" w14:textId="56646F64" w:rsidR="000F1F8F" w:rsidRDefault="005B7689">
      <w:pPr>
        <w:tabs>
          <w:tab w:val="left" w:pos="1440"/>
          <w:tab w:val="left" w:pos="7200"/>
        </w:tabs>
        <w:ind w:left="720" w:right="-720"/>
        <w:rPr>
          <w:rFonts w:ascii="Times" w:hAnsi="Times"/>
        </w:rPr>
      </w:pPr>
      <w:r>
        <w:rPr>
          <w:rFonts w:ascii="Times" w:hAnsi="Times"/>
        </w:rPr>
        <w:tab/>
      </w:r>
      <w:r w:rsidR="000F1F8F">
        <w:rPr>
          <w:rFonts w:ascii="Times" w:hAnsi="Times"/>
        </w:rPr>
        <w:t>Medical Dir</w:t>
      </w:r>
      <w:r>
        <w:rPr>
          <w:rFonts w:ascii="Times" w:hAnsi="Times"/>
        </w:rPr>
        <w:t>ector, Orthopedic Clinic</w:t>
      </w:r>
      <w:r>
        <w:rPr>
          <w:rFonts w:ascii="Times" w:hAnsi="Times"/>
        </w:rPr>
        <w:tab/>
        <w:t>2011-</w:t>
      </w:r>
      <w:r w:rsidR="00AF0393">
        <w:rPr>
          <w:rFonts w:ascii="Times" w:hAnsi="Times"/>
        </w:rPr>
        <w:t>2014</w:t>
      </w:r>
    </w:p>
    <w:p w14:paraId="5FBE4474" w14:textId="77777777" w:rsidR="00C011B8" w:rsidRPr="00375E8F" w:rsidRDefault="000F1F8F">
      <w:pPr>
        <w:tabs>
          <w:tab w:val="left" w:pos="1440"/>
          <w:tab w:val="left" w:pos="7200"/>
        </w:tabs>
        <w:ind w:left="720" w:right="-720"/>
        <w:rPr>
          <w:rFonts w:ascii="Times" w:hAnsi="Times"/>
        </w:rPr>
      </w:pPr>
      <w:r>
        <w:rPr>
          <w:rFonts w:ascii="Times" w:hAnsi="Times"/>
        </w:rPr>
        <w:tab/>
      </w:r>
      <w:r w:rsidR="00C011B8" w:rsidRPr="00375E8F">
        <w:rPr>
          <w:rFonts w:ascii="Times" w:hAnsi="Times"/>
        </w:rPr>
        <w:t>Director, Adult Reconstruction Service</w:t>
      </w:r>
      <w:r w:rsidR="00C011B8" w:rsidRPr="00375E8F">
        <w:rPr>
          <w:rFonts w:ascii="Times" w:hAnsi="Times"/>
        </w:rPr>
        <w:tab/>
        <w:t>2007</w:t>
      </w:r>
      <w:r w:rsidR="00C011B8">
        <w:rPr>
          <w:rFonts w:ascii="Times" w:hAnsi="Times"/>
        </w:rPr>
        <w:t>-present</w:t>
      </w:r>
    </w:p>
    <w:p w14:paraId="21550DA7" w14:textId="77777777" w:rsidR="00C011B8" w:rsidRPr="00375E8F" w:rsidRDefault="00C011B8">
      <w:pPr>
        <w:tabs>
          <w:tab w:val="left" w:pos="1440"/>
          <w:tab w:val="left" w:pos="7200"/>
        </w:tabs>
        <w:ind w:left="720" w:right="-720"/>
        <w:rPr>
          <w:rFonts w:ascii="Times" w:hAnsi="Times"/>
        </w:rPr>
      </w:pPr>
      <w:r w:rsidRPr="00375E8F">
        <w:rPr>
          <w:rFonts w:ascii="Times" w:hAnsi="Times"/>
        </w:rPr>
        <w:tab/>
        <w:t>Director, Orthopedic Clinical Research Program</w:t>
      </w:r>
      <w:r w:rsidRPr="00375E8F">
        <w:rPr>
          <w:rFonts w:ascii="Times" w:hAnsi="Times"/>
        </w:rPr>
        <w:tab/>
        <w:t>2007</w:t>
      </w:r>
      <w:r>
        <w:rPr>
          <w:rFonts w:ascii="Times" w:hAnsi="Times"/>
        </w:rPr>
        <w:t>-present</w:t>
      </w:r>
    </w:p>
    <w:p w14:paraId="56F98EA4" w14:textId="77777777" w:rsidR="00C011B8" w:rsidRPr="00375E8F" w:rsidRDefault="00C011B8">
      <w:pPr>
        <w:tabs>
          <w:tab w:val="left" w:pos="1440"/>
          <w:tab w:val="left" w:pos="7200"/>
        </w:tabs>
        <w:ind w:left="720" w:right="-720"/>
        <w:rPr>
          <w:rFonts w:ascii="Times" w:hAnsi="Times"/>
        </w:rPr>
      </w:pPr>
      <w:r w:rsidRPr="00375E8F">
        <w:rPr>
          <w:rFonts w:ascii="Times" w:hAnsi="Times"/>
        </w:rPr>
        <w:tab/>
        <w:t>OR Scheduling Team</w:t>
      </w:r>
      <w:r w:rsidRPr="00375E8F">
        <w:rPr>
          <w:rFonts w:ascii="Times" w:hAnsi="Times"/>
        </w:rPr>
        <w:tab/>
        <w:t>2004</w:t>
      </w:r>
    </w:p>
    <w:p w14:paraId="3EE214A7" w14:textId="77777777" w:rsidR="00C011B8" w:rsidRPr="00375E8F" w:rsidRDefault="00C011B8">
      <w:pPr>
        <w:tabs>
          <w:tab w:val="left" w:pos="1440"/>
          <w:tab w:val="left" w:pos="7200"/>
        </w:tabs>
        <w:ind w:left="720" w:right="-720"/>
        <w:rPr>
          <w:rFonts w:ascii="Times" w:hAnsi="Times"/>
        </w:rPr>
      </w:pPr>
      <w:r w:rsidRPr="00375E8F">
        <w:rPr>
          <w:rFonts w:ascii="Times" w:hAnsi="Times"/>
        </w:rPr>
        <w:tab/>
        <w:t>Orthopedic Work Group</w:t>
      </w:r>
      <w:r w:rsidRPr="00375E8F">
        <w:rPr>
          <w:rFonts w:ascii="Times" w:hAnsi="Times"/>
        </w:rPr>
        <w:tab/>
        <w:t>2004</w:t>
      </w:r>
    </w:p>
    <w:p w14:paraId="023F13CD" w14:textId="77777777" w:rsidR="00C011B8" w:rsidRPr="00375E8F" w:rsidRDefault="00C011B8">
      <w:pPr>
        <w:tabs>
          <w:tab w:val="left" w:pos="1440"/>
          <w:tab w:val="left" w:pos="7200"/>
        </w:tabs>
        <w:ind w:left="720" w:right="-720"/>
        <w:rPr>
          <w:rFonts w:ascii="Times" w:hAnsi="Times"/>
        </w:rPr>
      </w:pPr>
      <w:r w:rsidRPr="00375E8F">
        <w:rPr>
          <w:rFonts w:ascii="Times" w:hAnsi="Times"/>
        </w:rPr>
        <w:tab/>
        <w:t>OR Efficiency Task Force</w:t>
      </w:r>
      <w:r w:rsidRPr="00375E8F">
        <w:rPr>
          <w:rFonts w:ascii="Times" w:hAnsi="Times"/>
        </w:rPr>
        <w:tab/>
        <w:t>2004</w:t>
      </w:r>
    </w:p>
    <w:p w14:paraId="48E75DBD" w14:textId="77777777" w:rsidR="00C011B8" w:rsidRPr="00375E8F" w:rsidRDefault="00C011B8">
      <w:pPr>
        <w:tabs>
          <w:tab w:val="left" w:pos="1440"/>
          <w:tab w:val="left" w:pos="7200"/>
        </w:tabs>
        <w:ind w:left="720" w:right="-720"/>
        <w:rPr>
          <w:rFonts w:ascii="Times" w:hAnsi="Times"/>
        </w:rPr>
      </w:pPr>
      <w:r w:rsidRPr="00375E8F">
        <w:rPr>
          <w:rFonts w:ascii="Times" w:hAnsi="Times"/>
        </w:rPr>
        <w:tab/>
        <w:t xml:space="preserve">OR Process Task Force. </w:t>
      </w:r>
      <w:r w:rsidRPr="00375E8F">
        <w:rPr>
          <w:rFonts w:ascii="Times" w:hAnsi="Times"/>
        </w:rPr>
        <w:tab/>
        <w:t>1997</w:t>
      </w:r>
    </w:p>
    <w:p w14:paraId="6F03F353" w14:textId="77777777" w:rsidR="00C011B8" w:rsidRPr="00375E8F" w:rsidRDefault="00C011B8">
      <w:pPr>
        <w:tabs>
          <w:tab w:val="left" w:pos="1440"/>
          <w:tab w:val="left" w:pos="7200"/>
        </w:tabs>
        <w:ind w:left="720" w:right="-720"/>
        <w:rPr>
          <w:rFonts w:ascii="Times" w:hAnsi="Times"/>
        </w:rPr>
      </w:pPr>
      <w:r w:rsidRPr="00375E8F">
        <w:rPr>
          <w:rFonts w:ascii="Times" w:hAnsi="Times"/>
        </w:rPr>
        <w:tab/>
        <w:t xml:space="preserve">Pain Assessment Task Force. </w:t>
      </w:r>
      <w:r w:rsidRPr="00375E8F">
        <w:rPr>
          <w:rFonts w:ascii="Times" w:hAnsi="Times"/>
        </w:rPr>
        <w:tab/>
        <w:t>1995 - 1999</w:t>
      </w:r>
      <w:r w:rsidRPr="00375E8F">
        <w:rPr>
          <w:rFonts w:ascii="Times" w:hAnsi="Times"/>
        </w:rPr>
        <w:tab/>
      </w:r>
    </w:p>
    <w:p w14:paraId="059ABBEE" w14:textId="77777777" w:rsidR="00C011B8" w:rsidRPr="00375E8F" w:rsidRDefault="00C011B8">
      <w:pPr>
        <w:tabs>
          <w:tab w:val="left" w:pos="1440"/>
          <w:tab w:val="left" w:pos="7200"/>
        </w:tabs>
        <w:ind w:left="720" w:right="-720"/>
        <w:rPr>
          <w:rFonts w:ascii="Times" w:hAnsi="Times"/>
        </w:rPr>
      </w:pPr>
      <w:r w:rsidRPr="00375E8F">
        <w:rPr>
          <w:rFonts w:ascii="Times" w:hAnsi="Times"/>
        </w:rPr>
        <w:tab/>
        <w:t xml:space="preserve">Director, Clinical Systems Program, Orthopedic Pilot. </w:t>
      </w:r>
      <w:r w:rsidRPr="00375E8F">
        <w:rPr>
          <w:rFonts w:ascii="Times" w:hAnsi="Times"/>
        </w:rPr>
        <w:tab/>
        <w:t>1995 - 1997</w:t>
      </w:r>
      <w:r w:rsidRPr="00375E8F">
        <w:rPr>
          <w:rFonts w:ascii="Times" w:hAnsi="Times"/>
        </w:rPr>
        <w:tab/>
      </w:r>
    </w:p>
    <w:p w14:paraId="1C2847D8" w14:textId="77777777" w:rsidR="00C011B8" w:rsidRPr="00375E8F" w:rsidRDefault="00C011B8" w:rsidP="00C011B8">
      <w:pPr>
        <w:tabs>
          <w:tab w:val="left" w:pos="1440"/>
          <w:tab w:val="left" w:pos="7200"/>
        </w:tabs>
        <w:ind w:left="720" w:right="-720"/>
        <w:rPr>
          <w:rFonts w:ascii="Times" w:hAnsi="Times"/>
        </w:rPr>
      </w:pPr>
      <w:r w:rsidRPr="00375E8F">
        <w:rPr>
          <w:rFonts w:ascii="Times" w:hAnsi="Times"/>
        </w:rPr>
        <w:t>Fairview-Riverside Hospital, Minneapolis, MN</w:t>
      </w:r>
      <w:r w:rsidRPr="00375E8F">
        <w:rPr>
          <w:rFonts w:ascii="Times" w:hAnsi="Times"/>
        </w:rPr>
        <w:tab/>
        <w:t>1993 – 2001</w:t>
      </w:r>
    </w:p>
    <w:p w14:paraId="5058EDA7" w14:textId="77777777" w:rsidR="00C011B8" w:rsidRPr="00375E8F" w:rsidRDefault="00C011B8" w:rsidP="00C011B8">
      <w:pPr>
        <w:tabs>
          <w:tab w:val="left" w:pos="1440"/>
          <w:tab w:val="left" w:pos="7200"/>
        </w:tabs>
        <w:ind w:left="720" w:right="-720"/>
        <w:rPr>
          <w:rFonts w:ascii="Times" w:hAnsi="Times"/>
        </w:rPr>
      </w:pPr>
      <w:r w:rsidRPr="00375E8F">
        <w:rPr>
          <w:rFonts w:ascii="Times" w:hAnsi="Times"/>
        </w:rPr>
        <w:t>Abbott Northwestern Hospital, Minneapolis, MN</w:t>
      </w:r>
      <w:r w:rsidRPr="00375E8F">
        <w:rPr>
          <w:rFonts w:ascii="Times" w:hAnsi="Times"/>
        </w:rPr>
        <w:tab/>
        <w:t xml:space="preserve">1993 - </w:t>
      </w:r>
      <w:r>
        <w:rPr>
          <w:rFonts w:ascii="Times" w:hAnsi="Times"/>
        </w:rPr>
        <w:t>2007</w:t>
      </w:r>
    </w:p>
    <w:p w14:paraId="7EA204BE" w14:textId="77777777" w:rsidR="00C011B8" w:rsidRPr="00375E8F" w:rsidRDefault="00C011B8">
      <w:pPr>
        <w:tabs>
          <w:tab w:val="left" w:pos="1440"/>
          <w:tab w:val="left" w:pos="7200"/>
        </w:tabs>
        <w:ind w:left="720" w:right="-720"/>
        <w:rPr>
          <w:rFonts w:ascii="Times" w:hAnsi="Times"/>
        </w:rPr>
      </w:pPr>
      <w:r w:rsidRPr="00375E8F">
        <w:rPr>
          <w:rFonts w:ascii="Times" w:hAnsi="Times"/>
        </w:rPr>
        <w:t>WestHealth Inc., Plymouth, MN</w:t>
      </w:r>
      <w:r w:rsidRPr="00375E8F">
        <w:rPr>
          <w:rFonts w:ascii="Times" w:hAnsi="Times"/>
        </w:rPr>
        <w:tab/>
        <w:t xml:space="preserve">1994 – </w:t>
      </w:r>
      <w:r>
        <w:rPr>
          <w:rFonts w:ascii="Times" w:hAnsi="Times"/>
        </w:rPr>
        <w:t>2007</w:t>
      </w:r>
    </w:p>
    <w:p w14:paraId="289CEE80" w14:textId="77777777" w:rsidR="00C011B8" w:rsidRPr="00375E8F" w:rsidRDefault="00C011B8">
      <w:pPr>
        <w:tabs>
          <w:tab w:val="left" w:pos="1440"/>
          <w:tab w:val="left" w:pos="7200"/>
        </w:tabs>
        <w:ind w:left="720" w:right="-720"/>
        <w:rPr>
          <w:rFonts w:ascii="Times" w:hAnsi="Times"/>
        </w:rPr>
      </w:pPr>
    </w:p>
    <w:p w14:paraId="2776798C" w14:textId="77777777" w:rsidR="00C011B8" w:rsidRPr="00375E8F" w:rsidRDefault="00C011B8">
      <w:pPr>
        <w:pStyle w:val="Heading1"/>
        <w:tabs>
          <w:tab w:val="clear" w:pos="720"/>
          <w:tab w:val="clear" w:pos="1080"/>
          <w:tab w:val="clear" w:pos="2160"/>
          <w:tab w:val="clear" w:pos="2700"/>
          <w:tab w:val="clear" w:pos="5040"/>
          <w:tab w:val="clear" w:pos="7020"/>
          <w:tab w:val="clear" w:pos="9360"/>
          <w:tab w:val="left" w:pos="1440"/>
          <w:tab w:val="left" w:pos="7200"/>
        </w:tabs>
      </w:pPr>
      <w:r w:rsidRPr="00375E8F">
        <w:t>Consultant</w:t>
      </w:r>
    </w:p>
    <w:p w14:paraId="0721A98F" w14:textId="77777777" w:rsidR="00C011B8" w:rsidRPr="00375E8F" w:rsidRDefault="00C011B8">
      <w:pPr>
        <w:tabs>
          <w:tab w:val="left" w:pos="1440"/>
          <w:tab w:val="left" w:pos="7200"/>
        </w:tabs>
        <w:ind w:left="180" w:right="-720"/>
        <w:rPr>
          <w:rFonts w:ascii="Times" w:hAnsi="Times"/>
        </w:rPr>
      </w:pPr>
    </w:p>
    <w:p w14:paraId="40210B00" w14:textId="77777777" w:rsidR="00A969FA" w:rsidRDefault="00A969FA">
      <w:pPr>
        <w:tabs>
          <w:tab w:val="left" w:pos="1440"/>
          <w:tab w:val="left" w:pos="7200"/>
        </w:tabs>
        <w:ind w:left="720" w:right="-720"/>
        <w:rPr>
          <w:rFonts w:ascii="Times" w:hAnsi="Times"/>
        </w:rPr>
      </w:pPr>
      <w:r>
        <w:rPr>
          <w:rFonts w:ascii="Times" w:hAnsi="Times"/>
        </w:rPr>
        <w:t>Acumed</w:t>
      </w:r>
    </w:p>
    <w:p w14:paraId="6471F728" w14:textId="0323B012" w:rsidR="007815D4" w:rsidRDefault="007815D4">
      <w:pPr>
        <w:tabs>
          <w:tab w:val="left" w:pos="1440"/>
          <w:tab w:val="left" w:pos="7200"/>
        </w:tabs>
        <w:ind w:left="720" w:right="-720"/>
        <w:rPr>
          <w:rFonts w:ascii="Times" w:hAnsi="Times"/>
        </w:rPr>
      </w:pPr>
      <w:r>
        <w:rPr>
          <w:rFonts w:ascii="Times" w:hAnsi="Times"/>
        </w:rPr>
        <w:t>Bone Support, AB</w:t>
      </w:r>
    </w:p>
    <w:p w14:paraId="3172812E" w14:textId="4EAFE307" w:rsidR="00C011B8" w:rsidRDefault="00C011B8">
      <w:pPr>
        <w:tabs>
          <w:tab w:val="left" w:pos="1440"/>
          <w:tab w:val="left" w:pos="7200"/>
        </w:tabs>
        <w:ind w:left="720" w:right="-720"/>
        <w:rPr>
          <w:rFonts w:ascii="Times" w:hAnsi="Times"/>
        </w:rPr>
      </w:pPr>
      <w:r w:rsidRPr="00375E8F">
        <w:rPr>
          <w:rFonts w:ascii="Times" w:hAnsi="Times"/>
        </w:rPr>
        <w:t>Smith &amp; Nephew</w:t>
      </w:r>
    </w:p>
    <w:p w14:paraId="10D29E53" w14:textId="77777777" w:rsidR="00C011B8" w:rsidRDefault="00C011B8">
      <w:pPr>
        <w:tabs>
          <w:tab w:val="left" w:pos="1440"/>
          <w:tab w:val="left" w:pos="7200"/>
        </w:tabs>
        <w:ind w:left="720" w:right="-720"/>
        <w:rPr>
          <w:rFonts w:ascii="Times" w:hAnsi="Times"/>
        </w:rPr>
      </w:pPr>
      <w:r>
        <w:rPr>
          <w:rFonts w:ascii="Times" w:hAnsi="Times"/>
        </w:rPr>
        <w:t>Medtronic</w:t>
      </w:r>
    </w:p>
    <w:p w14:paraId="7B109D1B" w14:textId="77777777" w:rsidR="00C011B8" w:rsidRDefault="00775498">
      <w:pPr>
        <w:tabs>
          <w:tab w:val="left" w:pos="1440"/>
          <w:tab w:val="left" w:pos="7200"/>
        </w:tabs>
        <w:ind w:left="720" w:right="-720"/>
        <w:rPr>
          <w:rFonts w:ascii="Times" w:hAnsi="Times"/>
        </w:rPr>
      </w:pPr>
      <w:r>
        <w:rPr>
          <w:rFonts w:ascii="Times" w:hAnsi="Times"/>
        </w:rPr>
        <w:t>DGI</w:t>
      </w:r>
      <w:r w:rsidR="00C011B8">
        <w:rPr>
          <w:rFonts w:ascii="Times" w:hAnsi="Times"/>
        </w:rPr>
        <w:t>Med</w:t>
      </w:r>
    </w:p>
    <w:p w14:paraId="47681589" w14:textId="77777777" w:rsidR="00C011B8" w:rsidRDefault="00C011B8">
      <w:pPr>
        <w:tabs>
          <w:tab w:val="left" w:pos="1440"/>
          <w:tab w:val="left" w:pos="7200"/>
        </w:tabs>
        <w:ind w:left="720" w:right="-720"/>
        <w:rPr>
          <w:rFonts w:ascii="Times" w:hAnsi="Times"/>
        </w:rPr>
      </w:pPr>
      <w:r>
        <w:rPr>
          <w:rFonts w:ascii="Times" w:hAnsi="Times"/>
        </w:rPr>
        <w:t>Conventus Orthopedics</w:t>
      </w:r>
    </w:p>
    <w:p w14:paraId="7F0F0501" w14:textId="77777777" w:rsidR="00C011B8" w:rsidRPr="00375E8F" w:rsidRDefault="00C011B8">
      <w:pPr>
        <w:tabs>
          <w:tab w:val="left" w:pos="1440"/>
          <w:tab w:val="left" w:pos="7200"/>
        </w:tabs>
        <w:ind w:left="720" w:right="-720"/>
        <w:rPr>
          <w:rFonts w:ascii="Times" w:hAnsi="Times"/>
        </w:rPr>
      </w:pPr>
      <w:r>
        <w:rPr>
          <w:rFonts w:ascii="Times" w:hAnsi="Times"/>
        </w:rPr>
        <w:t>Anthem Orthopedics VAN</w:t>
      </w:r>
    </w:p>
    <w:p w14:paraId="7E3FE834" w14:textId="77777777" w:rsidR="00C011B8" w:rsidRPr="00375E8F" w:rsidRDefault="00C011B8">
      <w:pPr>
        <w:tabs>
          <w:tab w:val="left" w:pos="1440"/>
          <w:tab w:val="left" w:pos="7200"/>
        </w:tabs>
        <w:ind w:left="720" w:right="-720"/>
        <w:rPr>
          <w:rFonts w:ascii="Times" w:hAnsi="Times"/>
        </w:rPr>
      </w:pPr>
      <w:r w:rsidRPr="00375E8F">
        <w:rPr>
          <w:rFonts w:ascii="Times" w:hAnsi="Times"/>
        </w:rPr>
        <w:t>FH Orthopedics</w:t>
      </w:r>
    </w:p>
    <w:p w14:paraId="74BC0202" w14:textId="77777777" w:rsidR="00C011B8" w:rsidRPr="00375E8F" w:rsidRDefault="00C011B8">
      <w:pPr>
        <w:tabs>
          <w:tab w:val="left" w:pos="1440"/>
          <w:tab w:val="left" w:pos="7200"/>
        </w:tabs>
        <w:ind w:left="720" w:right="-720"/>
        <w:rPr>
          <w:rFonts w:ascii="Times" w:hAnsi="Times"/>
        </w:rPr>
      </w:pPr>
      <w:r w:rsidRPr="00375E8F">
        <w:rPr>
          <w:rFonts w:ascii="Times" w:hAnsi="Times"/>
        </w:rPr>
        <w:t>Minnesota Dept. of Public Health</w:t>
      </w:r>
    </w:p>
    <w:p w14:paraId="6BA5EEF3" w14:textId="77777777" w:rsidR="00C011B8" w:rsidRPr="00375E8F" w:rsidRDefault="00C011B8">
      <w:pPr>
        <w:tabs>
          <w:tab w:val="left" w:pos="1440"/>
          <w:tab w:val="left" w:pos="7200"/>
        </w:tabs>
        <w:ind w:left="720" w:right="-720"/>
        <w:rPr>
          <w:rFonts w:ascii="Times" w:hAnsi="Times"/>
        </w:rPr>
      </w:pPr>
      <w:r w:rsidRPr="00375E8F">
        <w:rPr>
          <w:rFonts w:ascii="Times" w:hAnsi="Times"/>
        </w:rPr>
        <w:t>ACE-DePuy Orthobiologics</w:t>
      </w:r>
    </w:p>
    <w:p w14:paraId="57CCD397" w14:textId="77777777" w:rsidR="00C011B8" w:rsidRPr="00375E8F" w:rsidRDefault="00C011B8">
      <w:pPr>
        <w:tabs>
          <w:tab w:val="left" w:pos="1440"/>
          <w:tab w:val="left" w:pos="7200"/>
        </w:tabs>
        <w:ind w:left="720" w:right="-720"/>
        <w:rPr>
          <w:rFonts w:ascii="Times" w:hAnsi="Times"/>
        </w:rPr>
      </w:pPr>
      <w:r w:rsidRPr="00375E8F">
        <w:rPr>
          <w:rFonts w:ascii="Times" w:hAnsi="Times"/>
        </w:rPr>
        <w:t>Twin Star, Inc.</w:t>
      </w:r>
    </w:p>
    <w:p w14:paraId="67DE36AC" w14:textId="77777777" w:rsidR="00C011B8" w:rsidRPr="00375E8F" w:rsidRDefault="00C011B8">
      <w:pPr>
        <w:tabs>
          <w:tab w:val="left" w:pos="1440"/>
          <w:tab w:val="left" w:pos="7200"/>
        </w:tabs>
        <w:ind w:right="-720"/>
        <w:rPr>
          <w:rFonts w:ascii="Times" w:hAnsi="Times"/>
        </w:rPr>
      </w:pPr>
    </w:p>
    <w:p w14:paraId="52E45720" w14:textId="77777777" w:rsidR="00C011B8" w:rsidRPr="00375E8F" w:rsidRDefault="00C011B8">
      <w:pPr>
        <w:pStyle w:val="Heading2"/>
        <w:ind w:left="180"/>
      </w:pPr>
      <w:r w:rsidRPr="00375E8F">
        <w:lastRenderedPageBreak/>
        <w:t>Educational Activities</w:t>
      </w:r>
    </w:p>
    <w:p w14:paraId="1CEF3D05" w14:textId="77777777" w:rsidR="00C011B8" w:rsidRPr="00375E8F" w:rsidRDefault="00C011B8">
      <w:pPr>
        <w:tabs>
          <w:tab w:val="left" w:pos="2340"/>
          <w:tab w:val="left" w:pos="5040"/>
          <w:tab w:val="left" w:pos="7020"/>
          <w:tab w:val="left" w:pos="9360"/>
        </w:tabs>
        <w:ind w:left="2340" w:right="-720" w:hanging="1620"/>
        <w:rPr>
          <w:rFonts w:ascii="Times" w:hAnsi="Times"/>
        </w:rPr>
      </w:pPr>
    </w:p>
    <w:p w14:paraId="1806C92E" w14:textId="1032E307" w:rsidR="00983E48" w:rsidRPr="00983E48" w:rsidRDefault="00983E48" w:rsidP="00983E48">
      <w:pPr>
        <w:tabs>
          <w:tab w:val="left" w:pos="2160"/>
          <w:tab w:val="left" w:pos="5040"/>
          <w:tab w:val="left" w:pos="7020"/>
          <w:tab w:val="left" w:pos="9360"/>
        </w:tabs>
        <w:ind w:left="2160" w:right="-720" w:hanging="1440"/>
      </w:pPr>
      <w:r>
        <w:rPr>
          <w:rFonts w:ascii="Times" w:hAnsi="Times"/>
        </w:rPr>
        <w:t>2017</w:t>
      </w:r>
      <w:r w:rsidR="00610C08">
        <w:rPr>
          <w:rFonts w:ascii="Times" w:hAnsi="Times"/>
        </w:rPr>
        <w:t>-18</w:t>
      </w:r>
      <w:r>
        <w:rPr>
          <w:rFonts w:ascii="Times" w:hAnsi="Times"/>
        </w:rPr>
        <w:tab/>
        <w:t>Faculty Advisor, Senior BME Design Group:</w:t>
      </w:r>
    </w:p>
    <w:p w14:paraId="7E799AE9" w14:textId="73531F5E" w:rsidR="00C86248" w:rsidRPr="00C86248" w:rsidRDefault="00C86248" w:rsidP="00C86248">
      <w:pPr>
        <w:tabs>
          <w:tab w:val="left" w:pos="2160"/>
          <w:tab w:val="left" w:pos="5040"/>
          <w:tab w:val="left" w:pos="7020"/>
          <w:tab w:val="left" w:pos="9360"/>
        </w:tabs>
        <w:ind w:left="2160" w:right="-720" w:hanging="1440"/>
      </w:pPr>
      <w:r>
        <w:rPr>
          <w:rFonts w:ascii="Times" w:hAnsi="Times"/>
        </w:rPr>
        <w:t>2016</w:t>
      </w:r>
      <w:r w:rsidR="00DA0113">
        <w:rPr>
          <w:rFonts w:ascii="Times" w:hAnsi="Times"/>
        </w:rPr>
        <w:t>-17</w:t>
      </w:r>
      <w:r>
        <w:rPr>
          <w:rFonts w:ascii="Times" w:hAnsi="Times"/>
        </w:rPr>
        <w:tab/>
        <w:t xml:space="preserve">Faculty Advisor, Senior BME Design Group: </w:t>
      </w:r>
      <w:r w:rsidRPr="00DA0113">
        <w:rPr>
          <w:rFonts w:ascii="Times" w:hAnsi="Times"/>
        </w:rPr>
        <w:t>Mariam El-Khatib, Alexa Lodise, Kayla Masessa, Pierre Sebastian, and Trevor Springer:</w:t>
      </w:r>
      <w:r>
        <w:t xml:space="preserve"> </w:t>
      </w:r>
      <w:r w:rsidRPr="00C86248">
        <w:rPr>
          <w:rFonts w:ascii="Times" w:hAnsi="Times"/>
          <w:bCs/>
        </w:rPr>
        <w:t>Sub-Cast Edema Measuring Device for Ankle Fracture Cases</w:t>
      </w:r>
    </w:p>
    <w:p w14:paraId="2104ACDA" w14:textId="038E204B" w:rsidR="00C011B8" w:rsidRPr="00375E8F" w:rsidRDefault="00C011B8" w:rsidP="00C011B8">
      <w:pPr>
        <w:tabs>
          <w:tab w:val="left" w:pos="2160"/>
          <w:tab w:val="left" w:pos="5040"/>
          <w:tab w:val="left" w:pos="7020"/>
          <w:tab w:val="left" w:pos="9360"/>
        </w:tabs>
        <w:ind w:left="2160" w:right="-720" w:hanging="1440"/>
        <w:rPr>
          <w:rFonts w:ascii="Times" w:hAnsi="Times"/>
        </w:rPr>
      </w:pPr>
      <w:r w:rsidRPr="00375E8F">
        <w:rPr>
          <w:rFonts w:ascii="Times" w:hAnsi="Times"/>
        </w:rPr>
        <w:t>2006</w:t>
      </w:r>
      <w:r w:rsidRPr="00375E8F">
        <w:rPr>
          <w:rFonts w:ascii="Times" w:hAnsi="Times"/>
        </w:rPr>
        <w:tab/>
        <w:t xml:space="preserve">G3 Resident Review Committee, Univ. of MN Dept. of Orthopedic Surgery </w:t>
      </w:r>
    </w:p>
    <w:p w14:paraId="4B67FE56" w14:textId="77777777" w:rsidR="00C011B8" w:rsidRPr="00375E8F" w:rsidRDefault="00C011B8" w:rsidP="00C011B8">
      <w:pPr>
        <w:tabs>
          <w:tab w:val="left" w:pos="2160"/>
          <w:tab w:val="left" w:pos="5040"/>
          <w:tab w:val="left" w:pos="7020"/>
          <w:tab w:val="left" w:pos="9360"/>
        </w:tabs>
        <w:ind w:left="2160" w:right="-720" w:hanging="1440"/>
        <w:rPr>
          <w:rFonts w:ascii="Times" w:hAnsi="Times"/>
        </w:rPr>
      </w:pPr>
      <w:r w:rsidRPr="00375E8F">
        <w:rPr>
          <w:rFonts w:ascii="Times" w:hAnsi="Times"/>
        </w:rPr>
        <w:t>2005</w:t>
      </w:r>
      <w:r w:rsidRPr="00375E8F">
        <w:rPr>
          <w:rFonts w:ascii="Times" w:hAnsi="Times"/>
        </w:rPr>
        <w:tab/>
        <w:t xml:space="preserve">G3 Resident Review Committee, Univ. of MN Dept. of Orthopedic Surgery </w:t>
      </w:r>
    </w:p>
    <w:p w14:paraId="6F950C98" w14:textId="77777777" w:rsidR="00C011B8" w:rsidRPr="00375E8F" w:rsidRDefault="00C011B8" w:rsidP="00C011B8">
      <w:pPr>
        <w:tabs>
          <w:tab w:val="left" w:pos="2160"/>
          <w:tab w:val="left" w:pos="5040"/>
          <w:tab w:val="left" w:pos="7020"/>
          <w:tab w:val="left" w:pos="9360"/>
        </w:tabs>
        <w:ind w:left="1440" w:right="-720" w:hanging="720"/>
        <w:rPr>
          <w:rFonts w:ascii="Times" w:hAnsi="Times"/>
        </w:rPr>
      </w:pPr>
      <w:r w:rsidRPr="00375E8F">
        <w:rPr>
          <w:rFonts w:ascii="Times" w:hAnsi="Times"/>
        </w:rPr>
        <w:t>2004</w:t>
      </w:r>
      <w:r w:rsidRPr="00375E8F">
        <w:rPr>
          <w:rFonts w:ascii="Times" w:hAnsi="Times"/>
        </w:rPr>
        <w:tab/>
      </w:r>
      <w:r w:rsidRPr="00375E8F">
        <w:rPr>
          <w:rFonts w:ascii="Times" w:hAnsi="Times"/>
        </w:rPr>
        <w:tab/>
        <w:t xml:space="preserve">Curriculum Committee, Univ. of Minnesota Dept. of Orthopedic Surgery </w:t>
      </w:r>
    </w:p>
    <w:p w14:paraId="44111DE0" w14:textId="77777777" w:rsidR="00C011B8" w:rsidRPr="00375E8F" w:rsidRDefault="00C011B8" w:rsidP="00C011B8">
      <w:pPr>
        <w:tabs>
          <w:tab w:val="left" w:pos="2160"/>
          <w:tab w:val="left" w:pos="5040"/>
          <w:tab w:val="left" w:pos="7020"/>
          <w:tab w:val="left" w:pos="9360"/>
        </w:tabs>
        <w:ind w:left="2160" w:right="-720" w:hanging="1440"/>
        <w:rPr>
          <w:rFonts w:ascii="Times" w:hAnsi="Times"/>
        </w:rPr>
      </w:pPr>
      <w:r w:rsidRPr="00375E8F">
        <w:rPr>
          <w:rFonts w:ascii="Times" w:hAnsi="Times"/>
        </w:rPr>
        <w:t xml:space="preserve">2004             </w:t>
      </w:r>
      <w:r w:rsidRPr="00375E8F">
        <w:rPr>
          <w:rFonts w:ascii="Times" w:hAnsi="Times"/>
        </w:rPr>
        <w:tab/>
        <w:t>G3 Resident Review Committee, Univ. of MN Dept. of Orthopedic Surgery</w:t>
      </w:r>
    </w:p>
    <w:p w14:paraId="5FB4018D" w14:textId="77777777" w:rsidR="00C011B8" w:rsidRPr="00375E8F" w:rsidRDefault="00C011B8">
      <w:pPr>
        <w:tabs>
          <w:tab w:val="left" w:pos="2160"/>
          <w:tab w:val="left" w:pos="5040"/>
          <w:tab w:val="left" w:pos="7020"/>
          <w:tab w:val="left" w:pos="9360"/>
        </w:tabs>
        <w:ind w:left="720" w:right="-720"/>
        <w:rPr>
          <w:rFonts w:ascii="Times" w:hAnsi="Times"/>
        </w:rPr>
      </w:pPr>
      <w:r w:rsidRPr="00375E8F">
        <w:rPr>
          <w:rFonts w:ascii="Times" w:hAnsi="Times"/>
        </w:rPr>
        <w:t>2001</w:t>
      </w:r>
      <w:r w:rsidRPr="00375E8F">
        <w:rPr>
          <w:rFonts w:ascii="Times" w:hAnsi="Times"/>
        </w:rPr>
        <w:tab/>
        <w:t>Curriculum Committee, Univ. of Minnesota Dept. of Orthopedic Surgery</w:t>
      </w:r>
    </w:p>
    <w:p w14:paraId="17AC5CA3" w14:textId="77777777" w:rsidR="00C011B8" w:rsidRPr="00375E8F" w:rsidRDefault="00C011B8" w:rsidP="00C011B8">
      <w:pPr>
        <w:tabs>
          <w:tab w:val="left" w:pos="2160"/>
          <w:tab w:val="left" w:pos="5040"/>
          <w:tab w:val="left" w:pos="7020"/>
          <w:tab w:val="left" w:pos="9360"/>
        </w:tabs>
        <w:ind w:left="2160" w:right="-720" w:hanging="1440"/>
        <w:rPr>
          <w:rFonts w:ascii="Times" w:hAnsi="Times"/>
        </w:rPr>
      </w:pPr>
      <w:r w:rsidRPr="00375E8F">
        <w:rPr>
          <w:rFonts w:ascii="Times" w:hAnsi="Times"/>
        </w:rPr>
        <w:t>2000-200</w:t>
      </w:r>
      <w:r>
        <w:rPr>
          <w:rFonts w:ascii="Times" w:hAnsi="Times"/>
        </w:rPr>
        <w:t>7</w:t>
      </w:r>
      <w:r w:rsidRPr="00375E8F">
        <w:rPr>
          <w:rFonts w:ascii="Times" w:hAnsi="Times"/>
        </w:rPr>
        <w:tab/>
        <w:t>Residency Selection Committee, Univ. of Minnesota Dept. of Orthopedic Surgery</w:t>
      </w:r>
    </w:p>
    <w:p w14:paraId="4A6A8798" w14:textId="77777777" w:rsidR="00C011B8" w:rsidRPr="00375E8F" w:rsidRDefault="00C011B8">
      <w:pPr>
        <w:tabs>
          <w:tab w:val="left" w:pos="2160"/>
          <w:tab w:val="left" w:pos="2880"/>
          <w:tab w:val="left" w:pos="5040"/>
          <w:tab w:val="left" w:pos="7020"/>
          <w:tab w:val="left" w:pos="9360"/>
        </w:tabs>
        <w:ind w:left="720" w:right="-720"/>
        <w:rPr>
          <w:rFonts w:ascii="Times" w:hAnsi="Times"/>
        </w:rPr>
      </w:pPr>
      <w:r w:rsidRPr="00375E8F">
        <w:rPr>
          <w:rFonts w:ascii="Times" w:hAnsi="Times"/>
        </w:rPr>
        <w:t>1998-present</w:t>
      </w:r>
      <w:r w:rsidRPr="00375E8F">
        <w:rPr>
          <w:rFonts w:ascii="Times" w:hAnsi="Times"/>
        </w:rPr>
        <w:tab/>
        <w:t xml:space="preserve">Instructor, </w:t>
      </w:r>
      <w:r>
        <w:rPr>
          <w:rFonts w:ascii="Times" w:hAnsi="Times"/>
        </w:rPr>
        <w:t xml:space="preserve">Univ. of Minnesota </w:t>
      </w:r>
      <w:r w:rsidRPr="00375E8F">
        <w:rPr>
          <w:rFonts w:ascii="Times" w:hAnsi="Times"/>
        </w:rPr>
        <w:t>MSII Pathophysiology Course.</w:t>
      </w:r>
    </w:p>
    <w:p w14:paraId="73E0BCC4" w14:textId="77777777" w:rsidR="00C011B8" w:rsidRPr="00375E8F" w:rsidRDefault="00C011B8">
      <w:pPr>
        <w:tabs>
          <w:tab w:val="left" w:pos="2160"/>
          <w:tab w:val="left" w:pos="2880"/>
          <w:tab w:val="left" w:pos="5040"/>
          <w:tab w:val="left" w:pos="7020"/>
          <w:tab w:val="left" w:pos="9360"/>
        </w:tabs>
        <w:ind w:left="720" w:right="-720"/>
        <w:rPr>
          <w:rFonts w:ascii="Times" w:hAnsi="Times"/>
        </w:rPr>
      </w:pPr>
      <w:r w:rsidRPr="00375E8F">
        <w:rPr>
          <w:rFonts w:ascii="Times" w:hAnsi="Times"/>
        </w:rPr>
        <w:t>7/97 - present</w:t>
      </w:r>
      <w:r w:rsidRPr="00375E8F">
        <w:rPr>
          <w:rFonts w:ascii="Times" w:hAnsi="Times"/>
        </w:rPr>
        <w:tab/>
        <w:t>Director, Orthopedic Learning Center, Hennepin County Medical Center.</w:t>
      </w:r>
    </w:p>
    <w:p w14:paraId="0FB69049" w14:textId="77777777" w:rsidR="00C011B8" w:rsidRPr="00375E8F" w:rsidRDefault="00C011B8">
      <w:pPr>
        <w:tabs>
          <w:tab w:val="left" w:pos="2340"/>
          <w:tab w:val="left" w:pos="2880"/>
          <w:tab w:val="left" w:pos="5040"/>
          <w:tab w:val="left" w:pos="7020"/>
          <w:tab w:val="left" w:pos="9360"/>
        </w:tabs>
        <w:ind w:left="720" w:right="-720"/>
        <w:rPr>
          <w:rFonts w:ascii="Times" w:hAnsi="Times"/>
        </w:rPr>
      </w:pPr>
    </w:p>
    <w:p w14:paraId="69C9F557"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b/>
          <w:u w:val="single"/>
        </w:rPr>
        <w:t>Peer Reviewer:</w:t>
      </w:r>
      <w:r w:rsidRPr="00375E8F">
        <w:rPr>
          <w:rFonts w:ascii="Times" w:hAnsi="Times"/>
        </w:rPr>
        <w:t xml:space="preserve">  </w:t>
      </w:r>
    </w:p>
    <w:p w14:paraId="03D60CFC" w14:textId="77777777" w:rsidR="00C011B8" w:rsidRDefault="00C011B8" w:rsidP="00C011B8">
      <w:pPr>
        <w:tabs>
          <w:tab w:val="left" w:pos="1080"/>
          <w:tab w:val="left" w:pos="3240"/>
          <w:tab w:val="left" w:pos="5040"/>
          <w:tab w:val="left" w:pos="7020"/>
          <w:tab w:val="left" w:pos="9360"/>
        </w:tabs>
        <w:ind w:right="-720"/>
        <w:rPr>
          <w:rFonts w:ascii="Times" w:hAnsi="Times"/>
        </w:rPr>
      </w:pPr>
    </w:p>
    <w:p w14:paraId="45BCD51F" w14:textId="77777777" w:rsidR="00C011B8" w:rsidRDefault="00C011B8" w:rsidP="00C011B8">
      <w:pPr>
        <w:tabs>
          <w:tab w:val="left" w:pos="1080"/>
          <w:tab w:val="left" w:pos="3240"/>
          <w:tab w:val="left" w:pos="5040"/>
          <w:tab w:val="left" w:pos="7020"/>
          <w:tab w:val="left" w:pos="9360"/>
        </w:tabs>
        <w:ind w:left="720" w:right="-720" w:hanging="540"/>
        <w:rPr>
          <w:rFonts w:ascii="Times" w:hAnsi="Times"/>
        </w:rPr>
      </w:pPr>
      <w:r>
        <w:rPr>
          <w:rFonts w:ascii="Times" w:hAnsi="Times"/>
        </w:rPr>
        <w:tab/>
      </w:r>
      <w:r w:rsidRPr="00375E8F">
        <w:rPr>
          <w:rFonts w:ascii="Times" w:hAnsi="Times"/>
        </w:rPr>
        <w:t>Editorial Board, Journa</w:t>
      </w:r>
      <w:r>
        <w:rPr>
          <w:rFonts w:ascii="Times" w:hAnsi="Times"/>
        </w:rPr>
        <w:t>l of Orthopaedic Trauma.</w:t>
      </w:r>
    </w:p>
    <w:p w14:paraId="7848DB3A" w14:textId="77777777" w:rsidR="007008A3" w:rsidRPr="007008A3" w:rsidRDefault="007008A3" w:rsidP="007008A3">
      <w:pPr>
        <w:tabs>
          <w:tab w:val="left" w:pos="1080"/>
          <w:tab w:val="left" w:pos="3240"/>
          <w:tab w:val="left" w:pos="5040"/>
          <w:tab w:val="left" w:pos="7020"/>
          <w:tab w:val="left" w:pos="9360"/>
        </w:tabs>
        <w:ind w:left="720" w:right="-720" w:hanging="540"/>
        <w:rPr>
          <w:rFonts w:ascii="Times" w:hAnsi="Times"/>
        </w:rPr>
      </w:pPr>
      <w:r>
        <w:rPr>
          <w:rFonts w:ascii="Times" w:hAnsi="Times"/>
        </w:rPr>
        <w:tab/>
        <w:t xml:space="preserve">Bone and Joint Evidence, Vol 1, Issue 1: Simunovic et al. </w:t>
      </w:r>
      <w:r w:rsidRPr="007008A3">
        <w:rPr>
          <w:rFonts w:ascii="Times" w:hAnsi="Times"/>
        </w:rPr>
        <w:t>The Effect of Surgical Timing</w:t>
      </w:r>
    </w:p>
    <w:p w14:paraId="1E0F3F87" w14:textId="77777777" w:rsidR="007008A3" w:rsidRPr="00375E8F" w:rsidRDefault="007008A3" w:rsidP="007008A3">
      <w:pPr>
        <w:tabs>
          <w:tab w:val="left" w:pos="1080"/>
          <w:tab w:val="left" w:pos="3240"/>
          <w:tab w:val="left" w:pos="5040"/>
          <w:tab w:val="left" w:pos="7020"/>
          <w:tab w:val="left" w:pos="9360"/>
        </w:tabs>
        <w:ind w:left="1080" w:right="-720" w:hanging="540"/>
        <w:rPr>
          <w:rFonts w:ascii="Times" w:hAnsi="Times"/>
        </w:rPr>
      </w:pPr>
      <w:r>
        <w:rPr>
          <w:rFonts w:ascii="Times" w:hAnsi="Times"/>
        </w:rPr>
        <w:tab/>
      </w:r>
      <w:r w:rsidRPr="007008A3">
        <w:rPr>
          <w:rFonts w:ascii="Times" w:hAnsi="Times"/>
        </w:rPr>
        <w:t>on Elderly Hip Fracture Patient</w:t>
      </w:r>
      <w:r>
        <w:rPr>
          <w:rFonts w:ascii="Times" w:hAnsi="Times"/>
        </w:rPr>
        <w:t xml:space="preserve"> </w:t>
      </w:r>
      <w:r w:rsidRPr="007008A3">
        <w:rPr>
          <w:rFonts w:ascii="Times" w:hAnsi="Times"/>
        </w:rPr>
        <w:t>Outcomes</w:t>
      </w:r>
      <w:r>
        <w:rPr>
          <w:rFonts w:ascii="Times" w:hAnsi="Times"/>
        </w:rPr>
        <w:t xml:space="preserve">. </w:t>
      </w:r>
      <w:r w:rsidRPr="007008A3">
        <w:rPr>
          <w:rFonts w:ascii="Times" w:hAnsi="Times"/>
        </w:rPr>
        <w:t>An Updated Systematic Review and Meta-Analysis</w:t>
      </w:r>
    </w:p>
    <w:p w14:paraId="4A04D078" w14:textId="77777777" w:rsidR="00C011B8" w:rsidRDefault="00C011B8" w:rsidP="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r>
      <w:r>
        <w:rPr>
          <w:rFonts w:ascii="Times" w:hAnsi="Times"/>
        </w:rPr>
        <w:t>Journal of Orthopedic Research</w:t>
      </w:r>
    </w:p>
    <w:p w14:paraId="35BE6ECD"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Pr>
          <w:rFonts w:ascii="Times" w:hAnsi="Times"/>
        </w:rPr>
        <w:tab/>
      </w:r>
      <w:r w:rsidRPr="00375E8F">
        <w:rPr>
          <w:rFonts w:ascii="Times" w:hAnsi="Times"/>
        </w:rPr>
        <w:t>Journal Bone and Joint Surgery (American)</w:t>
      </w:r>
    </w:p>
    <w:p w14:paraId="65AD74D4" w14:textId="77777777" w:rsidR="00C011B8" w:rsidRPr="00375E8F" w:rsidRDefault="00C011B8" w:rsidP="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t>Journal of Trauma</w:t>
      </w:r>
    </w:p>
    <w:p w14:paraId="4A67D85C"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t>Journal of the American Academy of Orthopaedic Surgeons</w:t>
      </w:r>
    </w:p>
    <w:p w14:paraId="0CE4181E"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t>Clinical Orthopaedics and Related Research</w:t>
      </w:r>
    </w:p>
    <w:p w14:paraId="257DF072"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t>British Journal of Sports Medicine</w:t>
      </w:r>
    </w:p>
    <w:p w14:paraId="6B7E0C12"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r w:rsidRPr="00375E8F">
        <w:rPr>
          <w:rFonts w:ascii="Times" w:hAnsi="Times"/>
        </w:rPr>
        <w:tab/>
        <w:t>ASTM Symposium on Modularity of Orthopedic Implants, Nov. 8, 1995.</w:t>
      </w:r>
    </w:p>
    <w:p w14:paraId="5DA1F364" w14:textId="77777777" w:rsidR="00C011B8" w:rsidRPr="00375E8F" w:rsidRDefault="00C011B8">
      <w:pPr>
        <w:tabs>
          <w:tab w:val="left" w:pos="1080"/>
          <w:tab w:val="left" w:pos="3240"/>
          <w:tab w:val="left" w:pos="5040"/>
          <w:tab w:val="left" w:pos="7020"/>
          <w:tab w:val="left" w:pos="9360"/>
        </w:tabs>
        <w:ind w:left="720" w:right="-720" w:hanging="540"/>
        <w:rPr>
          <w:rFonts w:ascii="Times" w:hAnsi="Times"/>
        </w:rPr>
      </w:pPr>
    </w:p>
    <w:p w14:paraId="2903300D" w14:textId="77777777" w:rsidR="00C011B8" w:rsidRPr="00375E8F" w:rsidRDefault="00C011B8">
      <w:pPr>
        <w:pStyle w:val="Heading1"/>
        <w:tabs>
          <w:tab w:val="clear" w:pos="2160"/>
          <w:tab w:val="clear" w:pos="2700"/>
          <w:tab w:val="left" w:pos="3240"/>
        </w:tabs>
      </w:pPr>
      <w:r w:rsidRPr="00375E8F">
        <w:t>Editor</w:t>
      </w:r>
    </w:p>
    <w:p w14:paraId="7A572BB3" w14:textId="77777777" w:rsidR="00C011B8" w:rsidRPr="00375E8F" w:rsidRDefault="00C011B8">
      <w:pPr>
        <w:rPr>
          <w:rFonts w:ascii="Times" w:hAnsi="Times"/>
        </w:rPr>
      </w:pPr>
    </w:p>
    <w:p w14:paraId="45A525D0" w14:textId="017D62C1" w:rsidR="001743CE" w:rsidRPr="00375E8F" w:rsidRDefault="001743CE" w:rsidP="001743CE">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Stannard J, Schmidt AH. </w:t>
      </w:r>
      <w:r w:rsidRPr="00375E8F">
        <w:rPr>
          <w:rFonts w:ascii="Times" w:hAnsi="Times"/>
          <w:i/>
        </w:rPr>
        <w:t>Surgical Treatment of Orthopaedic Trauma</w:t>
      </w:r>
      <w:r>
        <w:rPr>
          <w:rFonts w:ascii="Times" w:hAnsi="Times"/>
          <w:i/>
        </w:rPr>
        <w:t>, 2</w:t>
      </w:r>
      <w:r w:rsidRPr="001743CE">
        <w:rPr>
          <w:rFonts w:ascii="Times" w:hAnsi="Times"/>
          <w:i/>
          <w:vertAlign w:val="superscript"/>
        </w:rPr>
        <w:t>nd</w:t>
      </w:r>
      <w:r>
        <w:rPr>
          <w:rFonts w:ascii="Times" w:hAnsi="Times"/>
          <w:i/>
        </w:rPr>
        <w:t xml:space="preserve"> Ed</w:t>
      </w:r>
      <w:r w:rsidRPr="00375E8F">
        <w:rPr>
          <w:rFonts w:ascii="Times" w:hAnsi="Times"/>
          <w:i/>
        </w:rPr>
        <w:t xml:space="preserve">. </w:t>
      </w:r>
      <w:r w:rsidRPr="00375E8F">
        <w:rPr>
          <w:rFonts w:ascii="Times" w:hAnsi="Times"/>
        </w:rPr>
        <w:t>New York:Thi</w:t>
      </w:r>
      <w:r>
        <w:rPr>
          <w:rFonts w:ascii="Times" w:hAnsi="Times"/>
        </w:rPr>
        <w:t>eme Medical Publishers</w:t>
      </w:r>
      <w:r w:rsidRPr="00375E8F">
        <w:rPr>
          <w:rFonts w:ascii="Times" w:hAnsi="Times"/>
        </w:rPr>
        <w:t>, 20</w:t>
      </w:r>
      <w:r>
        <w:rPr>
          <w:rFonts w:ascii="Times" w:hAnsi="Times"/>
        </w:rPr>
        <w:t>15</w:t>
      </w:r>
      <w:r w:rsidRPr="00375E8F">
        <w:rPr>
          <w:rFonts w:ascii="Times" w:hAnsi="Times"/>
        </w:rPr>
        <w:t>.</w:t>
      </w:r>
    </w:p>
    <w:p w14:paraId="4EC40B60" w14:textId="77777777" w:rsidR="00A969FA" w:rsidRDefault="00A969FA" w:rsidP="00183F4E">
      <w:pPr>
        <w:tabs>
          <w:tab w:val="left" w:pos="1080"/>
          <w:tab w:val="left" w:pos="3240"/>
          <w:tab w:val="left" w:pos="5040"/>
          <w:tab w:val="left" w:pos="7020"/>
          <w:tab w:val="left" w:pos="9360"/>
        </w:tabs>
        <w:ind w:left="720" w:right="-720" w:hanging="360"/>
        <w:rPr>
          <w:rFonts w:ascii="Times" w:hAnsi="Times"/>
        </w:rPr>
      </w:pPr>
      <w:r>
        <w:rPr>
          <w:rFonts w:ascii="Times" w:hAnsi="Times"/>
        </w:rPr>
        <w:t>Associate Editor for Trauma, Journal of Bone and Joint Surgery Essential Surgical Techniques</w:t>
      </w:r>
    </w:p>
    <w:p w14:paraId="4C42E39E" w14:textId="1ED9A178" w:rsidR="006A5D80" w:rsidRDefault="006A5D80" w:rsidP="00D35D87">
      <w:pPr>
        <w:tabs>
          <w:tab w:val="left" w:pos="1080"/>
          <w:tab w:val="left" w:pos="3240"/>
          <w:tab w:val="left" w:pos="5040"/>
          <w:tab w:val="left" w:pos="7020"/>
          <w:tab w:val="left" w:pos="9360"/>
        </w:tabs>
        <w:ind w:left="720" w:right="-720" w:hanging="360"/>
        <w:rPr>
          <w:rFonts w:ascii="Times" w:hAnsi="Times"/>
        </w:rPr>
      </w:pPr>
      <w:r>
        <w:rPr>
          <w:rFonts w:ascii="Times" w:hAnsi="Times"/>
        </w:rPr>
        <w:t>Sethi M</w:t>
      </w:r>
      <w:r w:rsidR="00D35D87">
        <w:rPr>
          <w:rFonts w:ascii="Times" w:hAnsi="Times"/>
        </w:rPr>
        <w:t>K</w:t>
      </w:r>
      <w:r>
        <w:rPr>
          <w:rFonts w:ascii="Times" w:hAnsi="Times"/>
        </w:rPr>
        <w:t>, Jahangir A</w:t>
      </w:r>
      <w:r w:rsidR="00D35D87">
        <w:rPr>
          <w:rFonts w:ascii="Times" w:hAnsi="Times"/>
        </w:rPr>
        <w:t>A</w:t>
      </w:r>
      <w:r>
        <w:rPr>
          <w:rFonts w:ascii="Times" w:hAnsi="Times"/>
        </w:rPr>
        <w:t>, Obremskey W</w:t>
      </w:r>
      <w:r w:rsidR="00D35D87">
        <w:rPr>
          <w:rFonts w:ascii="Times" w:hAnsi="Times"/>
        </w:rPr>
        <w:t xml:space="preserve">T. </w:t>
      </w:r>
      <w:r w:rsidR="00D35D87" w:rsidRPr="00D35D87">
        <w:rPr>
          <w:rFonts w:ascii="Times" w:hAnsi="Times"/>
        </w:rPr>
        <w:t>Orthopedic Traumatology</w:t>
      </w:r>
      <w:r w:rsidR="00D35D87">
        <w:rPr>
          <w:rFonts w:ascii="Times" w:hAnsi="Times"/>
        </w:rPr>
        <w:t>:</w:t>
      </w:r>
      <w:r w:rsidR="00D35D87" w:rsidRPr="00D35D87">
        <w:rPr>
          <w:rFonts w:ascii="Times" w:hAnsi="Times"/>
        </w:rPr>
        <w:t xml:space="preserve"> </w:t>
      </w:r>
      <w:r w:rsidR="00D35D87">
        <w:rPr>
          <w:rFonts w:ascii="Times" w:hAnsi="Times"/>
        </w:rPr>
        <w:t>An Evidence-Based Approach. Springer, 2013. Section editor.</w:t>
      </w:r>
    </w:p>
    <w:p w14:paraId="7D346F14" w14:textId="51F54169" w:rsidR="00183F4E" w:rsidRPr="00375E8F" w:rsidRDefault="00183F4E" w:rsidP="00183F4E">
      <w:pPr>
        <w:tabs>
          <w:tab w:val="left" w:pos="1080"/>
          <w:tab w:val="left" w:pos="3240"/>
          <w:tab w:val="left" w:pos="5040"/>
          <w:tab w:val="left" w:pos="7020"/>
          <w:tab w:val="left" w:pos="9360"/>
        </w:tabs>
        <w:ind w:left="720" w:right="-720" w:hanging="360"/>
        <w:rPr>
          <w:rFonts w:ascii="Times" w:hAnsi="Times"/>
        </w:rPr>
      </w:pPr>
      <w:r>
        <w:rPr>
          <w:rFonts w:ascii="Times" w:hAnsi="Times"/>
        </w:rPr>
        <w:t xml:space="preserve">Ricci WM, Tornetta P III. </w:t>
      </w:r>
      <w:r>
        <w:rPr>
          <w:rFonts w:ascii="Times" w:hAnsi="Times"/>
          <w:i/>
        </w:rPr>
        <w:t xml:space="preserve">ICL </w:t>
      </w:r>
      <w:r w:rsidRPr="00375E8F">
        <w:rPr>
          <w:rFonts w:ascii="Times" w:hAnsi="Times"/>
          <w:i/>
        </w:rPr>
        <w:t xml:space="preserve">Trauma </w:t>
      </w:r>
      <w:r>
        <w:rPr>
          <w:rFonts w:ascii="Times" w:hAnsi="Times"/>
          <w:i/>
        </w:rPr>
        <w:t>2</w:t>
      </w:r>
      <w:r>
        <w:rPr>
          <w:rFonts w:ascii="Times" w:hAnsi="Times"/>
        </w:rPr>
        <w:t>.</w:t>
      </w:r>
      <w:r w:rsidRPr="00375E8F">
        <w:rPr>
          <w:rFonts w:ascii="Times" w:hAnsi="Times"/>
        </w:rPr>
        <w:t xml:space="preserve"> American Academy of Orthopaedic Surgeons, Rosemont, IL 20</w:t>
      </w:r>
      <w:r>
        <w:rPr>
          <w:rFonts w:ascii="Times" w:hAnsi="Times"/>
        </w:rPr>
        <w:t>12</w:t>
      </w:r>
      <w:r w:rsidRPr="00375E8F">
        <w:rPr>
          <w:rFonts w:ascii="Times" w:hAnsi="Times"/>
        </w:rPr>
        <w:t>.</w:t>
      </w:r>
      <w:r>
        <w:rPr>
          <w:rFonts w:ascii="Times" w:hAnsi="Times"/>
        </w:rPr>
        <w:t xml:space="preserve"> Lower </w:t>
      </w:r>
      <w:r w:rsidRPr="00375E8F">
        <w:rPr>
          <w:rFonts w:ascii="Times" w:hAnsi="Times"/>
        </w:rPr>
        <w:t xml:space="preserve">Extremity Section editor. </w:t>
      </w:r>
    </w:p>
    <w:p w14:paraId="5F96589C" w14:textId="77777777" w:rsidR="00C011B8" w:rsidRDefault="00C011B8" w:rsidP="00C011B8">
      <w:pPr>
        <w:tabs>
          <w:tab w:val="left" w:pos="1080"/>
          <w:tab w:val="left" w:pos="3240"/>
          <w:tab w:val="left" w:pos="5040"/>
          <w:tab w:val="left" w:pos="7020"/>
          <w:tab w:val="left" w:pos="9360"/>
        </w:tabs>
        <w:ind w:left="720" w:right="-720" w:hanging="360"/>
        <w:rPr>
          <w:rFonts w:ascii="Times" w:hAnsi="Times"/>
        </w:rPr>
      </w:pPr>
      <w:r>
        <w:rPr>
          <w:rFonts w:ascii="Times" w:hAnsi="Times"/>
        </w:rPr>
        <w:t xml:space="preserve">Associate Editor for Trauma, Journal of Knee Surgery </w:t>
      </w:r>
    </w:p>
    <w:p w14:paraId="25D24CBD" w14:textId="77777777" w:rsidR="00C011B8" w:rsidRDefault="00C011B8" w:rsidP="00C011B8">
      <w:pPr>
        <w:tabs>
          <w:tab w:val="left" w:pos="1080"/>
          <w:tab w:val="left" w:pos="3240"/>
          <w:tab w:val="left" w:pos="5040"/>
          <w:tab w:val="left" w:pos="7020"/>
          <w:tab w:val="left" w:pos="9360"/>
        </w:tabs>
        <w:ind w:left="720" w:right="-720" w:hanging="360"/>
        <w:rPr>
          <w:rFonts w:ascii="Times" w:hAnsi="Times"/>
        </w:rPr>
      </w:pPr>
      <w:r>
        <w:rPr>
          <w:rFonts w:ascii="Times" w:hAnsi="Times"/>
        </w:rPr>
        <w:t xml:space="preserve">Bhandari M. </w:t>
      </w:r>
      <w:r>
        <w:rPr>
          <w:rFonts w:ascii="Times" w:hAnsi="Times"/>
          <w:i/>
        </w:rPr>
        <w:t xml:space="preserve">Evidence-Based Orthopedics. </w:t>
      </w:r>
      <w:r>
        <w:rPr>
          <w:rFonts w:ascii="Times" w:hAnsi="Times"/>
        </w:rPr>
        <w:t>Blackwell BMJ Books, in press. Co-editor, Musculoskeletal Trauma Section.</w:t>
      </w:r>
    </w:p>
    <w:p w14:paraId="0FD6B000"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i/>
        </w:rPr>
      </w:pPr>
      <w:r w:rsidRPr="00D328C0">
        <w:rPr>
          <w:rFonts w:ascii="Times" w:hAnsi="Times"/>
        </w:rPr>
        <w:t>Schmidt AH, Teague D.</w:t>
      </w:r>
      <w:r>
        <w:rPr>
          <w:rFonts w:ascii="Times" w:hAnsi="Times"/>
          <w:i/>
        </w:rPr>
        <w:t xml:space="preserve"> Trauma </w:t>
      </w:r>
      <w:r w:rsidRPr="00375E8F">
        <w:rPr>
          <w:rFonts w:ascii="Times" w:hAnsi="Times"/>
          <w:i/>
        </w:rPr>
        <w:t xml:space="preserve">Orthopedic Knowledge Update </w:t>
      </w:r>
      <w:r>
        <w:rPr>
          <w:rFonts w:ascii="Times" w:hAnsi="Times"/>
          <w:i/>
        </w:rPr>
        <w:t>4</w:t>
      </w:r>
      <w:r w:rsidRPr="00375E8F">
        <w:rPr>
          <w:rFonts w:ascii="Times" w:hAnsi="Times"/>
        </w:rPr>
        <w:t>. American Academy of Orthopaedic Surgeons, Rosemont, IL</w:t>
      </w:r>
      <w:r>
        <w:rPr>
          <w:rFonts w:ascii="Times" w:hAnsi="Times"/>
        </w:rPr>
        <w:t>,</w:t>
      </w:r>
      <w:r w:rsidRPr="00375E8F">
        <w:rPr>
          <w:rFonts w:ascii="Times" w:hAnsi="Times"/>
        </w:rPr>
        <w:t xml:space="preserve"> in press.</w:t>
      </w:r>
    </w:p>
    <w:p w14:paraId="3A2AB276"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sidRPr="00D328C0">
        <w:rPr>
          <w:rFonts w:ascii="Times" w:hAnsi="Times"/>
        </w:rPr>
        <w:t>Fischgrund JS</w:t>
      </w:r>
      <w:r>
        <w:rPr>
          <w:rFonts w:ascii="Times" w:hAnsi="Times"/>
          <w:i/>
        </w:rPr>
        <w:t xml:space="preserve">. </w:t>
      </w:r>
      <w:r w:rsidRPr="00375E8F">
        <w:rPr>
          <w:rFonts w:ascii="Times" w:hAnsi="Times"/>
          <w:i/>
        </w:rPr>
        <w:t>Orthopaedic Knowledge Update 9</w:t>
      </w:r>
      <w:r>
        <w:rPr>
          <w:rFonts w:ascii="Times" w:hAnsi="Times"/>
        </w:rPr>
        <w:t>.</w:t>
      </w:r>
      <w:r w:rsidRPr="00375E8F">
        <w:rPr>
          <w:rFonts w:ascii="Times" w:hAnsi="Times"/>
        </w:rPr>
        <w:t xml:space="preserve"> American Academy of Ort</w:t>
      </w:r>
      <w:r>
        <w:rPr>
          <w:rFonts w:ascii="Times" w:hAnsi="Times"/>
        </w:rPr>
        <w:t>hopaedic Surgeons, Rosemont, IL,</w:t>
      </w:r>
      <w:r w:rsidRPr="00375E8F">
        <w:rPr>
          <w:rFonts w:ascii="Times" w:hAnsi="Times"/>
        </w:rPr>
        <w:t xml:space="preserve"> 2008.</w:t>
      </w:r>
      <w:r w:rsidRPr="00D328C0">
        <w:rPr>
          <w:rFonts w:ascii="Times" w:hAnsi="Times"/>
        </w:rPr>
        <w:t xml:space="preserve"> </w:t>
      </w:r>
      <w:r w:rsidRPr="00375E8F">
        <w:rPr>
          <w:rFonts w:ascii="Times" w:hAnsi="Times"/>
        </w:rPr>
        <w:t>Lower Extremity Section co-editor</w:t>
      </w:r>
      <w:r>
        <w:rPr>
          <w:rFonts w:ascii="Times" w:hAnsi="Times"/>
        </w:rPr>
        <w:t>.</w:t>
      </w:r>
    </w:p>
    <w:p w14:paraId="130D3721"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Stannard J, Kregor P, Schmidt AH. </w:t>
      </w:r>
      <w:r w:rsidRPr="00375E8F">
        <w:rPr>
          <w:rFonts w:ascii="Times" w:hAnsi="Times"/>
          <w:i/>
        </w:rPr>
        <w:t xml:space="preserve">Surgical Treatment of Orthopaedic Trauma. </w:t>
      </w:r>
      <w:r w:rsidRPr="00375E8F">
        <w:rPr>
          <w:rFonts w:ascii="Times" w:hAnsi="Times"/>
        </w:rPr>
        <w:t>New York:Thi</w:t>
      </w:r>
      <w:r>
        <w:rPr>
          <w:rFonts w:ascii="Times" w:hAnsi="Times"/>
        </w:rPr>
        <w:t>eme Medical Publishers</w:t>
      </w:r>
      <w:r w:rsidRPr="00375E8F">
        <w:rPr>
          <w:rFonts w:ascii="Times" w:hAnsi="Times"/>
        </w:rPr>
        <w:t>, 2007.</w:t>
      </w:r>
    </w:p>
    <w:p w14:paraId="7D08B3CB"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Pr>
          <w:rFonts w:ascii="Times" w:hAnsi="Times"/>
        </w:rPr>
        <w:t xml:space="preserve">Baumgaertner M, Tornetta P III. </w:t>
      </w:r>
      <w:r w:rsidRPr="00375E8F">
        <w:rPr>
          <w:rFonts w:ascii="Times" w:hAnsi="Times"/>
          <w:i/>
        </w:rPr>
        <w:t>Trauma Orthopaedic Knowledge Update 3</w:t>
      </w:r>
      <w:r>
        <w:rPr>
          <w:rFonts w:ascii="Times" w:hAnsi="Times"/>
        </w:rPr>
        <w:t>.</w:t>
      </w:r>
      <w:r w:rsidRPr="00375E8F">
        <w:rPr>
          <w:rFonts w:ascii="Times" w:hAnsi="Times"/>
        </w:rPr>
        <w:t xml:space="preserve"> American Academy of Orthopaedic Surgeons, Rosemont, IL 2005.</w:t>
      </w:r>
      <w:r>
        <w:rPr>
          <w:rFonts w:ascii="Times" w:hAnsi="Times"/>
        </w:rPr>
        <w:t xml:space="preserve"> </w:t>
      </w:r>
      <w:r w:rsidRPr="00375E8F">
        <w:rPr>
          <w:rFonts w:ascii="Times" w:hAnsi="Times"/>
        </w:rPr>
        <w:t xml:space="preserve">Upper Extremity Section editor. </w:t>
      </w:r>
    </w:p>
    <w:p w14:paraId="51E66589"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sidRPr="00375E8F">
        <w:rPr>
          <w:rFonts w:ascii="Times" w:hAnsi="Times"/>
          <w:i/>
        </w:rPr>
        <w:lastRenderedPageBreak/>
        <w:t>Orthopaedic Trauma Association Resident Curriculum Slide Project</w:t>
      </w:r>
      <w:r w:rsidRPr="00375E8F">
        <w:rPr>
          <w:rFonts w:ascii="Times" w:hAnsi="Times"/>
        </w:rPr>
        <w:t>, section editor. 2003</w:t>
      </w:r>
    </w:p>
    <w:p w14:paraId="0ED21D1A" w14:textId="77777777" w:rsidR="00C011B8" w:rsidRPr="00375E8F" w:rsidRDefault="00C011B8">
      <w:pPr>
        <w:tabs>
          <w:tab w:val="left" w:pos="720"/>
          <w:tab w:val="left" w:pos="1080"/>
          <w:tab w:val="left" w:pos="3240"/>
          <w:tab w:val="left" w:pos="5040"/>
          <w:tab w:val="left" w:pos="7020"/>
          <w:tab w:val="left" w:pos="9360"/>
        </w:tabs>
        <w:ind w:left="720" w:right="-720" w:hanging="720"/>
        <w:rPr>
          <w:rFonts w:ascii="Times" w:hAnsi="Times"/>
        </w:rPr>
      </w:pPr>
    </w:p>
    <w:p w14:paraId="2DB32A3D" w14:textId="77777777" w:rsidR="00C011B8" w:rsidRDefault="00C011B8" w:rsidP="00C011B8">
      <w:pPr>
        <w:tabs>
          <w:tab w:val="left" w:pos="1080"/>
          <w:tab w:val="left" w:pos="3240"/>
          <w:tab w:val="left" w:pos="5040"/>
          <w:tab w:val="left" w:pos="7020"/>
          <w:tab w:val="left" w:pos="9360"/>
        </w:tabs>
        <w:ind w:left="180" w:right="-720"/>
        <w:rPr>
          <w:rFonts w:ascii="Times" w:hAnsi="Times"/>
          <w:b/>
          <w:u w:val="single"/>
        </w:rPr>
      </w:pPr>
      <w:r w:rsidRPr="00375E8F">
        <w:rPr>
          <w:rFonts w:ascii="Times" w:hAnsi="Times"/>
          <w:b/>
          <w:u w:val="single"/>
        </w:rPr>
        <w:t>Certifications</w:t>
      </w:r>
    </w:p>
    <w:p w14:paraId="4D683E0D" w14:textId="77777777" w:rsidR="00C011B8" w:rsidRPr="00375E8F" w:rsidRDefault="00C011B8" w:rsidP="00C011B8">
      <w:pPr>
        <w:tabs>
          <w:tab w:val="left" w:pos="1080"/>
          <w:tab w:val="left" w:pos="3240"/>
          <w:tab w:val="left" w:pos="5040"/>
          <w:tab w:val="left" w:pos="7020"/>
          <w:tab w:val="left" w:pos="9360"/>
        </w:tabs>
        <w:ind w:left="180" w:right="-720"/>
        <w:rPr>
          <w:rFonts w:ascii="Times" w:hAnsi="Times"/>
          <w:b/>
          <w:u w:val="single"/>
        </w:rPr>
      </w:pPr>
    </w:p>
    <w:p w14:paraId="38E6AB0B" w14:textId="5CA76858" w:rsidR="00653951" w:rsidRPr="00375E8F" w:rsidRDefault="00653951" w:rsidP="00653951">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w:t>
      </w:r>
      <w:r>
        <w:rPr>
          <w:rFonts w:ascii="Times" w:hAnsi="Times"/>
        </w:rPr>
        <w:t xml:space="preserve">Conflict of Interest Course. </w:t>
      </w:r>
      <w:r w:rsidRPr="00375E8F">
        <w:rPr>
          <w:rFonts w:ascii="Times" w:hAnsi="Times"/>
          <w:i/>
        </w:rPr>
        <w:t xml:space="preserve">Collaborative Institutional Training Initiative (CITI), </w:t>
      </w:r>
      <w:r>
        <w:rPr>
          <w:rFonts w:ascii="Times" w:hAnsi="Times"/>
        </w:rPr>
        <w:t>Sept.</w:t>
      </w:r>
      <w:r w:rsidRPr="00375E8F">
        <w:rPr>
          <w:rFonts w:ascii="Times" w:hAnsi="Times"/>
        </w:rPr>
        <w:t xml:space="preserve"> </w:t>
      </w:r>
      <w:r>
        <w:rPr>
          <w:rFonts w:ascii="Times" w:hAnsi="Times"/>
        </w:rPr>
        <w:t>11, 2018</w:t>
      </w:r>
      <w:r w:rsidRPr="00375E8F">
        <w:rPr>
          <w:rFonts w:ascii="Times" w:hAnsi="Times"/>
        </w:rPr>
        <w:t>.</w:t>
      </w:r>
    </w:p>
    <w:p w14:paraId="3BB08E17" w14:textId="03DAA299" w:rsidR="00FD6A36" w:rsidRPr="00375E8F" w:rsidRDefault="00FD6A36" w:rsidP="00FD6A36">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Research Curriculum, </w:t>
      </w:r>
      <w:r>
        <w:rPr>
          <w:rFonts w:ascii="Times" w:hAnsi="Times"/>
        </w:rPr>
        <w:t xml:space="preserve">Basic Course. </w:t>
      </w:r>
      <w:r w:rsidRPr="00375E8F">
        <w:rPr>
          <w:rFonts w:ascii="Times" w:hAnsi="Times"/>
          <w:i/>
        </w:rPr>
        <w:t xml:space="preserve">Collaborative Institutional Training Initiative (CITI), </w:t>
      </w:r>
      <w:r>
        <w:rPr>
          <w:rFonts w:ascii="Times" w:hAnsi="Times"/>
        </w:rPr>
        <w:t>Feb.</w:t>
      </w:r>
      <w:r w:rsidRPr="00375E8F">
        <w:rPr>
          <w:rFonts w:ascii="Times" w:hAnsi="Times"/>
        </w:rPr>
        <w:t xml:space="preserve"> </w:t>
      </w:r>
      <w:r>
        <w:rPr>
          <w:rFonts w:ascii="Times" w:hAnsi="Times"/>
        </w:rPr>
        <w:t>19, 2017</w:t>
      </w:r>
      <w:r w:rsidRPr="00375E8F">
        <w:rPr>
          <w:rFonts w:ascii="Times" w:hAnsi="Times"/>
        </w:rPr>
        <w:t>.</w:t>
      </w:r>
    </w:p>
    <w:p w14:paraId="0D89A947" w14:textId="1411AC25" w:rsidR="00780FFE" w:rsidRPr="00375E8F" w:rsidRDefault="00780FFE" w:rsidP="00780FFE">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Research Curriculum, </w:t>
      </w:r>
      <w:r w:rsidRPr="00780FFE">
        <w:rPr>
          <w:rFonts w:ascii="Times" w:hAnsi="Times"/>
        </w:rPr>
        <w:t>Good Clinical Practice and ICH (GCP)</w:t>
      </w:r>
      <w:r>
        <w:rPr>
          <w:rFonts w:ascii="MS Mincho" w:eastAsia="MS Mincho" w:hAnsi="MS Mincho" w:cs="MS Mincho"/>
        </w:rPr>
        <w:t xml:space="preserve"> </w:t>
      </w:r>
      <w:r>
        <w:rPr>
          <w:rFonts w:ascii="Times" w:hAnsi="Times"/>
        </w:rPr>
        <w:t xml:space="preserve">Basic Course. </w:t>
      </w:r>
      <w:r w:rsidRPr="00375E8F">
        <w:rPr>
          <w:rFonts w:ascii="Times" w:hAnsi="Times"/>
          <w:i/>
        </w:rPr>
        <w:t xml:space="preserve">Collaborative Institutional Training Initiative (CITI), </w:t>
      </w:r>
      <w:r>
        <w:rPr>
          <w:rFonts w:ascii="Times" w:hAnsi="Times"/>
        </w:rPr>
        <w:t>Jan.</w:t>
      </w:r>
      <w:r w:rsidRPr="00375E8F">
        <w:rPr>
          <w:rFonts w:ascii="Times" w:hAnsi="Times"/>
        </w:rPr>
        <w:t xml:space="preserve"> </w:t>
      </w:r>
      <w:r>
        <w:rPr>
          <w:rFonts w:ascii="Times" w:hAnsi="Times"/>
        </w:rPr>
        <w:t>2, 2017</w:t>
      </w:r>
      <w:r w:rsidRPr="00375E8F">
        <w:rPr>
          <w:rFonts w:ascii="Times" w:hAnsi="Times"/>
        </w:rPr>
        <w:t>.</w:t>
      </w:r>
    </w:p>
    <w:p w14:paraId="6C2F3A93" w14:textId="47E04E22" w:rsidR="008C3CAD" w:rsidRPr="00375E8F" w:rsidRDefault="008C3CAD" w:rsidP="008C3CAD">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Research Curriculum, </w:t>
      </w:r>
      <w:r>
        <w:rPr>
          <w:rFonts w:ascii="Times" w:hAnsi="Times"/>
        </w:rPr>
        <w:t xml:space="preserve">Basic Course. </w:t>
      </w:r>
      <w:r w:rsidRPr="00375E8F">
        <w:rPr>
          <w:rFonts w:ascii="Times" w:hAnsi="Times"/>
          <w:i/>
        </w:rPr>
        <w:t xml:space="preserve">Collaborative Institutional Training Initiative (CITI), </w:t>
      </w:r>
      <w:r>
        <w:rPr>
          <w:rFonts w:ascii="Times" w:hAnsi="Times"/>
        </w:rPr>
        <w:t>May</w:t>
      </w:r>
      <w:r w:rsidRPr="00375E8F">
        <w:rPr>
          <w:rFonts w:ascii="Times" w:hAnsi="Times"/>
        </w:rPr>
        <w:t xml:space="preserve"> </w:t>
      </w:r>
      <w:r>
        <w:rPr>
          <w:rFonts w:ascii="Times" w:hAnsi="Times"/>
        </w:rPr>
        <w:t>19, 2014</w:t>
      </w:r>
      <w:r w:rsidRPr="00375E8F">
        <w:rPr>
          <w:rFonts w:ascii="Times" w:hAnsi="Times"/>
        </w:rPr>
        <w:t>.</w:t>
      </w:r>
    </w:p>
    <w:p w14:paraId="33215509" w14:textId="6AE70CDD" w:rsidR="00986CD1" w:rsidRPr="00375E8F" w:rsidRDefault="00986CD1" w:rsidP="008C3CAD">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w:t>
      </w:r>
      <w:r>
        <w:rPr>
          <w:rFonts w:ascii="Times" w:hAnsi="Times"/>
        </w:rPr>
        <w:t xml:space="preserve">Conflict of Interest Curriculum. </w:t>
      </w:r>
      <w:r w:rsidRPr="00375E8F">
        <w:rPr>
          <w:rFonts w:ascii="Times" w:hAnsi="Times"/>
          <w:i/>
        </w:rPr>
        <w:t xml:space="preserve">Collaborative Institutional Training Initiative (CITI), </w:t>
      </w:r>
      <w:r>
        <w:rPr>
          <w:rFonts w:ascii="Times" w:hAnsi="Times"/>
        </w:rPr>
        <w:t>August</w:t>
      </w:r>
      <w:r w:rsidRPr="00375E8F">
        <w:rPr>
          <w:rFonts w:ascii="Times" w:hAnsi="Times"/>
        </w:rPr>
        <w:t xml:space="preserve"> </w:t>
      </w:r>
      <w:r>
        <w:rPr>
          <w:rFonts w:ascii="Times" w:hAnsi="Times"/>
        </w:rPr>
        <w:t>13, 2012</w:t>
      </w:r>
      <w:r w:rsidRPr="00375E8F">
        <w:rPr>
          <w:rFonts w:ascii="Times" w:hAnsi="Times"/>
        </w:rPr>
        <w:t>.</w:t>
      </w:r>
    </w:p>
    <w:p w14:paraId="20C80BB8" w14:textId="77777777" w:rsidR="00A75594" w:rsidRPr="00375E8F" w:rsidRDefault="00A75594" w:rsidP="00A75594">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Research Curriculum, </w:t>
      </w:r>
      <w:r>
        <w:rPr>
          <w:rFonts w:ascii="Times" w:hAnsi="Times"/>
        </w:rPr>
        <w:t xml:space="preserve">Good Clinic Practice. </w:t>
      </w:r>
      <w:r w:rsidRPr="00375E8F">
        <w:rPr>
          <w:rFonts w:ascii="Times" w:hAnsi="Times"/>
          <w:i/>
        </w:rPr>
        <w:t xml:space="preserve">Collaborative Institutional Training Initiative (CITI), </w:t>
      </w:r>
      <w:r>
        <w:rPr>
          <w:rFonts w:ascii="Times" w:hAnsi="Times"/>
        </w:rPr>
        <w:t>April</w:t>
      </w:r>
      <w:r w:rsidRPr="00375E8F">
        <w:rPr>
          <w:rFonts w:ascii="Times" w:hAnsi="Times"/>
        </w:rPr>
        <w:t xml:space="preserve"> </w:t>
      </w:r>
      <w:r>
        <w:rPr>
          <w:rFonts w:ascii="Times" w:hAnsi="Times"/>
        </w:rPr>
        <w:t>12, 2012</w:t>
      </w:r>
      <w:r w:rsidRPr="00375E8F">
        <w:rPr>
          <w:rFonts w:ascii="Times" w:hAnsi="Times"/>
        </w:rPr>
        <w:t>.</w:t>
      </w:r>
    </w:p>
    <w:p w14:paraId="35765654" w14:textId="77777777" w:rsidR="00277786" w:rsidRDefault="00277786" w:rsidP="00C011B8">
      <w:pPr>
        <w:tabs>
          <w:tab w:val="left" w:pos="1080"/>
          <w:tab w:val="left" w:pos="3240"/>
          <w:tab w:val="left" w:pos="5040"/>
          <w:tab w:val="left" w:pos="7020"/>
          <w:tab w:val="left" w:pos="9360"/>
        </w:tabs>
        <w:ind w:left="720" w:right="-720" w:hanging="360"/>
        <w:rPr>
          <w:rFonts w:ascii="Times" w:hAnsi="Times"/>
        </w:rPr>
      </w:pPr>
      <w:r>
        <w:rPr>
          <w:rFonts w:ascii="Times" w:hAnsi="Times"/>
        </w:rPr>
        <w:t>AAOS/OTA/SOMOS Disaster Response Course, December 2011.</w:t>
      </w:r>
    </w:p>
    <w:p w14:paraId="17DAAF1B"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Research Curriculum, </w:t>
      </w:r>
      <w:r w:rsidR="00C24DAF">
        <w:rPr>
          <w:rFonts w:ascii="Times" w:hAnsi="Times"/>
        </w:rPr>
        <w:t xml:space="preserve">Basic Course. </w:t>
      </w:r>
      <w:r w:rsidRPr="00375E8F">
        <w:rPr>
          <w:rFonts w:ascii="Times" w:hAnsi="Times"/>
          <w:i/>
        </w:rPr>
        <w:t xml:space="preserve">Collaborative Institutional Training Initiative (CITI), </w:t>
      </w:r>
      <w:r w:rsidRPr="00375E8F">
        <w:rPr>
          <w:rFonts w:ascii="Times" w:hAnsi="Times"/>
        </w:rPr>
        <w:t>May 30, 2008.</w:t>
      </w:r>
    </w:p>
    <w:p w14:paraId="3B7C6970" w14:textId="77777777" w:rsidR="00C011B8" w:rsidRPr="00375E8F" w:rsidRDefault="00C011B8" w:rsidP="00C011B8">
      <w:pPr>
        <w:tabs>
          <w:tab w:val="left" w:pos="1080"/>
          <w:tab w:val="left" w:pos="3240"/>
          <w:tab w:val="left" w:pos="5040"/>
          <w:tab w:val="left" w:pos="7020"/>
          <w:tab w:val="left" w:pos="9360"/>
        </w:tabs>
        <w:ind w:left="720" w:right="-720" w:hanging="360"/>
        <w:rPr>
          <w:rFonts w:ascii="Times" w:hAnsi="Times"/>
        </w:rPr>
      </w:pPr>
      <w:r w:rsidRPr="00375E8F">
        <w:rPr>
          <w:rFonts w:ascii="Times" w:hAnsi="Times"/>
        </w:rPr>
        <w:t xml:space="preserve">Completed Human Participant Protections Education for Research Teams, </w:t>
      </w:r>
      <w:r w:rsidRPr="00375E8F">
        <w:rPr>
          <w:rFonts w:ascii="Times" w:hAnsi="Times"/>
          <w:i/>
        </w:rPr>
        <w:t xml:space="preserve">National Cancer Institute/NIH, </w:t>
      </w:r>
      <w:r w:rsidRPr="00375E8F">
        <w:rPr>
          <w:rFonts w:ascii="Times" w:hAnsi="Times"/>
        </w:rPr>
        <w:t>February 25, 2008.</w:t>
      </w:r>
    </w:p>
    <w:p w14:paraId="2EE5C43B" w14:textId="77777777" w:rsidR="00C011B8" w:rsidRPr="00375E8F" w:rsidRDefault="00C011B8">
      <w:pPr>
        <w:tabs>
          <w:tab w:val="left" w:pos="720"/>
          <w:tab w:val="left" w:pos="1080"/>
          <w:tab w:val="left" w:pos="3240"/>
          <w:tab w:val="left" w:pos="5040"/>
          <w:tab w:val="left" w:pos="7020"/>
          <w:tab w:val="left" w:pos="9360"/>
        </w:tabs>
        <w:ind w:left="720" w:right="-720" w:hanging="720"/>
        <w:rPr>
          <w:rFonts w:ascii="Times" w:hAnsi="Times"/>
        </w:rPr>
      </w:pPr>
    </w:p>
    <w:p w14:paraId="3FA5DD68" w14:textId="259404A9" w:rsidR="00C011B8" w:rsidRPr="00375E8F" w:rsidRDefault="00177CA5">
      <w:pPr>
        <w:tabs>
          <w:tab w:val="left" w:pos="1080"/>
          <w:tab w:val="left" w:pos="3240"/>
          <w:tab w:val="left" w:pos="5040"/>
          <w:tab w:val="left" w:pos="7020"/>
          <w:tab w:val="left" w:pos="9360"/>
        </w:tabs>
        <w:ind w:left="720" w:right="-720" w:hanging="540"/>
        <w:rPr>
          <w:rFonts w:ascii="Times" w:hAnsi="Times"/>
          <w:b/>
          <w:u w:val="single"/>
        </w:rPr>
      </w:pPr>
      <w:r>
        <w:rPr>
          <w:rFonts w:ascii="Times" w:hAnsi="Times"/>
          <w:b/>
          <w:u w:val="single"/>
        </w:rPr>
        <w:t xml:space="preserve">Current </w:t>
      </w:r>
      <w:r w:rsidR="00C011B8" w:rsidRPr="00375E8F">
        <w:rPr>
          <w:rFonts w:ascii="Times" w:hAnsi="Times"/>
          <w:b/>
          <w:u w:val="single"/>
        </w:rPr>
        <w:t>Research Support:</w:t>
      </w:r>
    </w:p>
    <w:p w14:paraId="592BADAE" w14:textId="77777777" w:rsidR="00C011B8" w:rsidRPr="00375E8F" w:rsidRDefault="00C011B8">
      <w:pPr>
        <w:tabs>
          <w:tab w:val="left" w:pos="1080"/>
          <w:tab w:val="left" w:pos="3240"/>
          <w:tab w:val="left" w:pos="5040"/>
          <w:tab w:val="left" w:pos="7020"/>
          <w:tab w:val="left" w:pos="9360"/>
        </w:tabs>
        <w:ind w:left="720" w:right="-720" w:hanging="540"/>
        <w:rPr>
          <w:rFonts w:ascii="Times" w:hAnsi="Times"/>
          <w:b/>
          <w:u w:val="single"/>
        </w:rPr>
      </w:pPr>
    </w:p>
    <w:p w14:paraId="23410094" w14:textId="77777777" w:rsidR="00177CA5" w:rsidRDefault="00177CA5" w:rsidP="00177CA5">
      <w:pPr>
        <w:rPr>
          <w:rFonts w:ascii="Times" w:hAnsi="Times"/>
          <w:szCs w:val="22"/>
        </w:rPr>
      </w:pPr>
    </w:p>
    <w:p w14:paraId="5F2DF85A" w14:textId="7FC0D1E3" w:rsidR="008B1998" w:rsidRPr="008B1998" w:rsidRDefault="008B1998" w:rsidP="008B1998">
      <w:pPr>
        <w:ind w:left="720" w:hanging="360"/>
        <w:rPr>
          <w:rFonts w:ascii="Times" w:hAnsi="Times"/>
          <w:szCs w:val="22"/>
        </w:rPr>
      </w:pPr>
      <w:r w:rsidRPr="008B1998">
        <w:rPr>
          <w:rFonts w:ascii="Times" w:hAnsi="Times"/>
          <w:szCs w:val="22"/>
        </w:rPr>
        <w:t xml:space="preserve">CDMRP Log Number: JW160020 Grants.gov ID Number: GRANT12126684 </w:t>
      </w:r>
    </w:p>
    <w:p w14:paraId="019D78BB" w14:textId="77777777" w:rsidR="008B1998" w:rsidRPr="008B1998" w:rsidRDefault="008B1998" w:rsidP="008B1998">
      <w:pPr>
        <w:ind w:left="720" w:hanging="360"/>
        <w:rPr>
          <w:rFonts w:ascii="Times" w:hAnsi="Times"/>
          <w:szCs w:val="22"/>
        </w:rPr>
      </w:pPr>
      <w:r w:rsidRPr="008B1998">
        <w:rPr>
          <w:rFonts w:ascii="Times" w:hAnsi="Times"/>
          <w:szCs w:val="22"/>
        </w:rPr>
        <w:t>Project Duration: 48 months</w:t>
      </w:r>
      <w:r w:rsidRPr="008B1998">
        <w:rPr>
          <w:rFonts w:ascii="MS Mincho" w:eastAsia="MS Mincho" w:hAnsi="MS Mincho" w:cs="MS Mincho"/>
          <w:szCs w:val="22"/>
        </w:rPr>
        <w:t> </w:t>
      </w:r>
      <w:r w:rsidRPr="008B1998">
        <w:rPr>
          <w:rFonts w:ascii="Times" w:hAnsi="Times"/>
          <w:szCs w:val="22"/>
        </w:rPr>
        <w:t>Total Budget Requested: $5,061,721 Direct Costs: $3,824,265</w:t>
      </w:r>
      <w:r w:rsidRPr="008B1998">
        <w:rPr>
          <w:rFonts w:ascii="MS Mincho" w:eastAsia="MS Mincho" w:hAnsi="MS Mincho" w:cs="MS Mincho"/>
          <w:szCs w:val="22"/>
        </w:rPr>
        <w:t> </w:t>
      </w:r>
      <w:r w:rsidRPr="008B1998">
        <w:rPr>
          <w:rFonts w:ascii="Times" w:hAnsi="Times"/>
          <w:szCs w:val="22"/>
        </w:rPr>
        <w:t xml:space="preserve">Indirect Costs: $1,237,455 </w:t>
      </w:r>
    </w:p>
    <w:p w14:paraId="112D3DDB" w14:textId="3424106F" w:rsidR="008B1998" w:rsidRPr="008B1998" w:rsidRDefault="008B1998" w:rsidP="008B1998">
      <w:pPr>
        <w:ind w:left="720" w:hanging="360"/>
        <w:rPr>
          <w:rFonts w:ascii="Times" w:hAnsi="Times"/>
          <w:szCs w:val="22"/>
        </w:rPr>
      </w:pPr>
      <w:r w:rsidRPr="008B1998">
        <w:rPr>
          <w:rFonts w:ascii="Times" w:hAnsi="Times"/>
          <w:szCs w:val="22"/>
        </w:rPr>
        <w:t>Title: Development and Dissemination of Clinical Practice Guidelines and Appropriate Use Criteria for Treatment of Major Extremity Trauma</w:t>
      </w:r>
      <w:r w:rsidRPr="008B1998">
        <w:rPr>
          <w:rFonts w:ascii="MS Mincho" w:eastAsia="MS Mincho" w:hAnsi="MS Mincho" w:cs="MS Mincho"/>
          <w:szCs w:val="22"/>
        </w:rPr>
        <w:t> </w:t>
      </w:r>
      <w:r w:rsidRPr="008B1998">
        <w:rPr>
          <w:rFonts w:ascii="Times" w:hAnsi="Times"/>
          <w:szCs w:val="22"/>
        </w:rPr>
        <w:t>Principal Investigator: Ellen Mackenzi</w:t>
      </w:r>
      <w:r>
        <w:rPr>
          <w:rFonts w:ascii="Times" w:hAnsi="Times"/>
          <w:szCs w:val="22"/>
        </w:rPr>
        <w:t>e, Co-PI Andrew Schmidt, MD</w:t>
      </w:r>
      <w:r w:rsidRPr="008B1998">
        <w:rPr>
          <w:rFonts w:ascii="Times" w:hAnsi="Times"/>
          <w:szCs w:val="22"/>
        </w:rPr>
        <w:t xml:space="preserve"> </w:t>
      </w:r>
    </w:p>
    <w:p w14:paraId="0FAABC93" w14:textId="3A837B3F" w:rsidR="008B1998" w:rsidRDefault="008B1998" w:rsidP="008B1998">
      <w:pPr>
        <w:ind w:left="720" w:hanging="360"/>
        <w:rPr>
          <w:rFonts w:ascii="Times" w:hAnsi="Times"/>
          <w:szCs w:val="22"/>
        </w:rPr>
      </w:pPr>
      <w:r w:rsidRPr="008B1998">
        <w:rPr>
          <w:rFonts w:ascii="Times" w:hAnsi="Times"/>
          <w:szCs w:val="22"/>
        </w:rPr>
        <w:t xml:space="preserve">Contracting Organization: Johns Hopkins University </w:t>
      </w:r>
    </w:p>
    <w:p w14:paraId="611BEE09" w14:textId="0787BA6C" w:rsidR="00177CA5" w:rsidRDefault="00177CA5" w:rsidP="008B1998">
      <w:pPr>
        <w:ind w:left="720" w:hanging="360"/>
        <w:rPr>
          <w:rFonts w:ascii="Times" w:hAnsi="Times"/>
          <w:szCs w:val="22"/>
        </w:rPr>
      </w:pPr>
    </w:p>
    <w:p w14:paraId="4E446EB7" w14:textId="1D87CF1B" w:rsidR="00177CA5" w:rsidRPr="00375E8F" w:rsidRDefault="00177CA5" w:rsidP="00177CA5">
      <w:pPr>
        <w:tabs>
          <w:tab w:val="left" w:pos="1080"/>
          <w:tab w:val="left" w:pos="3240"/>
          <w:tab w:val="left" w:pos="5040"/>
          <w:tab w:val="left" w:pos="7020"/>
          <w:tab w:val="left" w:pos="9360"/>
        </w:tabs>
        <w:ind w:left="720" w:right="-720" w:hanging="540"/>
        <w:rPr>
          <w:rFonts w:ascii="Times" w:hAnsi="Times"/>
          <w:b/>
          <w:u w:val="single"/>
        </w:rPr>
      </w:pPr>
      <w:r>
        <w:rPr>
          <w:rFonts w:ascii="Times" w:hAnsi="Times"/>
          <w:b/>
          <w:u w:val="single"/>
        </w:rPr>
        <w:t xml:space="preserve">Past </w:t>
      </w:r>
      <w:r w:rsidRPr="00375E8F">
        <w:rPr>
          <w:rFonts w:ascii="Times" w:hAnsi="Times"/>
          <w:b/>
          <w:u w:val="single"/>
        </w:rPr>
        <w:t>Research Support:</w:t>
      </w:r>
    </w:p>
    <w:p w14:paraId="2FAAE08E" w14:textId="77777777" w:rsidR="008B1998" w:rsidRDefault="008B1998" w:rsidP="008B1998">
      <w:pPr>
        <w:rPr>
          <w:rFonts w:ascii="Times" w:hAnsi="Times"/>
          <w:szCs w:val="22"/>
        </w:rPr>
      </w:pPr>
    </w:p>
    <w:p w14:paraId="7BB2D050" w14:textId="005606EB" w:rsidR="00E34941" w:rsidRPr="008129AE" w:rsidRDefault="00E34941" w:rsidP="00E34941">
      <w:pPr>
        <w:ind w:left="720" w:hanging="360"/>
        <w:rPr>
          <w:rFonts w:ascii="Times" w:hAnsi="Times"/>
        </w:rPr>
      </w:pPr>
      <w:r w:rsidRPr="008129AE">
        <w:rPr>
          <w:rFonts w:ascii="Times" w:hAnsi="Times"/>
        </w:rPr>
        <w:t>DoD/ W81XWH-10-1-0750  (Schmidt – PI)</w:t>
      </w:r>
      <w:r w:rsidRPr="008129AE">
        <w:rPr>
          <w:rFonts w:ascii="Times" w:hAnsi="Times"/>
        </w:rPr>
        <w:tab/>
        <w:t>10/1/10 to 9/30/2013</w:t>
      </w:r>
      <w:r w:rsidRPr="008129AE">
        <w:rPr>
          <w:rFonts w:ascii="Times" w:hAnsi="Times"/>
        </w:rPr>
        <w:tab/>
        <w:t xml:space="preserve"> ($3,633,000)</w:t>
      </w:r>
    </w:p>
    <w:p w14:paraId="15EE80AE" w14:textId="77777777" w:rsidR="00E34941" w:rsidRPr="008129AE" w:rsidRDefault="00E34941" w:rsidP="00E34941">
      <w:pPr>
        <w:ind w:left="360"/>
        <w:rPr>
          <w:rFonts w:ascii="Times" w:hAnsi="Times"/>
        </w:rPr>
      </w:pPr>
      <w:r w:rsidRPr="008129AE">
        <w:rPr>
          <w:rFonts w:ascii="Times" w:hAnsi="Times"/>
        </w:rPr>
        <w:t>Tissue Ultrafiltration, Biomarkers and Pressure Measurement in Polytrauma Patients with Tibia Fracture: A Randomized Trial Emphasizing Long-Term Outcomes</w:t>
      </w:r>
    </w:p>
    <w:p w14:paraId="79CB512C" w14:textId="77777777" w:rsidR="00E34941" w:rsidRPr="008129AE" w:rsidRDefault="00E34941" w:rsidP="00E34941">
      <w:pPr>
        <w:ind w:left="360"/>
        <w:rPr>
          <w:rFonts w:ascii="Times" w:hAnsi="Times"/>
        </w:rPr>
      </w:pPr>
      <w:r w:rsidRPr="008129AE">
        <w:rPr>
          <w:rFonts w:ascii="Times" w:hAnsi="Times"/>
        </w:rPr>
        <w:t>Compartment syndrome (CS), a condition in which intramuscular pressure (IMP) becomes sufficiently elevated to reduce myoneural blood flow to the point of causing tissue ischemia, frequently occurs following trauma, ischemia / reperfusion injury, and prolonged tourniquet use in the extremity.  The objective of this human study is to evaluate ultrafiltration catheters as a means to reduce IMP, prevent compartment syndrome, and improve outcome in polytrauma patients.</w:t>
      </w:r>
    </w:p>
    <w:p w14:paraId="07F60D82" w14:textId="77777777" w:rsidR="00E34941" w:rsidRPr="008129AE" w:rsidRDefault="00E34941" w:rsidP="00E34941">
      <w:pPr>
        <w:ind w:left="360"/>
        <w:rPr>
          <w:rFonts w:ascii="Times" w:hAnsi="Times"/>
        </w:rPr>
      </w:pPr>
    </w:p>
    <w:p w14:paraId="0570E5E8" w14:textId="77777777" w:rsidR="00E34941" w:rsidRPr="008129AE" w:rsidRDefault="00E34941" w:rsidP="00E34941">
      <w:pPr>
        <w:ind w:left="720" w:hanging="360"/>
        <w:rPr>
          <w:rFonts w:ascii="Times" w:hAnsi="Times"/>
        </w:rPr>
      </w:pPr>
      <w:r w:rsidRPr="008129AE">
        <w:rPr>
          <w:rFonts w:ascii="Times" w:hAnsi="Times"/>
        </w:rPr>
        <w:tab/>
      </w:r>
      <w:r w:rsidRPr="008129AE">
        <w:rPr>
          <w:rFonts w:ascii="Times" w:hAnsi="Times"/>
        </w:rPr>
        <w:tab/>
      </w:r>
      <w:r w:rsidRPr="008129AE">
        <w:rPr>
          <w:rFonts w:ascii="Times" w:hAnsi="Times"/>
        </w:rPr>
        <w:tab/>
      </w:r>
      <w:r w:rsidRPr="008129AE">
        <w:rPr>
          <w:rFonts w:ascii="Times" w:hAnsi="Times"/>
        </w:rPr>
        <w:tab/>
      </w:r>
      <w:r w:rsidRPr="008129AE">
        <w:rPr>
          <w:rFonts w:ascii="Times" w:hAnsi="Times"/>
        </w:rPr>
        <w:tab/>
      </w:r>
      <w:r w:rsidRPr="008129AE">
        <w:rPr>
          <w:rFonts w:ascii="Times" w:hAnsi="Times"/>
        </w:rPr>
        <w:tab/>
      </w:r>
    </w:p>
    <w:p w14:paraId="5730B92A" w14:textId="77777777" w:rsidR="00E34941" w:rsidRPr="008129AE" w:rsidRDefault="00E34941" w:rsidP="00E34941">
      <w:pPr>
        <w:ind w:left="720" w:hanging="360"/>
        <w:rPr>
          <w:rFonts w:ascii="Times" w:hAnsi="Times"/>
        </w:rPr>
      </w:pPr>
      <w:r w:rsidRPr="008129AE">
        <w:rPr>
          <w:rFonts w:ascii="Times" w:hAnsi="Times"/>
        </w:rPr>
        <w:t>DoD/ W81XWH-12-1-0121 (Schmidt – PI)</w:t>
      </w:r>
      <w:r w:rsidRPr="008129AE">
        <w:rPr>
          <w:rFonts w:ascii="Times" w:hAnsi="Times"/>
        </w:rPr>
        <w:tab/>
        <w:t>3/15/12 to 4/14/2014</w:t>
      </w:r>
      <w:r w:rsidRPr="008129AE">
        <w:rPr>
          <w:rFonts w:ascii="Times" w:hAnsi="Times"/>
        </w:rPr>
        <w:tab/>
      </w:r>
      <w:r w:rsidRPr="008129AE">
        <w:rPr>
          <w:rFonts w:ascii="Times" w:hAnsi="Times"/>
        </w:rPr>
        <w:tab/>
        <w:t xml:space="preserve">($800,116)  </w:t>
      </w:r>
    </w:p>
    <w:p w14:paraId="033C6FD4" w14:textId="77777777" w:rsidR="00E34941" w:rsidRPr="008129AE" w:rsidRDefault="00E34941" w:rsidP="00E34941">
      <w:pPr>
        <w:ind w:left="360"/>
        <w:rPr>
          <w:rFonts w:ascii="Times" w:hAnsi="Times"/>
        </w:rPr>
      </w:pPr>
      <w:r w:rsidRPr="008129AE">
        <w:rPr>
          <w:rFonts w:ascii="Times" w:hAnsi="Times"/>
        </w:rPr>
        <w:t xml:space="preserve">Tissue Ultrafiltration, Biomarkers, and Pressure Measurement in Isolated Tibia Fracture Patients: A Randomized Clinical Trial Emphasizing Intramuscular Pressure Reduction. </w:t>
      </w:r>
    </w:p>
    <w:p w14:paraId="409ADD40" w14:textId="77777777" w:rsidR="00E34941" w:rsidRPr="008129AE" w:rsidRDefault="00E34941" w:rsidP="00E34941">
      <w:pPr>
        <w:ind w:left="360"/>
        <w:rPr>
          <w:rFonts w:ascii="Times" w:hAnsi="Times"/>
        </w:rPr>
      </w:pPr>
      <w:r w:rsidRPr="008129AE">
        <w:rPr>
          <w:rFonts w:ascii="Times" w:hAnsi="Times"/>
        </w:rPr>
        <w:t xml:space="preserve">Compartment syndrome (CS), a condition in which intramuscular pressure (IMP) becomes sufficiently elevated to reduce myoneural blood flow to the point of causing </w:t>
      </w:r>
      <w:r w:rsidRPr="008129AE">
        <w:rPr>
          <w:rFonts w:ascii="Times" w:hAnsi="Times"/>
        </w:rPr>
        <w:lastRenderedPageBreak/>
        <w:t>tissue ischemia, frequently occurs following trauma, ischemia / reperfusion injury, and prolonged tourniquet use in the extremity.  The objective of this human study is to evaluate ultrafiltration catheters as a means to reduce IMP, prevent compartment syndrome, and improve outcome in isolated tibia fracture patients.</w:t>
      </w:r>
    </w:p>
    <w:p w14:paraId="1026B3CD" w14:textId="77777777" w:rsidR="00E34941" w:rsidRDefault="00E34941" w:rsidP="00E34941">
      <w:pPr>
        <w:tabs>
          <w:tab w:val="left" w:pos="1080"/>
          <w:tab w:val="left" w:pos="3240"/>
          <w:tab w:val="left" w:pos="5040"/>
          <w:tab w:val="left" w:pos="7020"/>
          <w:tab w:val="left" w:pos="9360"/>
        </w:tabs>
        <w:ind w:left="1080" w:right="-720" w:hanging="360"/>
        <w:rPr>
          <w:rFonts w:ascii="Times" w:hAnsi="Times"/>
          <w:bCs/>
          <w:szCs w:val="22"/>
        </w:rPr>
      </w:pPr>
      <w:r>
        <w:rPr>
          <w:rFonts w:ascii="Times" w:hAnsi="Times"/>
          <w:bCs/>
          <w:szCs w:val="22"/>
        </w:rPr>
        <w:t xml:space="preserve"> </w:t>
      </w:r>
    </w:p>
    <w:p w14:paraId="37CC77E5" w14:textId="77777777" w:rsidR="00EE0D17" w:rsidRDefault="00EE0D17" w:rsidP="00C66A04">
      <w:pPr>
        <w:tabs>
          <w:tab w:val="left" w:pos="1080"/>
          <w:tab w:val="left" w:pos="3240"/>
          <w:tab w:val="left" w:pos="5040"/>
          <w:tab w:val="left" w:pos="7020"/>
          <w:tab w:val="left" w:pos="9360"/>
        </w:tabs>
        <w:ind w:left="360" w:right="-720"/>
        <w:rPr>
          <w:rFonts w:ascii="Times" w:hAnsi="Times"/>
          <w:bCs/>
          <w:szCs w:val="22"/>
        </w:rPr>
      </w:pPr>
      <w:r>
        <w:rPr>
          <w:rFonts w:ascii="Times" w:hAnsi="Times"/>
          <w:bCs/>
          <w:szCs w:val="22"/>
        </w:rPr>
        <w:t>“Major Extremity Trauma Research Consortium, CORE site PI”. Department of Defense. $844,242, 9/1/10 – 8/31/15</w:t>
      </w:r>
    </w:p>
    <w:p w14:paraId="22EEFFBB" w14:textId="77777777" w:rsidR="00C011B8" w:rsidRDefault="00C011B8" w:rsidP="00DC31A6">
      <w:pPr>
        <w:tabs>
          <w:tab w:val="left" w:pos="1080"/>
          <w:tab w:val="left" w:pos="3240"/>
          <w:tab w:val="left" w:pos="5040"/>
          <w:tab w:val="left" w:pos="7020"/>
          <w:tab w:val="left" w:pos="9360"/>
        </w:tabs>
        <w:ind w:right="-720"/>
        <w:rPr>
          <w:rFonts w:ascii="Times" w:hAnsi="Times"/>
          <w:bCs/>
          <w:szCs w:val="22"/>
        </w:rPr>
      </w:pPr>
    </w:p>
    <w:p w14:paraId="45D57270" w14:textId="77777777" w:rsidR="00C011B8" w:rsidRDefault="00C011B8" w:rsidP="008B1998">
      <w:pPr>
        <w:tabs>
          <w:tab w:val="left" w:pos="1080"/>
          <w:tab w:val="left" w:pos="3240"/>
          <w:tab w:val="left" w:pos="5040"/>
          <w:tab w:val="left" w:pos="7020"/>
          <w:tab w:val="left" w:pos="9360"/>
        </w:tabs>
        <w:ind w:left="360" w:right="-720"/>
        <w:rPr>
          <w:rFonts w:ascii="Times" w:hAnsi="Times"/>
        </w:rPr>
      </w:pPr>
      <w:r w:rsidRPr="00677042">
        <w:rPr>
          <w:rFonts w:ascii="Times" w:hAnsi="Times"/>
          <w:bCs/>
          <w:szCs w:val="22"/>
        </w:rPr>
        <w:t>“</w:t>
      </w:r>
      <w:r w:rsidRPr="00EB67AC">
        <w:rPr>
          <w:rFonts w:ascii="Times" w:hAnsi="Times"/>
          <w:noProof/>
          <w:szCs w:val="22"/>
        </w:rPr>
        <w:t xml:space="preserve">Intramedullary Nails versus Plate Fixation Re-Evaluation Study in Proximal Tibia Fractures: A Multicenter Randomized Trial Comparing IM Nails and Plate Fixation (IMPRESS)”. Orthopaedic Trauma Association, </w:t>
      </w:r>
      <w:r w:rsidRPr="00EB67AC">
        <w:rPr>
          <w:rFonts w:ascii="Times" w:hAnsi="Times"/>
          <w:bCs/>
          <w:szCs w:val="22"/>
        </w:rPr>
        <w:t>$80,000, Jan 1, 2008 – Dec 31, 2009.</w:t>
      </w:r>
      <w:r w:rsidRPr="00375E8F">
        <w:rPr>
          <w:rFonts w:ascii="Times" w:hAnsi="Times"/>
        </w:rPr>
        <w:t xml:space="preserve"> </w:t>
      </w:r>
    </w:p>
    <w:p w14:paraId="289413CC" w14:textId="77777777" w:rsidR="00C011B8" w:rsidRDefault="00C011B8" w:rsidP="00C011B8">
      <w:pPr>
        <w:tabs>
          <w:tab w:val="left" w:pos="1080"/>
          <w:tab w:val="left" w:pos="3240"/>
          <w:tab w:val="left" w:pos="5040"/>
          <w:tab w:val="left" w:pos="7020"/>
          <w:tab w:val="left" w:pos="9360"/>
        </w:tabs>
        <w:ind w:left="1080" w:right="-720" w:hanging="360"/>
        <w:rPr>
          <w:rFonts w:ascii="Times" w:hAnsi="Times"/>
        </w:rPr>
      </w:pPr>
    </w:p>
    <w:p w14:paraId="53C83C2B"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“The Mechanical Contribution of Locked Screws During “Hybrid” Plating”. Smith &amp; Nephew, $25,385, Jan 1, 2007 – June 30, 2007.</w:t>
      </w:r>
    </w:p>
    <w:p w14:paraId="43B92D44" w14:textId="77777777" w:rsidR="00C011B8" w:rsidRPr="00375E8F" w:rsidRDefault="00C011B8" w:rsidP="00C011B8">
      <w:pPr>
        <w:tabs>
          <w:tab w:val="left" w:pos="1080"/>
          <w:tab w:val="left" w:pos="3240"/>
          <w:tab w:val="left" w:pos="5040"/>
          <w:tab w:val="left" w:pos="7020"/>
          <w:tab w:val="left" w:pos="9360"/>
        </w:tabs>
        <w:ind w:right="-720"/>
        <w:rPr>
          <w:rFonts w:ascii="Times" w:hAnsi="Times"/>
        </w:rPr>
      </w:pPr>
    </w:p>
    <w:p w14:paraId="320A55E8" w14:textId="77777777" w:rsidR="00C011B8" w:rsidRPr="008129AE" w:rsidRDefault="00C011B8" w:rsidP="008B1998">
      <w:pPr>
        <w:tabs>
          <w:tab w:val="left" w:pos="1080"/>
          <w:tab w:val="left" w:pos="3240"/>
          <w:tab w:val="left" w:pos="5040"/>
          <w:tab w:val="left" w:pos="7020"/>
          <w:tab w:val="left" w:pos="9360"/>
        </w:tabs>
        <w:ind w:left="360" w:right="-720"/>
        <w:rPr>
          <w:rFonts w:ascii="Times" w:hAnsi="Times"/>
        </w:rPr>
      </w:pPr>
      <w:r w:rsidRPr="008129AE">
        <w:rPr>
          <w:rFonts w:ascii="Times" w:hAnsi="Times"/>
        </w:rPr>
        <w:t>“Prevention of Compartment Syndrome With Ultrafiltration Catheters”. Department of Defense, Contract/Award W81XWH-07-1-0243, $838,141, Feb. 22, 2007 – 2/21/08.</w:t>
      </w:r>
    </w:p>
    <w:p w14:paraId="518E74B4" w14:textId="77777777" w:rsidR="00C011B8" w:rsidRPr="008129AE" w:rsidRDefault="00C011B8" w:rsidP="00C011B8">
      <w:pPr>
        <w:tabs>
          <w:tab w:val="left" w:pos="1080"/>
          <w:tab w:val="left" w:pos="3240"/>
          <w:tab w:val="left" w:pos="5040"/>
          <w:tab w:val="left" w:pos="7020"/>
          <w:tab w:val="left" w:pos="9360"/>
        </w:tabs>
        <w:ind w:left="1080" w:right="-720" w:hanging="360"/>
        <w:rPr>
          <w:rFonts w:ascii="Times" w:hAnsi="Times"/>
        </w:rPr>
      </w:pPr>
      <w:r w:rsidRPr="008129AE">
        <w:rPr>
          <w:rFonts w:ascii="Times" w:hAnsi="Times"/>
        </w:rPr>
        <w:tab/>
        <w:t>W81XWH-07-1-0243, Mod P0001, 2/21/08-3/31/08, $261,236</w:t>
      </w:r>
    </w:p>
    <w:p w14:paraId="61200BE8" w14:textId="77777777" w:rsidR="00C011B8" w:rsidRPr="008129AE" w:rsidRDefault="00C011B8" w:rsidP="00C011B8">
      <w:pPr>
        <w:tabs>
          <w:tab w:val="left" w:pos="1080"/>
          <w:tab w:val="left" w:pos="3240"/>
          <w:tab w:val="left" w:pos="5040"/>
          <w:tab w:val="left" w:pos="7020"/>
          <w:tab w:val="left" w:pos="9360"/>
        </w:tabs>
        <w:ind w:left="1080" w:right="-720" w:hanging="360"/>
        <w:rPr>
          <w:rFonts w:ascii="Times" w:hAnsi="Times"/>
        </w:rPr>
      </w:pPr>
      <w:r w:rsidRPr="008129AE">
        <w:rPr>
          <w:rFonts w:ascii="Times" w:hAnsi="Times"/>
        </w:rPr>
        <w:tab/>
        <w:t>W81XWH-07-1-0243, Mod P0002, 4/1/08-5/31/08, $229,100</w:t>
      </w:r>
    </w:p>
    <w:p w14:paraId="2575C06A" w14:textId="77777777" w:rsidR="00C011B8" w:rsidRPr="008129AE" w:rsidRDefault="00C011B8" w:rsidP="00C011B8">
      <w:pPr>
        <w:tabs>
          <w:tab w:val="left" w:pos="1080"/>
          <w:tab w:val="left" w:pos="3240"/>
          <w:tab w:val="left" w:pos="5040"/>
          <w:tab w:val="left" w:pos="7020"/>
          <w:tab w:val="left" w:pos="9360"/>
        </w:tabs>
        <w:ind w:left="1080" w:right="-720" w:hanging="360"/>
        <w:rPr>
          <w:rFonts w:ascii="Times" w:hAnsi="Times"/>
          <w:szCs w:val="24"/>
        </w:rPr>
      </w:pPr>
      <w:r w:rsidRPr="008129AE">
        <w:rPr>
          <w:rFonts w:ascii="Times" w:hAnsi="Times"/>
        </w:rPr>
        <w:tab/>
      </w:r>
      <w:r w:rsidRPr="008129AE">
        <w:rPr>
          <w:rFonts w:ascii="Times" w:hAnsi="Times"/>
          <w:szCs w:val="24"/>
        </w:rPr>
        <w:t>W81XWH-07-1-0243, Mod P0003, 6/1/08-8/10/08, $206,201</w:t>
      </w:r>
    </w:p>
    <w:p w14:paraId="31636306" w14:textId="77777777" w:rsidR="00C011B8" w:rsidRPr="008129AE" w:rsidRDefault="00C011B8" w:rsidP="00C011B8">
      <w:pPr>
        <w:tabs>
          <w:tab w:val="left" w:pos="1080"/>
          <w:tab w:val="left" w:pos="3240"/>
          <w:tab w:val="left" w:pos="5040"/>
          <w:tab w:val="left" w:pos="7020"/>
          <w:tab w:val="left" w:pos="9360"/>
        </w:tabs>
        <w:ind w:left="1080" w:right="-720" w:hanging="360"/>
        <w:rPr>
          <w:rFonts w:ascii="Times" w:hAnsi="Times"/>
        </w:rPr>
      </w:pPr>
      <w:r w:rsidRPr="008129AE">
        <w:rPr>
          <w:rFonts w:ascii="Times" w:hAnsi="Times"/>
          <w:szCs w:val="24"/>
        </w:rPr>
        <w:tab/>
        <w:t xml:space="preserve">W81XWH-08-C-0072, $1,770,689, Aug 11, 2008 to Aug 10, 2009. </w:t>
      </w:r>
      <w:r w:rsidRPr="008129AE">
        <w:rPr>
          <w:rFonts w:ascii="Times" w:hAnsi="Times"/>
          <w:szCs w:val="24"/>
        </w:rPr>
        <w:br/>
        <w:t>W81XWH-08-C-0072, Mod P0003, 8/11/09-8/10/10, $1,361,000</w:t>
      </w:r>
    </w:p>
    <w:p w14:paraId="4CDA9FB7" w14:textId="77777777" w:rsidR="00C011B8" w:rsidRPr="00375E8F" w:rsidRDefault="00C011B8" w:rsidP="00C011B8">
      <w:pPr>
        <w:tabs>
          <w:tab w:val="left" w:pos="1080"/>
          <w:tab w:val="left" w:pos="3240"/>
          <w:tab w:val="left" w:pos="5040"/>
          <w:tab w:val="left" w:pos="7020"/>
          <w:tab w:val="left" w:pos="9360"/>
        </w:tabs>
        <w:ind w:right="-720"/>
        <w:rPr>
          <w:rFonts w:ascii="Times" w:hAnsi="Times"/>
        </w:rPr>
      </w:pPr>
    </w:p>
    <w:p w14:paraId="7A2E14B5"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“Clinical evaluation of a novel Reamer / Irrigator / Aspirator (RIA) device for intramedullary nailing”. Synthes USA, $47,478, Jan 1, 2006 – Dec 31, 2007.</w:t>
      </w:r>
    </w:p>
    <w:p w14:paraId="54DD4CCD" w14:textId="77777777" w:rsidR="00C011B8" w:rsidRPr="00375E8F" w:rsidRDefault="00C011B8" w:rsidP="00C011B8">
      <w:pPr>
        <w:tabs>
          <w:tab w:val="left" w:pos="1080"/>
          <w:tab w:val="left" w:pos="3240"/>
          <w:tab w:val="left" w:pos="5040"/>
          <w:tab w:val="left" w:pos="7020"/>
          <w:tab w:val="left" w:pos="9360"/>
        </w:tabs>
        <w:ind w:left="1080" w:right="-720" w:hanging="360"/>
        <w:rPr>
          <w:rFonts w:ascii="Times" w:hAnsi="Times"/>
        </w:rPr>
      </w:pPr>
    </w:p>
    <w:p w14:paraId="48D847C9"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“Effect of OP-1 on Gene Expression in Chronically Infected Femoral Segmental Defect in the Rat “, Orthopaedic Trauma Association, $25,000, Jan 1, 2005 – Dec 31, 2005.</w:t>
      </w:r>
    </w:p>
    <w:p w14:paraId="2C46D8C4" w14:textId="77777777" w:rsidR="00C011B8" w:rsidRPr="00375E8F" w:rsidRDefault="00C011B8" w:rsidP="00C011B8">
      <w:pPr>
        <w:tabs>
          <w:tab w:val="left" w:pos="1080"/>
          <w:tab w:val="left" w:pos="3240"/>
          <w:tab w:val="left" w:pos="5040"/>
          <w:tab w:val="left" w:pos="7020"/>
          <w:tab w:val="left" w:pos="9360"/>
        </w:tabs>
        <w:ind w:right="-720"/>
        <w:rPr>
          <w:rFonts w:ascii="Times" w:hAnsi="Times"/>
        </w:rPr>
      </w:pPr>
    </w:p>
    <w:p w14:paraId="34F69C83"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“Management of Compartment Syndrome with CST Catheters. Consultant in FDA Pilot Study, Sponsored by Twin Star, Inc. (Supported by NIH grant (P.I. Rick Odland, M.D.)). Results presented at the 2004 Fall Meeting, Orthopedic Trauma Association.</w:t>
      </w:r>
    </w:p>
    <w:p w14:paraId="73DF281A" w14:textId="77777777" w:rsidR="00C011B8" w:rsidRPr="00375E8F" w:rsidRDefault="00C011B8">
      <w:pPr>
        <w:tabs>
          <w:tab w:val="left" w:pos="1080"/>
          <w:tab w:val="left" w:pos="3240"/>
          <w:tab w:val="left" w:pos="5040"/>
          <w:tab w:val="left" w:pos="7020"/>
          <w:tab w:val="left" w:pos="9360"/>
        </w:tabs>
        <w:ind w:left="1080" w:right="-720" w:hanging="360"/>
        <w:rPr>
          <w:rFonts w:ascii="Times" w:hAnsi="Times"/>
        </w:rPr>
      </w:pPr>
    </w:p>
    <w:p w14:paraId="53125778"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“Role of Bone Morphogenetic Protein-2 in Bone Formation in the Presence of an Infection. A Titanium Bone Chamber Model in Rabbits “.  Funded by Orthopaedic Trauma Association, $18,263. January 1, 2000 - December 31, 2000.</w:t>
      </w:r>
    </w:p>
    <w:p w14:paraId="01B27156" w14:textId="77777777" w:rsidR="00C011B8" w:rsidRPr="00375E8F" w:rsidRDefault="00C011B8">
      <w:pPr>
        <w:tabs>
          <w:tab w:val="left" w:pos="1080"/>
          <w:tab w:val="left" w:pos="3240"/>
          <w:tab w:val="left" w:pos="5040"/>
          <w:tab w:val="left" w:pos="7020"/>
          <w:tab w:val="left" w:pos="9360"/>
        </w:tabs>
        <w:ind w:right="-720"/>
        <w:rPr>
          <w:rFonts w:ascii="Times" w:hAnsi="Times"/>
        </w:rPr>
      </w:pPr>
    </w:p>
    <w:p w14:paraId="35B2A272" w14:textId="77777777" w:rsidR="00C011B8" w:rsidRPr="00375E8F" w:rsidRDefault="00C011B8" w:rsidP="008B1998">
      <w:pPr>
        <w:tabs>
          <w:tab w:val="left" w:pos="3240"/>
          <w:tab w:val="left" w:pos="5040"/>
          <w:tab w:val="left" w:pos="7020"/>
          <w:tab w:val="left" w:pos="9360"/>
        </w:tabs>
        <w:ind w:left="360" w:right="-720"/>
        <w:rPr>
          <w:rFonts w:ascii="Times" w:hAnsi="Times"/>
        </w:rPr>
      </w:pPr>
      <w:r w:rsidRPr="00375E8F">
        <w:rPr>
          <w:rFonts w:ascii="Times" w:hAnsi="Times"/>
        </w:rPr>
        <w:t>Safety and Efficacy of Recombinant Human Erythropoietin in Elderly Patients with Intertrochanteric Femur Fractures. Funded by Ortho Biotech, Inc.</w:t>
      </w:r>
    </w:p>
    <w:p w14:paraId="210EBDB8" w14:textId="77777777" w:rsidR="00C011B8" w:rsidRPr="00375E8F" w:rsidRDefault="00C011B8">
      <w:pPr>
        <w:tabs>
          <w:tab w:val="left" w:pos="1080"/>
          <w:tab w:val="left" w:pos="3240"/>
          <w:tab w:val="left" w:pos="5040"/>
          <w:tab w:val="left" w:pos="7020"/>
          <w:tab w:val="left" w:pos="9360"/>
        </w:tabs>
        <w:ind w:left="1080" w:right="-720" w:hanging="360"/>
        <w:rPr>
          <w:rFonts w:ascii="Times" w:hAnsi="Times"/>
        </w:rPr>
      </w:pPr>
    </w:p>
    <w:p w14:paraId="4D90FF34"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Clinical Investigator, Synthes Humeral Flex-Nail. Participant in Clinical Handling Test, results presented at Flex-Nail Seminars, Davos, Switzerland, June 1-2, 1996, December 12, 1996, December 1997.</w:t>
      </w:r>
    </w:p>
    <w:p w14:paraId="4E9B530B" w14:textId="77777777" w:rsidR="00C011B8" w:rsidRPr="00375E8F" w:rsidRDefault="00C011B8">
      <w:pPr>
        <w:tabs>
          <w:tab w:val="left" w:pos="1080"/>
          <w:tab w:val="left" w:pos="3240"/>
          <w:tab w:val="left" w:pos="5040"/>
          <w:tab w:val="left" w:pos="7020"/>
          <w:tab w:val="left" w:pos="9360"/>
        </w:tabs>
        <w:ind w:left="1080" w:right="-720" w:hanging="360"/>
        <w:rPr>
          <w:rFonts w:ascii="Times" w:hAnsi="Times"/>
        </w:rPr>
      </w:pPr>
    </w:p>
    <w:p w14:paraId="37CDAF14"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rPr>
      </w:pPr>
      <w:r w:rsidRPr="00375E8F">
        <w:rPr>
          <w:rFonts w:ascii="Times" w:hAnsi="Times"/>
        </w:rPr>
        <w:t>"Therapeutic Role of Granulocyte-Macrophage Colony-Stimulating Factor (GM-CSF) in Infected Fractures of Rabbit.  Funded by Orthopaedic Trauma Association, $19,892, January 1, 1997 - December 31, 1997.</w:t>
      </w:r>
    </w:p>
    <w:p w14:paraId="68C26330" w14:textId="77777777" w:rsidR="00C011B8" w:rsidRPr="00375E8F" w:rsidRDefault="00C011B8">
      <w:pPr>
        <w:tabs>
          <w:tab w:val="left" w:pos="1080"/>
          <w:tab w:val="left" w:pos="3240"/>
          <w:tab w:val="left" w:pos="5040"/>
          <w:tab w:val="left" w:pos="7020"/>
          <w:tab w:val="left" w:pos="9360"/>
        </w:tabs>
        <w:ind w:left="1080" w:right="-720" w:hanging="360"/>
        <w:rPr>
          <w:rFonts w:ascii="Times" w:hAnsi="Times"/>
        </w:rPr>
      </w:pPr>
    </w:p>
    <w:p w14:paraId="046408E0" w14:textId="77777777" w:rsidR="00C011B8" w:rsidRPr="00375E8F" w:rsidRDefault="00C011B8" w:rsidP="008B1998">
      <w:pPr>
        <w:tabs>
          <w:tab w:val="left" w:pos="1080"/>
          <w:tab w:val="left" w:pos="3240"/>
          <w:tab w:val="left" w:pos="5040"/>
          <w:tab w:val="left" w:pos="7020"/>
          <w:tab w:val="left" w:pos="9360"/>
        </w:tabs>
        <w:ind w:left="360" w:right="-720"/>
        <w:rPr>
          <w:rFonts w:ascii="Times" w:hAnsi="Times"/>
          <w:b/>
          <w:u w:val="single"/>
        </w:rPr>
      </w:pPr>
      <w:r w:rsidRPr="00375E8F">
        <w:rPr>
          <w:rFonts w:ascii="Times" w:hAnsi="Times"/>
        </w:rPr>
        <w:t>"Generation of Particulates by Precipitation of Ions Produced by Corrosion: A Potential Source of Debris Associated with Total Joint Replacement".  Funded by Hennepin Faculty Associates / Minneapolis Medical Research Foundation, Grant No. 96004, $13,472, July 1, 1996 - June 30, 1997.</w:t>
      </w:r>
    </w:p>
    <w:p w14:paraId="0CB52416" w14:textId="77777777" w:rsidR="00C011B8" w:rsidRPr="00375E8F" w:rsidRDefault="00C011B8">
      <w:pPr>
        <w:tabs>
          <w:tab w:val="left" w:pos="720"/>
          <w:tab w:val="left" w:pos="1080"/>
          <w:tab w:val="left" w:pos="3240"/>
          <w:tab w:val="left" w:pos="5040"/>
          <w:tab w:val="left" w:pos="7020"/>
          <w:tab w:val="left" w:pos="9360"/>
        </w:tabs>
        <w:ind w:left="180" w:right="-720"/>
        <w:rPr>
          <w:rFonts w:ascii="Times" w:hAnsi="Times"/>
        </w:rPr>
      </w:pPr>
    </w:p>
    <w:p w14:paraId="1C362800" w14:textId="3097A792" w:rsidR="00C011B8" w:rsidRDefault="00C011B8">
      <w:pPr>
        <w:tabs>
          <w:tab w:val="left" w:pos="720"/>
          <w:tab w:val="left" w:pos="1080"/>
          <w:tab w:val="left" w:pos="3240"/>
          <w:tab w:val="left" w:pos="5040"/>
          <w:tab w:val="left" w:pos="7020"/>
          <w:tab w:val="left" w:pos="9360"/>
        </w:tabs>
        <w:ind w:left="180" w:right="-720"/>
        <w:rPr>
          <w:rFonts w:ascii="Times" w:hAnsi="Times"/>
          <w:b/>
          <w:u w:val="single"/>
        </w:rPr>
      </w:pPr>
      <w:r w:rsidRPr="00375E8F">
        <w:rPr>
          <w:rFonts w:ascii="Times" w:hAnsi="Times"/>
          <w:b/>
          <w:u w:val="single"/>
        </w:rPr>
        <w:t>Publications: Manuscripts</w:t>
      </w:r>
      <w:r w:rsidR="00B45937">
        <w:rPr>
          <w:rFonts w:ascii="Times" w:hAnsi="Times"/>
          <w:b/>
          <w:u w:val="single"/>
        </w:rPr>
        <w:t xml:space="preserve">  (H-index </w:t>
      </w:r>
      <w:r w:rsidR="00427D6E">
        <w:rPr>
          <w:rFonts w:ascii="Times" w:hAnsi="Times"/>
          <w:b/>
          <w:u w:val="single"/>
        </w:rPr>
        <w:t>32</w:t>
      </w:r>
      <w:r w:rsidR="00B45937">
        <w:rPr>
          <w:rFonts w:ascii="Times" w:hAnsi="Times"/>
          <w:b/>
          <w:u w:val="single"/>
        </w:rPr>
        <w:t>)</w:t>
      </w:r>
    </w:p>
    <w:p w14:paraId="3012058A" w14:textId="77777777" w:rsidR="008F7997" w:rsidRDefault="008F7997">
      <w:pPr>
        <w:tabs>
          <w:tab w:val="left" w:pos="720"/>
          <w:tab w:val="left" w:pos="1080"/>
          <w:tab w:val="left" w:pos="3240"/>
          <w:tab w:val="left" w:pos="5040"/>
          <w:tab w:val="left" w:pos="7020"/>
          <w:tab w:val="left" w:pos="9360"/>
        </w:tabs>
        <w:ind w:left="180" w:right="-720"/>
        <w:rPr>
          <w:rFonts w:ascii="Times" w:hAnsi="Times"/>
          <w:b/>
          <w:u w:val="single"/>
        </w:rPr>
      </w:pPr>
    </w:p>
    <w:p w14:paraId="69417855" w14:textId="77777777" w:rsidR="002D432A" w:rsidRPr="008F7997" w:rsidRDefault="002D432A" w:rsidP="002D432A">
      <w:pPr>
        <w:tabs>
          <w:tab w:val="left" w:pos="720"/>
          <w:tab w:val="left" w:pos="1080"/>
          <w:tab w:val="left" w:pos="3240"/>
          <w:tab w:val="left" w:pos="5040"/>
          <w:tab w:val="left" w:pos="7020"/>
          <w:tab w:val="left" w:pos="9360"/>
        </w:tabs>
        <w:ind w:left="180" w:right="-720"/>
        <w:rPr>
          <w:rFonts w:ascii="Times" w:hAnsi="Times"/>
          <w:u w:val="single"/>
        </w:rPr>
      </w:pPr>
      <w:r w:rsidRPr="008F7997">
        <w:rPr>
          <w:rFonts w:ascii="Times" w:hAnsi="Times"/>
          <w:u w:val="single"/>
        </w:rPr>
        <w:t xml:space="preserve">NCBI bibliography: </w:t>
      </w:r>
      <w:hyperlink r:id="rId10" w:history="1">
        <w:r w:rsidRPr="008F7997">
          <w:rPr>
            <w:rStyle w:val="Hyperlink"/>
            <w:rFonts w:ascii="Times" w:hAnsi="Times"/>
          </w:rPr>
          <w:t>https://www.ncbi.nlm.nih.gov/sites/myncbi/1-ER5n9-e6qQA/bibliography/53695899/public/?sort=date&amp;direction=ascending</w:t>
        </w:r>
      </w:hyperlink>
      <w:r w:rsidRPr="008F7997">
        <w:rPr>
          <w:rFonts w:ascii="Times" w:hAnsi="Times"/>
          <w:u w:val="single"/>
        </w:rPr>
        <w:t>.</w:t>
      </w:r>
    </w:p>
    <w:p w14:paraId="279D77E0" w14:textId="77777777" w:rsidR="000B2A98" w:rsidRDefault="000B2A98" w:rsidP="002D432A">
      <w:pPr>
        <w:tabs>
          <w:tab w:val="left" w:pos="720"/>
          <w:tab w:val="left" w:pos="1080"/>
          <w:tab w:val="left" w:pos="3240"/>
          <w:tab w:val="left" w:pos="5040"/>
          <w:tab w:val="left" w:pos="7020"/>
          <w:tab w:val="left" w:pos="9360"/>
        </w:tabs>
        <w:ind w:right="-720"/>
        <w:rPr>
          <w:rFonts w:ascii="Times" w:hAnsi="Times"/>
        </w:rPr>
      </w:pPr>
    </w:p>
    <w:p w14:paraId="22436F2E" w14:textId="76A8AF89" w:rsidR="00427D6E" w:rsidRDefault="00427D6E" w:rsidP="00427D6E">
      <w:pPr>
        <w:ind w:left="540" w:hanging="540"/>
        <w:rPr>
          <w:rFonts w:ascii="Times" w:hAnsi="Times"/>
        </w:rPr>
      </w:pPr>
      <w:r>
        <w:rPr>
          <w:rFonts w:ascii="Times" w:hAnsi="Times"/>
        </w:rPr>
        <w:t xml:space="preserve">93. Schmidt AH, Osborn COL P, Johnson AJ, et al. </w:t>
      </w:r>
      <w:r w:rsidRPr="00427D6E">
        <w:rPr>
          <w:rFonts w:ascii="Times" w:hAnsi="Times"/>
        </w:rPr>
        <w:t>American Academy of Orthopaedic Surgeons. Management of Acute Compartment Syndrome Clinical Practice Guideline. </w:t>
      </w:r>
      <w:hyperlink r:id="rId11" w:history="1">
        <w:r w:rsidRPr="00427D6E">
          <w:rPr>
            <w:rStyle w:val="Hyperlink"/>
            <w:rFonts w:ascii="Times" w:hAnsi="Times"/>
          </w:rPr>
          <w:t>www.aaos.org/acsguideline.</w:t>
        </w:r>
      </w:hyperlink>
      <w:r w:rsidRPr="00427D6E">
        <w:rPr>
          <w:rFonts w:ascii="Times" w:hAnsi="Times"/>
        </w:rPr>
        <w:t> Published December 7, 2018.</w:t>
      </w:r>
    </w:p>
    <w:p w14:paraId="5EF45093" w14:textId="77777777" w:rsidR="00427D6E" w:rsidRDefault="00427D6E" w:rsidP="005F4FE0">
      <w:pPr>
        <w:ind w:left="540" w:hanging="540"/>
        <w:rPr>
          <w:rFonts w:ascii="Times" w:hAnsi="Times"/>
        </w:rPr>
      </w:pPr>
    </w:p>
    <w:p w14:paraId="3A6AF4DB" w14:textId="100D07E3" w:rsidR="00251B24" w:rsidRDefault="00251B24" w:rsidP="005F4FE0">
      <w:pPr>
        <w:ind w:left="540" w:hanging="540"/>
        <w:rPr>
          <w:rFonts w:ascii="Times" w:hAnsi="Times"/>
        </w:rPr>
      </w:pPr>
      <w:r>
        <w:rPr>
          <w:rFonts w:ascii="Times" w:hAnsi="Times"/>
        </w:rPr>
        <w:t xml:space="preserve">92. </w:t>
      </w:r>
      <w:r w:rsidRPr="00251B24">
        <w:rPr>
          <w:rFonts w:ascii="Times" w:hAnsi="Times"/>
          <w:b/>
        </w:rPr>
        <w:t>Schmidt AH</w:t>
      </w:r>
      <w:r>
        <w:rPr>
          <w:rFonts w:ascii="Times" w:hAnsi="Times"/>
        </w:rPr>
        <w:t xml:space="preserve">. Problems in plating periprosthetic fractures. </w:t>
      </w:r>
      <w:r w:rsidRPr="00251B24">
        <w:rPr>
          <w:rFonts w:ascii="Times" w:hAnsi="Times"/>
        </w:rPr>
        <w:t>Injury</w:t>
      </w:r>
      <w:r>
        <w:rPr>
          <w:rFonts w:ascii="Times" w:hAnsi="Times"/>
        </w:rPr>
        <w:t xml:space="preserve"> 2018; 49(S1):</w:t>
      </w:r>
      <w:r w:rsidRPr="00251B24">
        <w:rPr>
          <w:rFonts w:ascii="Times" w:hAnsi="Times"/>
        </w:rPr>
        <w:t>S49–S50</w:t>
      </w:r>
      <w:r>
        <w:rPr>
          <w:rFonts w:ascii="Times" w:hAnsi="Times"/>
        </w:rPr>
        <w:t>.</w:t>
      </w:r>
    </w:p>
    <w:p w14:paraId="203044E1" w14:textId="77777777" w:rsidR="00251B24" w:rsidRDefault="00251B24" w:rsidP="005F4FE0">
      <w:pPr>
        <w:ind w:left="540" w:hanging="540"/>
        <w:rPr>
          <w:rFonts w:ascii="Times" w:hAnsi="Times"/>
        </w:rPr>
      </w:pPr>
    </w:p>
    <w:p w14:paraId="1CCB5950" w14:textId="19B78226" w:rsidR="005F4FE0" w:rsidRDefault="005F4FE0" w:rsidP="00C93628">
      <w:pPr>
        <w:ind w:left="540" w:hanging="540"/>
        <w:rPr>
          <w:rFonts w:ascii="Times" w:hAnsi="Times"/>
          <w:szCs w:val="24"/>
        </w:rPr>
      </w:pPr>
      <w:r>
        <w:rPr>
          <w:rFonts w:ascii="Times" w:hAnsi="Times"/>
        </w:rPr>
        <w:t xml:space="preserve">91. </w:t>
      </w:r>
      <w:r w:rsidRPr="00251B24">
        <w:rPr>
          <w:rFonts w:ascii="Times" w:hAnsi="Times"/>
          <w:b/>
          <w:szCs w:val="24"/>
        </w:rPr>
        <w:t>Schmidt AH</w:t>
      </w:r>
      <w:r w:rsidRPr="00622AA5">
        <w:rPr>
          <w:rFonts w:ascii="Times" w:hAnsi="Times"/>
          <w:szCs w:val="24"/>
        </w:rPr>
        <w:t xml:space="preserve">, </w:t>
      </w:r>
      <w:r w:rsidR="00D0680C" w:rsidRPr="00622AA5">
        <w:rPr>
          <w:rFonts w:ascii="Times" w:hAnsi="Times"/>
          <w:szCs w:val="24"/>
        </w:rPr>
        <w:t xml:space="preserve">Bosse MJ, Obremskey WT, </w:t>
      </w:r>
      <w:r w:rsidRPr="00622AA5">
        <w:rPr>
          <w:rFonts w:ascii="Times" w:hAnsi="Times"/>
          <w:szCs w:val="24"/>
        </w:rPr>
        <w:t xml:space="preserve">et al. </w:t>
      </w:r>
      <w:r w:rsidR="00AA1A28" w:rsidRPr="00AA1A28">
        <w:rPr>
          <w:rFonts w:ascii="Times" w:hAnsi="Times"/>
          <w:color w:val="000000"/>
          <w:szCs w:val="24"/>
        </w:rPr>
        <w:t>Continuous Near-Infrared Spectroscopy Demonstrates Limitations in Monitoring the Development of Acute Compartment Syndrome in Patients with Leg Injurie</w:t>
      </w:r>
      <w:r w:rsidR="0077256E">
        <w:rPr>
          <w:rFonts w:ascii="Times" w:hAnsi="Times"/>
          <w:color w:val="000000"/>
          <w:szCs w:val="24"/>
        </w:rPr>
        <w:t xml:space="preserve">s. </w:t>
      </w:r>
      <w:r w:rsidR="00C93628" w:rsidRPr="00C93628">
        <w:rPr>
          <w:rFonts w:ascii="Times" w:hAnsi="Times"/>
          <w:szCs w:val="24"/>
        </w:rPr>
        <w:t>J Bone Joint Surg Am. 2018;100:1645-52</w:t>
      </w:r>
      <w:r w:rsidR="00C93628">
        <w:rPr>
          <w:rFonts w:ascii="Times" w:hAnsi="Times"/>
          <w:szCs w:val="24"/>
        </w:rPr>
        <w:t>.</w:t>
      </w:r>
    </w:p>
    <w:p w14:paraId="3008BC21" w14:textId="77777777" w:rsidR="00C93628" w:rsidRDefault="00C93628" w:rsidP="00C93628">
      <w:pPr>
        <w:ind w:left="540" w:hanging="540"/>
        <w:rPr>
          <w:rFonts w:ascii="Times" w:hAnsi="Times"/>
        </w:rPr>
      </w:pPr>
    </w:p>
    <w:p w14:paraId="175E1B57" w14:textId="01825255" w:rsidR="008F7997" w:rsidRDefault="008F7997" w:rsidP="007550DF">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90. </w:t>
      </w:r>
      <w:r w:rsidRPr="008F7997">
        <w:rPr>
          <w:rFonts w:ascii="Times" w:hAnsi="Times"/>
        </w:rPr>
        <w:t xml:space="preserve">Collinge C, Attum B, Tornetta P III, Obremskey W, Ahn J, Mirick G, </w:t>
      </w:r>
      <w:r w:rsidRPr="008F7997">
        <w:rPr>
          <w:rFonts w:ascii="Times" w:hAnsi="Times"/>
          <w:b/>
        </w:rPr>
        <w:t>Schmidt</w:t>
      </w:r>
      <w:r w:rsidRPr="008F7997">
        <w:rPr>
          <w:rFonts w:ascii="Times" w:hAnsi="Times"/>
        </w:rPr>
        <w:t xml:space="preserve"> A, et al.</w:t>
      </w:r>
      <w:r>
        <w:rPr>
          <w:rFonts w:ascii="Times" w:hAnsi="Times"/>
        </w:rPr>
        <w:t xml:space="preserve"> </w:t>
      </w:r>
      <w:r w:rsidRPr="008F7997">
        <w:rPr>
          <w:rFonts w:ascii="Times" w:hAnsi="Times"/>
        </w:rPr>
        <w:t xml:space="preserve">Acute </w:t>
      </w:r>
      <w:r>
        <w:rPr>
          <w:rFonts w:ascii="Times" w:hAnsi="Times"/>
        </w:rPr>
        <w:t>c</w:t>
      </w:r>
      <w:r w:rsidRPr="008F7997">
        <w:rPr>
          <w:rFonts w:ascii="Times" w:hAnsi="Times"/>
        </w:rPr>
        <w:t xml:space="preserve">ompartment </w:t>
      </w:r>
      <w:r>
        <w:rPr>
          <w:rFonts w:ascii="Times" w:hAnsi="Times"/>
        </w:rPr>
        <w:t>s</w:t>
      </w:r>
      <w:r w:rsidRPr="008F7997">
        <w:rPr>
          <w:rFonts w:ascii="Times" w:hAnsi="Times"/>
        </w:rPr>
        <w:t xml:space="preserve">yndrome: An </w:t>
      </w:r>
      <w:r>
        <w:rPr>
          <w:rFonts w:ascii="Times" w:hAnsi="Times"/>
        </w:rPr>
        <w:t>e</w:t>
      </w:r>
      <w:r w:rsidRPr="008F7997">
        <w:rPr>
          <w:rFonts w:ascii="Times" w:hAnsi="Times"/>
        </w:rPr>
        <w:t xml:space="preserve">xpert </w:t>
      </w:r>
      <w:r>
        <w:rPr>
          <w:rFonts w:ascii="Times" w:hAnsi="Times"/>
        </w:rPr>
        <w:t>s</w:t>
      </w:r>
      <w:r w:rsidRPr="008F7997">
        <w:rPr>
          <w:rFonts w:ascii="Times" w:hAnsi="Times"/>
        </w:rPr>
        <w:t xml:space="preserve">urvey of Orthopedic Trauma Association (OTA) </w:t>
      </w:r>
      <w:r>
        <w:rPr>
          <w:rFonts w:ascii="Times" w:hAnsi="Times"/>
        </w:rPr>
        <w:t>m</w:t>
      </w:r>
      <w:r w:rsidRPr="008F7997">
        <w:rPr>
          <w:rFonts w:ascii="Times" w:hAnsi="Times"/>
        </w:rPr>
        <w:t>embers</w:t>
      </w:r>
      <w:r>
        <w:rPr>
          <w:rFonts w:ascii="Times" w:hAnsi="Times"/>
        </w:rPr>
        <w:t>. J Orthop Trauma 2018;</w:t>
      </w:r>
      <w:r w:rsidR="00622AA5" w:rsidRPr="001C1922">
        <w:rPr>
          <w:rFonts w:ascii="Cambria" w:eastAsia="Cambria" w:hAnsi="Cambria" w:cs="Cambria"/>
          <w:color w:val="000000"/>
          <w:sz w:val="22"/>
          <w:szCs w:val="22"/>
        </w:rPr>
        <w:t xml:space="preserve"> </w:t>
      </w:r>
      <w:r w:rsidR="00622AA5" w:rsidRPr="00622AA5">
        <w:rPr>
          <w:rFonts w:ascii="Times" w:hAnsi="Times"/>
        </w:rPr>
        <w:t>32(5):e181-e184</w:t>
      </w:r>
      <w:r>
        <w:rPr>
          <w:rFonts w:ascii="Times" w:hAnsi="Times"/>
        </w:rPr>
        <w:t>.</w:t>
      </w:r>
    </w:p>
    <w:p w14:paraId="3C893BF7" w14:textId="77777777" w:rsidR="008F7997" w:rsidRDefault="008F7997" w:rsidP="007550DF">
      <w:pPr>
        <w:tabs>
          <w:tab w:val="left" w:pos="720"/>
          <w:tab w:val="left" w:pos="1080"/>
          <w:tab w:val="left" w:pos="3240"/>
          <w:tab w:val="left" w:pos="5040"/>
          <w:tab w:val="left" w:pos="7020"/>
          <w:tab w:val="left" w:pos="9360"/>
        </w:tabs>
        <w:ind w:left="540" w:right="-720" w:hanging="540"/>
        <w:rPr>
          <w:rFonts w:ascii="Times" w:hAnsi="Times"/>
        </w:rPr>
      </w:pPr>
    </w:p>
    <w:p w14:paraId="02B52DD6" w14:textId="104B8710" w:rsidR="009F6740" w:rsidRDefault="009F6740" w:rsidP="007550DF">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89.</w:t>
      </w:r>
      <w:r w:rsidRPr="009F6740">
        <w:t xml:space="preserve"> </w:t>
      </w:r>
      <w:r w:rsidRPr="009F6740">
        <w:rPr>
          <w:rFonts w:ascii="Times" w:hAnsi="Times"/>
        </w:rPr>
        <w:t>Sprague S, Schemitsch EH, Swiontkowski M, Della Rocca GJ, Jeray KJ, Liew S, Slobogean G, Bzovsky S, Heels-Ansdell D, Zhou Q, Bhandari M; FAITH Investigators. Factors Associated with Revision Surgery Following Internal Fixation of Hip Fractures. J Orthop Trauma [Accepted February 2018]</w:t>
      </w:r>
    </w:p>
    <w:p w14:paraId="13D3EA3F" w14:textId="77777777" w:rsidR="009F6740" w:rsidRDefault="009F6740" w:rsidP="007550DF">
      <w:pPr>
        <w:tabs>
          <w:tab w:val="left" w:pos="720"/>
          <w:tab w:val="left" w:pos="1080"/>
          <w:tab w:val="left" w:pos="3240"/>
          <w:tab w:val="left" w:pos="5040"/>
          <w:tab w:val="left" w:pos="7020"/>
          <w:tab w:val="left" w:pos="9360"/>
        </w:tabs>
        <w:ind w:left="540" w:right="-720" w:hanging="540"/>
        <w:rPr>
          <w:rFonts w:ascii="Times" w:hAnsi="Times"/>
        </w:rPr>
      </w:pPr>
    </w:p>
    <w:p w14:paraId="415E330A" w14:textId="7BAC15F9" w:rsidR="009F6740" w:rsidRDefault="009F6740" w:rsidP="007550DF">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88. </w:t>
      </w:r>
      <w:r w:rsidRPr="009F6740">
        <w:rPr>
          <w:rFonts w:ascii="Times" w:hAnsi="Times"/>
        </w:rPr>
        <w:t>Sprague S, Bhandari M, Heetveld MJ, Liew S, Scott T, Bzovsky S, Heels-Ansdell D, Zhou Q, Swiontkowski M, Schemitsch EH; FAITH investigators. Factors Associated with Health-Related Quality of Life, Hip Function, and Health Utility after Operative Management of Femoral Neck Fractures. Bone Joint J [Accepted September 2017]</w:t>
      </w:r>
    </w:p>
    <w:p w14:paraId="7CC66C83" w14:textId="77777777" w:rsidR="009F6740" w:rsidRDefault="009F6740" w:rsidP="007550DF">
      <w:pPr>
        <w:tabs>
          <w:tab w:val="left" w:pos="720"/>
          <w:tab w:val="left" w:pos="1080"/>
          <w:tab w:val="left" w:pos="3240"/>
          <w:tab w:val="left" w:pos="5040"/>
          <w:tab w:val="left" w:pos="7020"/>
          <w:tab w:val="left" w:pos="9360"/>
        </w:tabs>
        <w:ind w:left="540" w:right="-720" w:hanging="540"/>
        <w:rPr>
          <w:rFonts w:ascii="Times" w:hAnsi="Times"/>
        </w:rPr>
      </w:pPr>
    </w:p>
    <w:p w14:paraId="68C2CE97" w14:textId="55D8E498" w:rsidR="007550DF" w:rsidRDefault="007550DF" w:rsidP="007550DF">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87. </w:t>
      </w:r>
      <w:r w:rsidRPr="009F6740">
        <w:rPr>
          <w:rFonts w:ascii="Times" w:hAnsi="Times"/>
        </w:rPr>
        <w:t>Kyle RF</w:t>
      </w:r>
      <w:r w:rsidRPr="001250D1">
        <w:rPr>
          <w:rFonts w:ascii="Times" w:hAnsi="Times"/>
        </w:rPr>
        <w:t xml:space="preserve">, Duwelius PJ, Haidukewych GJ, </w:t>
      </w:r>
      <w:r w:rsidRPr="001250D1">
        <w:rPr>
          <w:rFonts w:ascii="Times" w:hAnsi="Times"/>
          <w:b/>
        </w:rPr>
        <w:t>Schmidt AH</w:t>
      </w:r>
      <w:r w:rsidRPr="001250D1">
        <w:rPr>
          <w:rFonts w:ascii="Times" w:hAnsi="Times"/>
        </w:rPr>
        <w:t>.</w:t>
      </w:r>
      <w:r>
        <w:rPr>
          <w:rFonts w:ascii="Times" w:hAnsi="Times"/>
        </w:rPr>
        <w:t xml:space="preserve"> </w:t>
      </w:r>
      <w:r w:rsidRPr="001250D1">
        <w:rPr>
          <w:rFonts w:ascii="Times" w:hAnsi="Times"/>
        </w:rPr>
        <w:t>Arthroplasty for Unreconstructable Acute Fractures and Failed Fracture Fixation About the Hip and Knee in the Active Elderly: A New Paradigm.</w:t>
      </w:r>
      <w:r>
        <w:rPr>
          <w:rFonts w:ascii="Times" w:hAnsi="Times"/>
        </w:rPr>
        <w:t xml:space="preserve"> </w:t>
      </w:r>
      <w:r w:rsidRPr="001250D1">
        <w:rPr>
          <w:rFonts w:ascii="Times" w:hAnsi="Times"/>
        </w:rPr>
        <w:t>Instr Course Lect. 2017;66:181-192.</w:t>
      </w:r>
    </w:p>
    <w:p w14:paraId="147C6F6B" w14:textId="77777777" w:rsidR="007550DF" w:rsidRDefault="007550DF" w:rsidP="0050585C">
      <w:pPr>
        <w:tabs>
          <w:tab w:val="left" w:pos="720"/>
          <w:tab w:val="left" w:pos="1080"/>
          <w:tab w:val="left" w:pos="3240"/>
          <w:tab w:val="left" w:pos="5040"/>
          <w:tab w:val="left" w:pos="7020"/>
          <w:tab w:val="left" w:pos="9360"/>
        </w:tabs>
        <w:ind w:left="540" w:right="-720" w:hanging="540"/>
        <w:rPr>
          <w:rFonts w:ascii="Times" w:hAnsi="Times"/>
        </w:rPr>
      </w:pPr>
    </w:p>
    <w:p w14:paraId="1F3631CA" w14:textId="28289DEB" w:rsidR="0050585C" w:rsidRPr="0050585C" w:rsidRDefault="0050585C" w:rsidP="0050585C">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86. </w:t>
      </w:r>
      <w:r w:rsidRPr="0050585C">
        <w:rPr>
          <w:rFonts w:ascii="Times" w:hAnsi="Times"/>
        </w:rPr>
        <w:t>Sprague S, Slobogean GP, Bogoch E, Petrisor B, Garibaldi A, O'Hara N, Bhandari M; FAITH Investigators. Vitamin D Use and Health Outcomes After Surgery for Hip Fracture.</w:t>
      </w:r>
      <w:r>
        <w:rPr>
          <w:rFonts w:ascii="Times" w:hAnsi="Times"/>
        </w:rPr>
        <w:t xml:space="preserve"> </w:t>
      </w:r>
      <w:r w:rsidRPr="0050585C">
        <w:rPr>
          <w:rFonts w:ascii="Times" w:hAnsi="Times"/>
        </w:rPr>
        <w:t>Orthopedi</w:t>
      </w:r>
      <w:r>
        <w:rPr>
          <w:rFonts w:ascii="Times" w:hAnsi="Times"/>
        </w:rPr>
        <w:t>cs. 2017 Oct 1;40(5):e868-e875.</w:t>
      </w:r>
    </w:p>
    <w:p w14:paraId="6516203C" w14:textId="77777777" w:rsidR="0050585C" w:rsidRDefault="0050585C" w:rsidP="0050585C">
      <w:pPr>
        <w:tabs>
          <w:tab w:val="left" w:pos="720"/>
          <w:tab w:val="left" w:pos="1080"/>
          <w:tab w:val="left" w:pos="3240"/>
          <w:tab w:val="left" w:pos="5040"/>
          <w:tab w:val="left" w:pos="7020"/>
          <w:tab w:val="left" w:pos="9360"/>
        </w:tabs>
        <w:ind w:right="-720"/>
        <w:rPr>
          <w:rFonts w:ascii="Times" w:hAnsi="Times"/>
        </w:rPr>
      </w:pPr>
    </w:p>
    <w:p w14:paraId="530A31E9" w14:textId="7EE4FFBF" w:rsidR="00571CC2" w:rsidRPr="00571CC2" w:rsidRDefault="00C8004B" w:rsidP="00571CC2">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85</w:t>
      </w:r>
      <w:r w:rsidR="000A750A">
        <w:rPr>
          <w:rFonts w:ascii="Times" w:hAnsi="Times"/>
        </w:rPr>
        <w:t xml:space="preserve">. Stinner DJ, Wenke JC, Ficke JR, et al. </w:t>
      </w:r>
      <w:r w:rsidR="00571CC2" w:rsidRPr="00571CC2">
        <w:rPr>
          <w:rFonts w:ascii="Times" w:hAnsi="Times"/>
        </w:rPr>
        <w:t xml:space="preserve">Military and </w:t>
      </w:r>
      <w:r w:rsidR="00571CC2">
        <w:rPr>
          <w:rFonts w:ascii="Times" w:hAnsi="Times"/>
        </w:rPr>
        <w:t>c</w:t>
      </w:r>
      <w:r w:rsidR="00571CC2" w:rsidRPr="00571CC2">
        <w:rPr>
          <w:rFonts w:ascii="Times" w:hAnsi="Times"/>
        </w:rPr>
        <w:t xml:space="preserve">ivilian </w:t>
      </w:r>
      <w:r w:rsidR="00571CC2">
        <w:rPr>
          <w:rFonts w:ascii="Times" w:hAnsi="Times"/>
        </w:rPr>
        <w:t>c</w:t>
      </w:r>
      <w:r w:rsidR="00571CC2" w:rsidRPr="00571CC2">
        <w:rPr>
          <w:rFonts w:ascii="Times" w:hAnsi="Times"/>
        </w:rPr>
        <w:t xml:space="preserve">ollaboration: The </w:t>
      </w:r>
      <w:r w:rsidR="00571CC2">
        <w:rPr>
          <w:rFonts w:ascii="Times" w:hAnsi="Times"/>
        </w:rPr>
        <w:t>p</w:t>
      </w:r>
      <w:r w:rsidR="00571CC2" w:rsidRPr="00571CC2">
        <w:rPr>
          <w:rFonts w:ascii="Times" w:hAnsi="Times"/>
        </w:rPr>
        <w:t xml:space="preserve">ower of </w:t>
      </w:r>
      <w:r w:rsidR="00571CC2">
        <w:rPr>
          <w:rFonts w:ascii="Times" w:hAnsi="Times"/>
        </w:rPr>
        <w:t>n</w:t>
      </w:r>
      <w:r w:rsidR="00571CC2" w:rsidRPr="00571CC2">
        <w:rPr>
          <w:rFonts w:ascii="Times" w:hAnsi="Times"/>
        </w:rPr>
        <w:t>umbers</w:t>
      </w:r>
      <w:r w:rsidR="00571CC2">
        <w:rPr>
          <w:rFonts w:ascii="Times" w:hAnsi="Times"/>
        </w:rPr>
        <w:t>. Mil Med 2017;182:(3/4 Suppl):10.</w:t>
      </w:r>
    </w:p>
    <w:p w14:paraId="19A40D92" w14:textId="77777777" w:rsidR="000A750A" w:rsidRDefault="000A750A" w:rsidP="00571CC2">
      <w:pPr>
        <w:tabs>
          <w:tab w:val="left" w:pos="720"/>
          <w:tab w:val="left" w:pos="1080"/>
          <w:tab w:val="left" w:pos="3240"/>
          <w:tab w:val="left" w:pos="5040"/>
          <w:tab w:val="left" w:pos="7020"/>
          <w:tab w:val="left" w:pos="9360"/>
        </w:tabs>
        <w:ind w:right="-720"/>
        <w:rPr>
          <w:rFonts w:ascii="Times" w:hAnsi="Times"/>
        </w:rPr>
      </w:pPr>
    </w:p>
    <w:p w14:paraId="50C85E17" w14:textId="4EC90834" w:rsidR="00C63CE8" w:rsidRPr="004D3BD9" w:rsidRDefault="00C8004B" w:rsidP="00E31464">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84</w:t>
      </w:r>
      <w:r w:rsidR="00C63CE8">
        <w:rPr>
          <w:rFonts w:ascii="Times" w:hAnsi="Times"/>
        </w:rPr>
        <w:t xml:space="preserve">. </w:t>
      </w:r>
      <w:r w:rsidR="00C63CE8" w:rsidRPr="00C63CE8">
        <w:rPr>
          <w:rFonts w:ascii="Times" w:hAnsi="Times"/>
          <w:b/>
        </w:rPr>
        <w:t>Schmidt AH</w:t>
      </w:r>
      <w:r w:rsidR="004D3BD9">
        <w:rPr>
          <w:rFonts w:ascii="Times" w:hAnsi="Times"/>
        </w:rPr>
        <w:t xml:space="preserve">. Acute Compartment Syndrome. </w:t>
      </w:r>
      <w:r w:rsidR="00BA6039">
        <w:rPr>
          <w:rFonts w:ascii="Times" w:hAnsi="Times"/>
        </w:rPr>
        <w:t>Injury 2017</w:t>
      </w:r>
      <w:r w:rsidR="00BA6039" w:rsidRPr="00C82197">
        <w:rPr>
          <w:rFonts w:ascii="Times" w:hAnsi="Times"/>
        </w:rPr>
        <w:t>;48 Suppl 1:S22-S25</w:t>
      </w:r>
      <w:r w:rsidR="004D3BD9">
        <w:rPr>
          <w:rFonts w:ascii="Times" w:hAnsi="Times"/>
        </w:rPr>
        <w:t>.</w:t>
      </w:r>
    </w:p>
    <w:p w14:paraId="56678C33" w14:textId="77777777" w:rsidR="00C63CE8" w:rsidRDefault="00C63CE8" w:rsidP="00E31464">
      <w:pPr>
        <w:tabs>
          <w:tab w:val="left" w:pos="720"/>
          <w:tab w:val="left" w:pos="1080"/>
          <w:tab w:val="left" w:pos="3240"/>
          <w:tab w:val="left" w:pos="5040"/>
          <w:tab w:val="left" w:pos="7020"/>
          <w:tab w:val="left" w:pos="9360"/>
        </w:tabs>
        <w:ind w:left="540" w:right="-720" w:hanging="540"/>
        <w:rPr>
          <w:rFonts w:ascii="Times" w:hAnsi="Times"/>
        </w:rPr>
      </w:pPr>
    </w:p>
    <w:p w14:paraId="6F3FF57B" w14:textId="7DCBA9B1" w:rsidR="00E31464" w:rsidRDefault="00C8004B" w:rsidP="00E00F9B">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83</w:t>
      </w:r>
      <w:r w:rsidR="00E31464">
        <w:rPr>
          <w:rFonts w:ascii="Times" w:hAnsi="Times"/>
        </w:rPr>
        <w:t xml:space="preserve">. </w:t>
      </w:r>
      <w:r w:rsidR="009435F5">
        <w:rPr>
          <w:rFonts w:ascii="Times" w:hAnsi="Times"/>
        </w:rPr>
        <w:t>Wege</w:t>
      </w:r>
      <w:r w:rsidR="00E31464">
        <w:rPr>
          <w:rFonts w:ascii="Times" w:hAnsi="Times"/>
        </w:rPr>
        <w:t xml:space="preserve">ner S, Carroll E, Gary J, et al. </w:t>
      </w:r>
      <w:r w:rsidR="00E31464" w:rsidRPr="00E31464">
        <w:rPr>
          <w:rFonts w:ascii="Times" w:hAnsi="Times"/>
        </w:rPr>
        <w:t>Trauma collaborative care intervention: effect on surgeon confidence in managing psychosocial complications following orthopaedic trauma</w:t>
      </w:r>
      <w:r w:rsidR="00E31464">
        <w:rPr>
          <w:rFonts w:ascii="Times" w:hAnsi="Times"/>
        </w:rPr>
        <w:t xml:space="preserve">. </w:t>
      </w:r>
      <w:r w:rsidR="00E00F9B">
        <w:rPr>
          <w:rFonts w:ascii="Times" w:hAnsi="Times"/>
        </w:rPr>
        <w:t>J Orthop Trauma, 2017;</w:t>
      </w:r>
      <w:r w:rsidR="00E00F9B" w:rsidRPr="00C82197">
        <w:rPr>
          <w:rFonts w:ascii="Times" w:hAnsi="Times"/>
        </w:rPr>
        <w:t>31(8):427-433</w:t>
      </w:r>
      <w:r w:rsidR="00E00F9B">
        <w:rPr>
          <w:rFonts w:ascii="Times" w:hAnsi="Times"/>
        </w:rPr>
        <w:t>.</w:t>
      </w:r>
    </w:p>
    <w:p w14:paraId="0939E404" w14:textId="77777777" w:rsidR="00E00F9B" w:rsidRDefault="00E00F9B" w:rsidP="00E00F9B">
      <w:pPr>
        <w:tabs>
          <w:tab w:val="left" w:pos="720"/>
          <w:tab w:val="left" w:pos="1080"/>
          <w:tab w:val="left" w:pos="3240"/>
          <w:tab w:val="left" w:pos="5040"/>
          <w:tab w:val="left" w:pos="7020"/>
          <w:tab w:val="left" w:pos="9360"/>
        </w:tabs>
        <w:ind w:left="540" w:right="-720" w:hanging="540"/>
        <w:rPr>
          <w:rFonts w:ascii="Times" w:hAnsi="Times"/>
        </w:rPr>
      </w:pPr>
    </w:p>
    <w:p w14:paraId="04B42BEA" w14:textId="28FA6D8F" w:rsidR="00010B34" w:rsidRPr="00010B34" w:rsidRDefault="00C8004B" w:rsidP="002047D3">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82</w:t>
      </w:r>
      <w:r w:rsidR="00010B34">
        <w:rPr>
          <w:rFonts w:ascii="Times" w:hAnsi="Times"/>
        </w:rPr>
        <w:t xml:space="preserve">. </w:t>
      </w:r>
      <w:r w:rsidR="00010B34" w:rsidRPr="00E31464">
        <w:rPr>
          <w:rFonts w:ascii="Times" w:hAnsi="Times"/>
          <w:b/>
        </w:rPr>
        <w:t>Schmidt AH</w:t>
      </w:r>
      <w:r w:rsidR="00010B34">
        <w:rPr>
          <w:rFonts w:ascii="Times" w:hAnsi="Times"/>
        </w:rPr>
        <w:t xml:space="preserve">, </w:t>
      </w:r>
      <w:r w:rsidR="00372FE7">
        <w:rPr>
          <w:rFonts w:ascii="Times" w:hAnsi="Times"/>
        </w:rPr>
        <w:t>B</w:t>
      </w:r>
      <w:r w:rsidR="00E07C56">
        <w:rPr>
          <w:rFonts w:ascii="Times" w:hAnsi="Times"/>
        </w:rPr>
        <w:t>osse MJ, Frey K, et al</w:t>
      </w:r>
      <w:r w:rsidR="00010B34">
        <w:rPr>
          <w:rFonts w:ascii="Times" w:hAnsi="Times"/>
        </w:rPr>
        <w:t xml:space="preserve">. </w:t>
      </w:r>
      <w:r w:rsidR="00010B34" w:rsidRPr="00010B34">
        <w:rPr>
          <w:rFonts w:ascii="Times" w:hAnsi="Times"/>
        </w:rPr>
        <w:t>Predicting Acute Compartment Syndrome (PACS): The Role of Continuous Monitoring</w:t>
      </w:r>
      <w:r w:rsidR="002047D3">
        <w:rPr>
          <w:rFonts w:ascii="Times" w:hAnsi="Times"/>
        </w:rPr>
        <w:t>. J Orthop Trauma</w:t>
      </w:r>
      <w:r w:rsidR="004D3BD9">
        <w:rPr>
          <w:rFonts w:ascii="Times" w:hAnsi="Times"/>
        </w:rPr>
        <w:t xml:space="preserve"> </w:t>
      </w:r>
      <w:r w:rsidR="002047D3" w:rsidRPr="002047D3">
        <w:rPr>
          <w:rFonts w:ascii="Times" w:hAnsi="Times"/>
        </w:rPr>
        <w:t>2017;31 Suppl 1:S40-S47</w:t>
      </w:r>
      <w:r w:rsidR="00010B34">
        <w:rPr>
          <w:rFonts w:ascii="Times" w:hAnsi="Times"/>
        </w:rPr>
        <w:t>.</w:t>
      </w:r>
    </w:p>
    <w:p w14:paraId="3B74F96B" w14:textId="77777777" w:rsidR="00010B34" w:rsidRDefault="00010B34" w:rsidP="00010B34">
      <w:pPr>
        <w:tabs>
          <w:tab w:val="left" w:pos="720"/>
          <w:tab w:val="left" w:pos="1080"/>
          <w:tab w:val="left" w:pos="3240"/>
          <w:tab w:val="left" w:pos="5040"/>
          <w:tab w:val="left" w:pos="7020"/>
          <w:tab w:val="left" w:pos="9360"/>
        </w:tabs>
        <w:ind w:right="-720"/>
        <w:rPr>
          <w:rFonts w:ascii="Times" w:hAnsi="Times"/>
        </w:rPr>
      </w:pPr>
    </w:p>
    <w:p w14:paraId="58F44D56" w14:textId="3579E7DE" w:rsidR="00E07C56" w:rsidRPr="00E07C56" w:rsidRDefault="00C8004B" w:rsidP="00E07C56">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81</w:t>
      </w:r>
      <w:r w:rsidR="004E4BC7">
        <w:rPr>
          <w:rFonts w:ascii="Times" w:hAnsi="Times"/>
        </w:rPr>
        <w:t xml:space="preserve">. </w:t>
      </w:r>
      <w:r w:rsidR="00E07C56">
        <w:rPr>
          <w:rFonts w:ascii="Times" w:hAnsi="Times"/>
        </w:rPr>
        <w:t xml:space="preserve">Obremskey WT, </w:t>
      </w:r>
      <w:r w:rsidR="00E07C56" w:rsidRPr="00E07C56">
        <w:rPr>
          <w:rFonts w:ascii="Times" w:hAnsi="Times"/>
          <w:b/>
        </w:rPr>
        <w:t>Schmidt AH</w:t>
      </w:r>
      <w:r w:rsidR="00E07C56">
        <w:rPr>
          <w:rFonts w:ascii="Times" w:hAnsi="Times"/>
        </w:rPr>
        <w:t xml:space="preserve">, O’Toole RV, et al. </w:t>
      </w:r>
      <w:r w:rsidR="00E07C56" w:rsidRPr="00E07C56">
        <w:rPr>
          <w:rFonts w:ascii="Times" w:hAnsi="Times"/>
        </w:rPr>
        <w:t>A Prospective Randomized Trial to Assess Oral Versus Intravenous Antibiotics for the Treatment of Postoperative Wound Infection After Extremity Fractures (POvIV Study).</w:t>
      </w:r>
      <w:r w:rsidR="004E4BC7">
        <w:rPr>
          <w:rFonts w:ascii="Times" w:hAnsi="Times"/>
        </w:rPr>
        <w:t xml:space="preserve"> </w:t>
      </w:r>
      <w:r w:rsidR="00E07C56" w:rsidRPr="00E07C56">
        <w:rPr>
          <w:rFonts w:ascii="Times" w:hAnsi="Times"/>
        </w:rPr>
        <w:t>J Orthop Trauma 2017;31:S32–S38</w:t>
      </w:r>
      <w:r w:rsidR="00E07C56">
        <w:rPr>
          <w:rFonts w:ascii="Times" w:hAnsi="Times"/>
        </w:rPr>
        <w:t>.</w:t>
      </w:r>
    </w:p>
    <w:p w14:paraId="1BE63A67" w14:textId="77777777" w:rsidR="004E4BC7" w:rsidRDefault="004E4BC7" w:rsidP="00466953">
      <w:pPr>
        <w:tabs>
          <w:tab w:val="left" w:pos="720"/>
          <w:tab w:val="left" w:pos="1080"/>
          <w:tab w:val="left" w:pos="3240"/>
          <w:tab w:val="left" w:pos="5040"/>
          <w:tab w:val="left" w:pos="7020"/>
          <w:tab w:val="left" w:pos="9360"/>
        </w:tabs>
        <w:ind w:left="540" w:right="-720" w:hanging="540"/>
        <w:rPr>
          <w:rFonts w:ascii="Times" w:hAnsi="Times"/>
        </w:rPr>
      </w:pPr>
    </w:p>
    <w:p w14:paraId="5D6B5E25" w14:textId="25BBE76B" w:rsidR="00466953" w:rsidRDefault="00C8004B" w:rsidP="00466953">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lastRenderedPageBreak/>
        <w:t>80</w:t>
      </w:r>
      <w:r w:rsidR="00466953">
        <w:rPr>
          <w:rFonts w:ascii="Times" w:hAnsi="Times"/>
        </w:rPr>
        <w:t xml:space="preserve">. Antell NB, Switzer JA, </w:t>
      </w:r>
      <w:r w:rsidR="00466953" w:rsidRPr="00E31464">
        <w:rPr>
          <w:rFonts w:ascii="Times" w:hAnsi="Times"/>
          <w:b/>
        </w:rPr>
        <w:t>Schmidt AH</w:t>
      </w:r>
      <w:r w:rsidR="00466953">
        <w:rPr>
          <w:rFonts w:ascii="Times" w:hAnsi="Times"/>
        </w:rPr>
        <w:t xml:space="preserve">. </w:t>
      </w:r>
      <w:r w:rsidR="00466953" w:rsidRPr="00747B28">
        <w:rPr>
          <w:rFonts w:ascii="Times" w:hAnsi="Times"/>
        </w:rPr>
        <w:t>Treatment of Acetabular Fractures in the Elderly</w:t>
      </w:r>
      <w:r w:rsidR="00466953">
        <w:rPr>
          <w:rFonts w:ascii="Times" w:hAnsi="Times"/>
        </w:rPr>
        <w:t>. J Am Acad Orthop Surg 201</w:t>
      </w:r>
      <w:r w:rsidR="001A7ECB">
        <w:rPr>
          <w:rFonts w:ascii="Times" w:hAnsi="Times"/>
        </w:rPr>
        <w:t>7</w:t>
      </w:r>
      <w:r w:rsidR="00466953">
        <w:rPr>
          <w:rFonts w:ascii="Times" w:hAnsi="Times"/>
        </w:rPr>
        <w:t>;</w:t>
      </w:r>
      <w:r w:rsidR="00A12808">
        <w:rPr>
          <w:rFonts w:ascii="Times" w:hAnsi="Times"/>
        </w:rPr>
        <w:t>25:577-</w:t>
      </w:r>
      <w:r w:rsidR="00453DB9">
        <w:rPr>
          <w:rFonts w:ascii="Times" w:hAnsi="Times"/>
        </w:rPr>
        <w:t>585</w:t>
      </w:r>
      <w:r w:rsidR="00466953">
        <w:rPr>
          <w:rFonts w:ascii="Times" w:hAnsi="Times"/>
        </w:rPr>
        <w:t>.</w:t>
      </w:r>
    </w:p>
    <w:p w14:paraId="7B0798FD" w14:textId="77777777" w:rsidR="00466953" w:rsidRDefault="00466953" w:rsidP="00466953">
      <w:pPr>
        <w:tabs>
          <w:tab w:val="left" w:pos="720"/>
          <w:tab w:val="left" w:pos="1080"/>
          <w:tab w:val="left" w:pos="3240"/>
          <w:tab w:val="left" w:pos="5040"/>
          <w:tab w:val="left" w:pos="7020"/>
          <w:tab w:val="left" w:pos="9360"/>
        </w:tabs>
        <w:ind w:left="540" w:right="-720" w:hanging="540"/>
        <w:rPr>
          <w:rFonts w:ascii="Times" w:hAnsi="Times"/>
        </w:rPr>
      </w:pPr>
    </w:p>
    <w:p w14:paraId="1890AD88" w14:textId="4888D099" w:rsidR="000B2A98" w:rsidRDefault="00C8004B" w:rsidP="000B2A98">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79</w:t>
      </w:r>
      <w:r w:rsidR="000B2A98">
        <w:rPr>
          <w:rFonts w:ascii="Times" w:hAnsi="Times"/>
        </w:rPr>
        <w:t xml:space="preserve">. </w:t>
      </w:r>
      <w:r w:rsidR="00E00F9B">
        <w:rPr>
          <w:rFonts w:ascii="Times" w:hAnsi="Times"/>
        </w:rPr>
        <w:t xml:space="preserve">Stinner D, Johnson AE, Pollak A, MacKenzie E, Ficke JR, Mabry RL, Czarnik J, </w:t>
      </w:r>
      <w:r w:rsidR="00E00F9B" w:rsidRPr="00C82197">
        <w:rPr>
          <w:rFonts w:ascii="Times" w:hAnsi="Times"/>
          <w:b/>
        </w:rPr>
        <w:t>Schmidt A</w:t>
      </w:r>
      <w:r w:rsidR="000B2A98">
        <w:rPr>
          <w:rFonts w:ascii="Times" w:hAnsi="Times"/>
        </w:rPr>
        <w:t xml:space="preserve">. </w:t>
      </w:r>
      <w:r w:rsidR="00714C88">
        <w:rPr>
          <w:rFonts w:ascii="Times" w:hAnsi="Times"/>
        </w:rPr>
        <w:t>‘</w:t>
      </w:r>
      <w:r w:rsidR="000B2A98" w:rsidRPr="000B2A98">
        <w:rPr>
          <w:rFonts w:ascii="Times" w:hAnsi="Times"/>
        </w:rPr>
        <w:t>Zero Preventable Deaths and Minimizing Disability' - The challenge set forth by the National Academies of Sciences, Engineering, and Medicine</w:t>
      </w:r>
      <w:r w:rsidR="004D3BD9">
        <w:rPr>
          <w:rFonts w:ascii="Times" w:hAnsi="Times"/>
        </w:rPr>
        <w:t>. J Orthop Trauma</w:t>
      </w:r>
      <w:r w:rsidR="001A7555">
        <w:rPr>
          <w:rFonts w:ascii="Times" w:hAnsi="Times"/>
        </w:rPr>
        <w:t xml:space="preserve"> 2017;31:e110-e115</w:t>
      </w:r>
      <w:r w:rsidR="000B2A98">
        <w:rPr>
          <w:rFonts w:ascii="Times" w:hAnsi="Times"/>
        </w:rPr>
        <w:t>.</w:t>
      </w:r>
    </w:p>
    <w:p w14:paraId="636839E1" w14:textId="77777777" w:rsidR="00C8004B" w:rsidRDefault="00C8004B" w:rsidP="000B2A98">
      <w:pPr>
        <w:tabs>
          <w:tab w:val="left" w:pos="720"/>
          <w:tab w:val="left" w:pos="1080"/>
          <w:tab w:val="left" w:pos="3240"/>
          <w:tab w:val="left" w:pos="5040"/>
          <w:tab w:val="left" w:pos="7020"/>
          <w:tab w:val="left" w:pos="9360"/>
        </w:tabs>
        <w:ind w:left="540" w:right="-720" w:hanging="540"/>
        <w:rPr>
          <w:rFonts w:ascii="Times" w:hAnsi="Times"/>
        </w:rPr>
      </w:pPr>
    </w:p>
    <w:p w14:paraId="50580FC6" w14:textId="1660957C" w:rsidR="00AB7CB2" w:rsidRPr="00826AE6" w:rsidRDefault="00C8004B" w:rsidP="00C8004B">
      <w:pPr>
        <w:tabs>
          <w:tab w:val="left" w:pos="3240"/>
        </w:tabs>
        <w:ind w:left="540" w:hanging="540"/>
        <w:rPr>
          <w:rFonts w:ascii="Times" w:hAnsi="Times"/>
        </w:rPr>
      </w:pPr>
      <w:r>
        <w:rPr>
          <w:rFonts w:ascii="Times" w:hAnsi="Times"/>
        </w:rPr>
        <w:t xml:space="preserve">78. Manson T, Schmidt AH. </w:t>
      </w:r>
      <w:r w:rsidRPr="00826AE6">
        <w:rPr>
          <w:rFonts w:ascii="Times" w:hAnsi="Times"/>
        </w:rPr>
        <w:t>Acetabular Fractures in the Elderly: A Critical Analysis Review. JBJS Reviews 2016;4(10);e1.</w:t>
      </w:r>
    </w:p>
    <w:p w14:paraId="29F885F9" w14:textId="77777777" w:rsidR="00C8004B" w:rsidRPr="00C8004B" w:rsidRDefault="00C8004B" w:rsidP="00C8004B">
      <w:pPr>
        <w:tabs>
          <w:tab w:val="left" w:pos="3240"/>
        </w:tabs>
        <w:ind w:left="540" w:hanging="540"/>
      </w:pPr>
    </w:p>
    <w:p w14:paraId="5D61F818" w14:textId="66CDA799" w:rsidR="00AB7CB2" w:rsidRPr="000B2A98" w:rsidRDefault="00AB7CB2" w:rsidP="000C4B22">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7</w:t>
      </w:r>
      <w:r w:rsidR="00466953">
        <w:rPr>
          <w:rFonts w:ascii="Times" w:hAnsi="Times"/>
        </w:rPr>
        <w:t>7</w:t>
      </w:r>
      <w:r>
        <w:rPr>
          <w:rFonts w:ascii="Times" w:hAnsi="Times"/>
        </w:rPr>
        <w:t xml:space="preserve">. Jones CB, Schmidt AH. </w:t>
      </w:r>
      <w:r w:rsidR="000C4B22" w:rsidRPr="000C4B22">
        <w:rPr>
          <w:rFonts w:ascii="Times" w:hAnsi="Times"/>
        </w:rPr>
        <w:t xml:space="preserve">Trauma Center Growth in the United States—A </w:t>
      </w:r>
      <w:r w:rsidR="000C4B22">
        <w:rPr>
          <w:rFonts w:ascii="Times" w:hAnsi="Times"/>
        </w:rPr>
        <w:t>Plea for Planning and Oversight. J Orthop Trauma 2016;</w:t>
      </w:r>
      <w:r w:rsidR="000C4B22" w:rsidRPr="000C4B22">
        <w:rPr>
          <w:rFonts w:ascii="Helvetica" w:hAnsi="Helvetica"/>
          <w:sz w:val="17"/>
          <w:szCs w:val="17"/>
        </w:rPr>
        <w:t xml:space="preserve"> </w:t>
      </w:r>
      <w:r w:rsidR="000C4B22" w:rsidRPr="000C4B22">
        <w:rPr>
          <w:rFonts w:ascii="Times" w:hAnsi="Times"/>
        </w:rPr>
        <w:t>30(10):523-524.</w:t>
      </w:r>
    </w:p>
    <w:p w14:paraId="5F0C8505" w14:textId="7E57F6F1" w:rsidR="000B2A98" w:rsidRDefault="000B2A98" w:rsidP="00747B28">
      <w:pPr>
        <w:tabs>
          <w:tab w:val="left" w:pos="720"/>
          <w:tab w:val="left" w:pos="1080"/>
          <w:tab w:val="left" w:pos="3240"/>
          <w:tab w:val="left" w:pos="5040"/>
          <w:tab w:val="left" w:pos="7020"/>
          <w:tab w:val="left" w:pos="9360"/>
        </w:tabs>
        <w:ind w:left="540" w:right="-720" w:hanging="540"/>
        <w:rPr>
          <w:rFonts w:ascii="Times" w:hAnsi="Times"/>
        </w:rPr>
      </w:pPr>
    </w:p>
    <w:p w14:paraId="0C6E0343" w14:textId="56DC7901" w:rsidR="00F31A6C" w:rsidRDefault="00A33D3C" w:rsidP="00F72851">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76. Schmidt AH. Acute Compartment Syndrome. Orthop Clin N Am 2016;</w:t>
      </w:r>
      <w:r w:rsidR="006937BE">
        <w:rPr>
          <w:rFonts w:ascii="Times" w:hAnsi="Times"/>
        </w:rPr>
        <w:t>47(3):</w:t>
      </w:r>
      <w:r w:rsidR="00F31A6C">
        <w:rPr>
          <w:rFonts w:ascii="Times" w:hAnsi="Times"/>
        </w:rPr>
        <w:t>517-525.</w:t>
      </w:r>
    </w:p>
    <w:p w14:paraId="0C250FCE" w14:textId="77777777" w:rsidR="00F31A6C" w:rsidRDefault="00F31A6C" w:rsidP="00F72851">
      <w:pPr>
        <w:tabs>
          <w:tab w:val="left" w:pos="720"/>
          <w:tab w:val="left" w:pos="1080"/>
          <w:tab w:val="left" w:pos="3240"/>
          <w:tab w:val="left" w:pos="5040"/>
          <w:tab w:val="left" w:pos="7020"/>
          <w:tab w:val="left" w:pos="9360"/>
        </w:tabs>
        <w:ind w:left="540" w:right="-720" w:hanging="540"/>
        <w:rPr>
          <w:rFonts w:ascii="Times" w:hAnsi="Times"/>
        </w:rPr>
      </w:pPr>
    </w:p>
    <w:p w14:paraId="077531FA" w14:textId="737FE299" w:rsidR="00F72851" w:rsidRPr="00F72851" w:rsidRDefault="00F72851" w:rsidP="00F72851">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75. Andersen RC, Schmidt AH, Fitzgerald BT, et al. </w:t>
      </w:r>
      <w:r w:rsidRPr="00F72851">
        <w:rPr>
          <w:rFonts w:ascii="Times" w:hAnsi="Times"/>
        </w:rPr>
        <w:t>Extremity War Injuries IX:</w:t>
      </w:r>
      <w:r>
        <w:rPr>
          <w:rFonts w:ascii="Times" w:hAnsi="Times"/>
        </w:rPr>
        <w:t xml:space="preserve"> </w:t>
      </w:r>
      <w:r w:rsidRPr="00F72851">
        <w:rPr>
          <w:rFonts w:ascii="Times" w:hAnsi="Times"/>
        </w:rPr>
        <w:t>Reducing Disability Within</w:t>
      </w:r>
      <w:r>
        <w:rPr>
          <w:rFonts w:ascii="Times" w:hAnsi="Times"/>
        </w:rPr>
        <w:t xml:space="preserve"> </w:t>
      </w:r>
      <w:r w:rsidRPr="00F72851">
        <w:rPr>
          <w:rFonts w:ascii="Times" w:hAnsi="Times"/>
        </w:rPr>
        <w:t>the Military</w:t>
      </w:r>
      <w:r>
        <w:rPr>
          <w:rFonts w:ascii="Times" w:hAnsi="Times"/>
        </w:rPr>
        <w:t>. J Am Acad Orthop Surg 2015;23:e13-e26.</w:t>
      </w:r>
    </w:p>
    <w:p w14:paraId="01CE81FC" w14:textId="77777777" w:rsidR="00F72851" w:rsidRDefault="00F72851" w:rsidP="00F72851">
      <w:pPr>
        <w:tabs>
          <w:tab w:val="left" w:pos="720"/>
          <w:tab w:val="left" w:pos="1080"/>
          <w:tab w:val="left" w:pos="3240"/>
          <w:tab w:val="left" w:pos="5040"/>
          <w:tab w:val="left" w:pos="7020"/>
          <w:tab w:val="left" w:pos="9360"/>
        </w:tabs>
        <w:ind w:right="-720"/>
        <w:rPr>
          <w:rFonts w:ascii="Times" w:hAnsi="Times"/>
        </w:rPr>
      </w:pPr>
    </w:p>
    <w:p w14:paraId="18D7B377" w14:textId="4D48ED90" w:rsidR="005951EE" w:rsidRPr="005951EE" w:rsidRDefault="005951EE" w:rsidP="005E71C2">
      <w:pPr>
        <w:tabs>
          <w:tab w:val="left" w:pos="720"/>
          <w:tab w:val="left" w:pos="1080"/>
          <w:tab w:val="left" w:pos="3240"/>
          <w:tab w:val="left" w:pos="5040"/>
          <w:tab w:val="left" w:pos="7020"/>
          <w:tab w:val="left" w:pos="9360"/>
        </w:tabs>
        <w:ind w:left="540" w:right="-720" w:hanging="540"/>
        <w:rPr>
          <w:rFonts w:ascii="Times" w:hAnsi="Times"/>
        </w:rPr>
      </w:pPr>
      <w:r>
        <w:rPr>
          <w:rFonts w:ascii="Times" w:hAnsi="Times"/>
        </w:rPr>
        <w:t xml:space="preserve">74. Lin C, Caron J, Schmidt AH, Torchia M, Templeman DC. </w:t>
      </w:r>
      <w:r w:rsidR="005E71C2" w:rsidRPr="005E71C2">
        <w:rPr>
          <w:rFonts w:ascii="Times" w:hAnsi="Times"/>
        </w:rPr>
        <w:t>Functional Outcomes After Total Hip Arthroplasty for the Acute Management of Acetabular Fractures:</w:t>
      </w:r>
      <w:r w:rsidR="005E71C2" w:rsidRPr="005E71C2">
        <w:rPr>
          <w:rFonts w:ascii="Lucida Grande" w:eastAsia="Lucida Grande" w:hAnsi="Lucida Grande" w:cs="Lucida Grande"/>
        </w:rPr>
        <w:t> </w:t>
      </w:r>
      <w:r w:rsidR="005E71C2" w:rsidRPr="005E71C2">
        <w:rPr>
          <w:rFonts w:ascii="Times" w:hAnsi="Times"/>
        </w:rPr>
        <w:t>1- to 14-Year Follow-up</w:t>
      </w:r>
      <w:r w:rsidR="005E71C2">
        <w:rPr>
          <w:rFonts w:ascii="Times" w:hAnsi="Times"/>
        </w:rPr>
        <w:t xml:space="preserve">. </w:t>
      </w:r>
      <w:r w:rsidR="005E71C2" w:rsidRPr="005E71C2">
        <w:rPr>
          <w:rFonts w:ascii="Times" w:hAnsi="Times"/>
        </w:rPr>
        <w:t>J Orthop Trauma 2015;29:151–159</w:t>
      </w:r>
      <w:r w:rsidR="005E71C2">
        <w:rPr>
          <w:rFonts w:ascii="Times" w:hAnsi="Times"/>
        </w:rPr>
        <w:t>.</w:t>
      </w:r>
    </w:p>
    <w:p w14:paraId="64A950D4" w14:textId="77777777" w:rsidR="00AE4295" w:rsidRPr="00375E8F" w:rsidRDefault="00AE4295" w:rsidP="00253336">
      <w:pPr>
        <w:tabs>
          <w:tab w:val="left" w:pos="720"/>
          <w:tab w:val="left" w:pos="1080"/>
          <w:tab w:val="left" w:pos="3240"/>
          <w:tab w:val="left" w:pos="5040"/>
          <w:tab w:val="left" w:pos="7020"/>
          <w:tab w:val="left" w:pos="9360"/>
        </w:tabs>
        <w:ind w:right="-720"/>
        <w:rPr>
          <w:rFonts w:ascii="Times" w:hAnsi="Times"/>
          <w:b/>
          <w:u w:val="single"/>
        </w:rPr>
      </w:pPr>
    </w:p>
    <w:p w14:paraId="290D7AF7" w14:textId="45575577" w:rsidR="00EA2BBA" w:rsidRDefault="00EA2BBA" w:rsidP="00457EE2">
      <w:pPr>
        <w:ind w:left="540" w:right="-720" w:hanging="540"/>
        <w:rPr>
          <w:rFonts w:ascii="Times" w:hAnsi="Times"/>
        </w:rPr>
      </w:pPr>
      <w:r>
        <w:rPr>
          <w:rFonts w:ascii="Times" w:hAnsi="Times"/>
        </w:rPr>
        <w:t xml:space="preserve">73. </w:t>
      </w:r>
      <w:r w:rsidRPr="00EA2BBA">
        <w:rPr>
          <w:rFonts w:ascii="Times" w:hAnsi="Times"/>
        </w:rPr>
        <w:t xml:space="preserve">Neuhaus V, Bot AGJ, Guitton TG, Ring DC, </w:t>
      </w:r>
      <w:r>
        <w:rPr>
          <w:rFonts w:ascii="Times" w:hAnsi="Times"/>
        </w:rPr>
        <w:t xml:space="preserve">The Science of Variation Group. </w:t>
      </w:r>
      <w:r w:rsidRPr="00EA2BBA">
        <w:rPr>
          <w:rFonts w:ascii="Times" w:hAnsi="Times"/>
        </w:rPr>
        <w:t>Scapula fractures: Interobserver Reliability of Classification and Treatment.</w:t>
      </w:r>
      <w:r>
        <w:rPr>
          <w:rFonts w:ascii="Times" w:hAnsi="Times"/>
        </w:rPr>
        <w:t xml:space="preserve"> </w:t>
      </w:r>
      <w:r w:rsidRPr="00EA2BBA">
        <w:rPr>
          <w:rFonts w:ascii="Times" w:hAnsi="Times"/>
        </w:rPr>
        <w:t>J Orthop Trauma 2014;28:124-129</w:t>
      </w:r>
      <w:r>
        <w:rPr>
          <w:rFonts w:ascii="Times" w:hAnsi="Times"/>
        </w:rPr>
        <w:t>.</w:t>
      </w:r>
    </w:p>
    <w:p w14:paraId="1259A367" w14:textId="77777777" w:rsidR="00EA2BBA" w:rsidRDefault="00EA2BBA" w:rsidP="00457EE2">
      <w:pPr>
        <w:ind w:left="540" w:right="-720" w:hanging="540"/>
        <w:rPr>
          <w:rFonts w:ascii="Times" w:hAnsi="Times"/>
        </w:rPr>
      </w:pPr>
    </w:p>
    <w:p w14:paraId="4E8EC422" w14:textId="7BC9E8FC" w:rsidR="00C011B8" w:rsidRPr="00375E8F" w:rsidRDefault="004223C3" w:rsidP="00457EE2">
      <w:pPr>
        <w:ind w:left="540" w:right="-720" w:hanging="540"/>
        <w:rPr>
          <w:rFonts w:ascii="Times" w:hAnsi="Times"/>
        </w:rPr>
      </w:pPr>
      <w:r>
        <w:rPr>
          <w:rFonts w:ascii="Times" w:hAnsi="Times"/>
        </w:rPr>
        <w:t>72</w:t>
      </w:r>
      <w:r w:rsidR="00457EE2">
        <w:rPr>
          <w:rFonts w:ascii="Times" w:hAnsi="Times"/>
        </w:rPr>
        <w:t xml:space="preserve">. </w:t>
      </w:r>
      <w:r w:rsidR="00457EE2" w:rsidRPr="00457EE2">
        <w:rPr>
          <w:rFonts w:ascii="Times" w:hAnsi="Times"/>
        </w:rPr>
        <w:t xml:space="preserve">Bogdan </w:t>
      </w:r>
      <w:r w:rsidR="00457EE2">
        <w:rPr>
          <w:rFonts w:ascii="Times" w:hAnsi="Times"/>
        </w:rPr>
        <w:t>Y</w:t>
      </w:r>
      <w:r w:rsidR="00457EE2" w:rsidRPr="00457EE2">
        <w:rPr>
          <w:rFonts w:ascii="Times" w:hAnsi="Times"/>
        </w:rPr>
        <w:t>, Tornetta</w:t>
      </w:r>
      <w:r w:rsidR="00457EE2">
        <w:rPr>
          <w:rFonts w:ascii="Times" w:hAnsi="Times"/>
        </w:rPr>
        <w:t xml:space="preserve"> P III,</w:t>
      </w:r>
      <w:r w:rsidR="00457EE2" w:rsidRPr="00457EE2">
        <w:rPr>
          <w:rFonts w:ascii="Times" w:hAnsi="Times"/>
        </w:rPr>
        <w:t xml:space="preserve"> L</w:t>
      </w:r>
      <w:r w:rsidR="00457EE2">
        <w:rPr>
          <w:rFonts w:ascii="Times" w:hAnsi="Times"/>
        </w:rPr>
        <w:t>eighton R, Sagi H</w:t>
      </w:r>
      <w:r w:rsidR="00457EE2" w:rsidRPr="00457EE2">
        <w:rPr>
          <w:rFonts w:ascii="Times" w:hAnsi="Times"/>
        </w:rPr>
        <w:t xml:space="preserve">, </w:t>
      </w:r>
      <w:r w:rsidR="00457EE2">
        <w:rPr>
          <w:rFonts w:ascii="Times" w:hAnsi="Times"/>
        </w:rPr>
        <w:t>Nalley C,</w:t>
      </w:r>
      <w:r w:rsidR="00457EE2" w:rsidRPr="00457EE2">
        <w:rPr>
          <w:rFonts w:ascii="Times" w:hAnsi="Times"/>
        </w:rPr>
        <w:t xml:space="preserve"> </w:t>
      </w:r>
      <w:r w:rsidR="00457EE2">
        <w:rPr>
          <w:rFonts w:ascii="Times" w:hAnsi="Times"/>
        </w:rPr>
        <w:t xml:space="preserve">Sanders </w:t>
      </w:r>
      <w:r w:rsidR="00457EE2" w:rsidRPr="00457EE2">
        <w:rPr>
          <w:rFonts w:ascii="Times" w:hAnsi="Times"/>
        </w:rPr>
        <w:t xml:space="preserve">D, </w:t>
      </w:r>
      <w:r w:rsidR="00457EE2">
        <w:rPr>
          <w:rFonts w:ascii="Times" w:hAnsi="Times"/>
        </w:rPr>
        <w:t xml:space="preserve">Siegel J, Mullis B, </w:t>
      </w:r>
      <w:r w:rsidR="00457EE2" w:rsidRPr="00457EE2">
        <w:rPr>
          <w:rFonts w:ascii="Times" w:hAnsi="Times"/>
        </w:rPr>
        <w:t>Bemenderfer</w:t>
      </w:r>
      <w:r w:rsidR="00457EE2">
        <w:rPr>
          <w:rFonts w:ascii="Times" w:hAnsi="Times"/>
        </w:rPr>
        <w:t xml:space="preserve"> T, Vallier H, </w:t>
      </w:r>
      <w:r w:rsidR="00457EE2" w:rsidRPr="00457EE2">
        <w:rPr>
          <w:rFonts w:ascii="Times" w:hAnsi="Times"/>
        </w:rPr>
        <w:t>Boyd</w:t>
      </w:r>
      <w:r w:rsidR="00457EE2">
        <w:rPr>
          <w:rFonts w:ascii="Times" w:hAnsi="Times"/>
        </w:rPr>
        <w:t xml:space="preserve"> A, </w:t>
      </w:r>
      <w:r w:rsidR="00457EE2" w:rsidRPr="00457EE2">
        <w:rPr>
          <w:rFonts w:ascii="Times" w:hAnsi="Times"/>
          <w:b/>
        </w:rPr>
        <w:t>Schmidt A</w:t>
      </w:r>
      <w:r w:rsidR="00457EE2">
        <w:rPr>
          <w:rFonts w:ascii="Times" w:hAnsi="Times"/>
        </w:rPr>
        <w:t>, W</w:t>
      </w:r>
      <w:r w:rsidR="00457EE2" w:rsidRPr="00457EE2">
        <w:rPr>
          <w:rFonts w:ascii="Times" w:hAnsi="Times"/>
        </w:rPr>
        <w:t>estberg</w:t>
      </w:r>
      <w:r w:rsidR="00457EE2">
        <w:rPr>
          <w:rFonts w:ascii="Times" w:hAnsi="Times"/>
        </w:rPr>
        <w:t xml:space="preserve"> J, Egol K, Kottmeier S</w:t>
      </w:r>
      <w:r w:rsidR="00457EE2" w:rsidRPr="00457EE2">
        <w:rPr>
          <w:rFonts w:ascii="Times" w:hAnsi="Times"/>
        </w:rPr>
        <w:t xml:space="preserve">, </w:t>
      </w:r>
      <w:r w:rsidR="00457EE2">
        <w:rPr>
          <w:rFonts w:ascii="Times" w:hAnsi="Times"/>
        </w:rPr>
        <w:t xml:space="preserve">Collinge C. </w:t>
      </w:r>
      <w:r w:rsidR="00457EE2" w:rsidRPr="00457EE2">
        <w:rPr>
          <w:rFonts w:ascii="Times" w:hAnsi="Times"/>
        </w:rPr>
        <w:t xml:space="preserve">Treatment and </w:t>
      </w:r>
      <w:r w:rsidRPr="00457EE2">
        <w:rPr>
          <w:rFonts w:ascii="Times" w:hAnsi="Times"/>
        </w:rPr>
        <w:t>complications in orthopaedic trauma patients with symptomatic pulmonary embolism</w:t>
      </w:r>
      <w:r w:rsidR="00457EE2">
        <w:rPr>
          <w:rFonts w:ascii="Times" w:hAnsi="Times"/>
        </w:rPr>
        <w:t xml:space="preserve">. </w:t>
      </w:r>
      <w:r>
        <w:rPr>
          <w:rFonts w:ascii="Times" w:hAnsi="Times"/>
        </w:rPr>
        <w:t>J Orthop</w:t>
      </w:r>
      <w:r w:rsidR="00457EE2" w:rsidRPr="00457EE2">
        <w:rPr>
          <w:rFonts w:ascii="Times" w:hAnsi="Times"/>
        </w:rPr>
        <w:t xml:space="preserve"> Trauma</w:t>
      </w:r>
      <w:r w:rsidR="00457EE2">
        <w:rPr>
          <w:rFonts w:ascii="Times" w:hAnsi="Times"/>
        </w:rPr>
        <w:t xml:space="preserve"> 2014;</w:t>
      </w:r>
      <w:r w:rsidR="00CA3689" w:rsidRPr="00CA3689">
        <w:rPr>
          <w:rFonts w:ascii="Times" w:hAnsi="Times"/>
        </w:rPr>
        <w:t>28 Suppl 1:S6-</w:t>
      </w:r>
      <w:r w:rsidR="00CA3689">
        <w:rPr>
          <w:rFonts w:ascii="Times" w:hAnsi="Times"/>
        </w:rPr>
        <w:t>S</w:t>
      </w:r>
      <w:r w:rsidR="00CA3689" w:rsidRPr="00CA3689">
        <w:rPr>
          <w:rFonts w:ascii="Times" w:hAnsi="Times"/>
        </w:rPr>
        <w:t>9</w:t>
      </w:r>
      <w:r w:rsidR="00457EE2">
        <w:rPr>
          <w:rFonts w:ascii="Times" w:hAnsi="Times"/>
        </w:rPr>
        <w:t>.</w:t>
      </w:r>
    </w:p>
    <w:p w14:paraId="74D864CA" w14:textId="77777777" w:rsidR="00457EE2" w:rsidRDefault="00457EE2" w:rsidP="00457EE2">
      <w:pPr>
        <w:jc w:val="both"/>
        <w:rPr>
          <w:rFonts w:ascii="Times" w:hAnsi="Times"/>
        </w:rPr>
      </w:pPr>
    </w:p>
    <w:p w14:paraId="65243B56" w14:textId="28CDA3A3" w:rsidR="00253336" w:rsidRPr="00DD22ED" w:rsidRDefault="004223C3" w:rsidP="00253336">
      <w:pPr>
        <w:ind w:left="540" w:hanging="540"/>
        <w:jc w:val="both"/>
        <w:rPr>
          <w:rFonts w:ascii="Times" w:hAnsi="Times"/>
        </w:rPr>
      </w:pPr>
      <w:r>
        <w:rPr>
          <w:rFonts w:ascii="Times" w:hAnsi="Times"/>
        </w:rPr>
        <w:t>71</w:t>
      </w:r>
      <w:r w:rsidR="00253336" w:rsidRPr="00DD22ED">
        <w:rPr>
          <w:rFonts w:ascii="Times" w:hAnsi="Times"/>
        </w:rPr>
        <w:t>. Obremskey WT, Molina CS, Collinge C, Tornetta P 3</w:t>
      </w:r>
      <w:r w:rsidR="00253336" w:rsidRPr="00DD22ED">
        <w:rPr>
          <w:rFonts w:ascii="Times" w:hAnsi="Times"/>
          <w:vertAlign w:val="superscript"/>
        </w:rPr>
        <w:t>rd</w:t>
      </w:r>
      <w:r w:rsidR="00253336" w:rsidRPr="00DD22ED">
        <w:rPr>
          <w:rFonts w:ascii="Times" w:hAnsi="Times"/>
        </w:rPr>
        <w:t xml:space="preserve">, Sagi C, </w:t>
      </w:r>
      <w:r w:rsidR="00253336" w:rsidRPr="00DD22ED">
        <w:rPr>
          <w:rFonts w:ascii="Times" w:hAnsi="Times"/>
          <w:b/>
        </w:rPr>
        <w:t>Schmidt A</w:t>
      </w:r>
      <w:r w:rsidR="00253336" w:rsidRPr="00DD22ED">
        <w:rPr>
          <w:rFonts w:ascii="Times" w:hAnsi="Times"/>
        </w:rPr>
        <w:t xml:space="preserve">, Probe R, Ahn J, Nana A, Browner BD. Current practice in the initial management of open fractures among orthopaedic trauma surgeons.  J Orthop Trauma </w:t>
      </w:r>
      <w:r w:rsidR="009A66FE">
        <w:rPr>
          <w:rFonts w:ascii="Times" w:hAnsi="Times"/>
        </w:rPr>
        <w:t>2014;28:</w:t>
      </w:r>
      <w:r w:rsidR="009A66FE" w:rsidRPr="009A66FE">
        <w:rPr>
          <w:rFonts w:ascii="Times" w:hAnsi="Times"/>
        </w:rPr>
        <w:t>e198–e202</w:t>
      </w:r>
      <w:r w:rsidR="00253336" w:rsidRPr="00DD22ED">
        <w:rPr>
          <w:rFonts w:ascii="Times" w:hAnsi="Times"/>
        </w:rPr>
        <w:t>.</w:t>
      </w:r>
    </w:p>
    <w:p w14:paraId="7EB575F2" w14:textId="77777777" w:rsidR="00253336" w:rsidRPr="00DD22ED" w:rsidRDefault="00253336" w:rsidP="00253336">
      <w:pPr>
        <w:jc w:val="both"/>
        <w:rPr>
          <w:rFonts w:ascii="Times" w:hAnsi="Times"/>
        </w:rPr>
      </w:pPr>
    </w:p>
    <w:p w14:paraId="71421AA4" w14:textId="40657599" w:rsidR="00253336" w:rsidRPr="00DD22ED" w:rsidRDefault="004223C3" w:rsidP="00253336">
      <w:pPr>
        <w:ind w:left="540" w:hanging="540"/>
        <w:jc w:val="both"/>
        <w:rPr>
          <w:rFonts w:ascii="Times" w:hAnsi="Times"/>
        </w:rPr>
      </w:pPr>
      <w:r>
        <w:rPr>
          <w:rFonts w:ascii="Times" w:hAnsi="Times"/>
        </w:rPr>
        <w:t>70</w:t>
      </w:r>
      <w:r w:rsidR="00253336" w:rsidRPr="00DD22ED">
        <w:rPr>
          <w:rFonts w:ascii="Times" w:hAnsi="Times"/>
        </w:rPr>
        <w:t>.</w:t>
      </w:r>
      <w:r w:rsidR="00253336" w:rsidRPr="00DD22ED">
        <w:rPr>
          <w:rFonts w:ascii="Trebuchet MS" w:hAnsi="Trebuchet MS" w:cs="Trebuchet MS"/>
          <w:sz w:val="40"/>
          <w:szCs w:val="40"/>
        </w:rPr>
        <w:t xml:space="preserve"> </w:t>
      </w:r>
      <w:r w:rsidR="00253336" w:rsidRPr="00DD22ED">
        <w:rPr>
          <w:rFonts w:ascii="Times" w:hAnsi="Times"/>
        </w:rPr>
        <w:t>Obremskey WT, Molina CS, Collinge C, Tornetta P 3</w:t>
      </w:r>
      <w:r w:rsidR="00253336" w:rsidRPr="00DD22ED">
        <w:rPr>
          <w:rFonts w:ascii="Times" w:hAnsi="Times"/>
          <w:vertAlign w:val="superscript"/>
        </w:rPr>
        <w:t>rd</w:t>
      </w:r>
      <w:r w:rsidR="00253336" w:rsidRPr="00DD22ED">
        <w:rPr>
          <w:rFonts w:ascii="Times" w:hAnsi="Times"/>
        </w:rPr>
        <w:t xml:space="preserve">, Sagi C, </w:t>
      </w:r>
      <w:r w:rsidR="00253336" w:rsidRPr="00DD22ED">
        <w:rPr>
          <w:rFonts w:ascii="Times" w:hAnsi="Times"/>
          <w:b/>
        </w:rPr>
        <w:t>Schmidt A</w:t>
      </w:r>
      <w:r w:rsidR="00253336" w:rsidRPr="00DD22ED">
        <w:rPr>
          <w:rFonts w:ascii="Times" w:hAnsi="Times"/>
        </w:rPr>
        <w:t>, Probe R, Ahn J, Nana A. Current practice in the management of segmental bone defects among orthopaedic trauma surgeons. J Orthop Trauma 2013;epub.</w:t>
      </w:r>
    </w:p>
    <w:p w14:paraId="78B8CAAB" w14:textId="77777777" w:rsidR="00253336" w:rsidRPr="00DD22ED" w:rsidRDefault="00253336" w:rsidP="00BC1DD3">
      <w:pPr>
        <w:ind w:left="540" w:hanging="540"/>
        <w:jc w:val="both"/>
        <w:rPr>
          <w:rFonts w:ascii="Times" w:hAnsi="Times"/>
        </w:rPr>
      </w:pPr>
    </w:p>
    <w:p w14:paraId="56073480" w14:textId="5EB3BD29" w:rsidR="00BC1DD3" w:rsidRPr="00DD22ED" w:rsidRDefault="00AE4295" w:rsidP="00BC1DD3">
      <w:pPr>
        <w:ind w:left="540" w:hanging="540"/>
        <w:jc w:val="both"/>
        <w:rPr>
          <w:rFonts w:ascii="Times" w:hAnsi="Times"/>
        </w:rPr>
      </w:pPr>
      <w:r w:rsidRPr="00DD22ED">
        <w:rPr>
          <w:rFonts w:ascii="Times" w:hAnsi="Times"/>
        </w:rPr>
        <w:t>6</w:t>
      </w:r>
      <w:r w:rsidR="004223C3">
        <w:rPr>
          <w:rFonts w:ascii="Times" w:hAnsi="Times"/>
        </w:rPr>
        <w:t>9</w:t>
      </w:r>
      <w:r w:rsidR="00BC1DD3" w:rsidRPr="00DD22ED">
        <w:rPr>
          <w:rFonts w:ascii="Times" w:hAnsi="Times"/>
        </w:rPr>
        <w:t>. Science of Variation Group. How surgeons decide when the evidence is inconclusive. J Hand Sur</w:t>
      </w:r>
      <w:r w:rsidR="00CA3689">
        <w:rPr>
          <w:rFonts w:ascii="Times" w:hAnsi="Times"/>
        </w:rPr>
        <w:t>g Am 2013</w:t>
      </w:r>
      <w:r w:rsidR="00CA3689" w:rsidRPr="00CA3689">
        <w:rPr>
          <w:rFonts w:ascii="Times" w:hAnsi="Times"/>
        </w:rPr>
        <w:t>;38(6):1202-</w:t>
      </w:r>
      <w:r w:rsidR="00CA3689">
        <w:rPr>
          <w:rFonts w:ascii="Times" w:hAnsi="Times"/>
        </w:rPr>
        <w:t>120</w:t>
      </w:r>
      <w:r w:rsidR="00CA3689" w:rsidRPr="00CA3689">
        <w:rPr>
          <w:rFonts w:ascii="Times" w:hAnsi="Times"/>
        </w:rPr>
        <w:t>8</w:t>
      </w:r>
      <w:r w:rsidR="00BC1DD3" w:rsidRPr="00DD22ED">
        <w:rPr>
          <w:rFonts w:ascii="Times" w:hAnsi="Times"/>
        </w:rPr>
        <w:t>.</w:t>
      </w:r>
    </w:p>
    <w:p w14:paraId="6D75FEC5" w14:textId="77777777" w:rsidR="00BC1DD3" w:rsidRPr="00DD22ED" w:rsidRDefault="00BC1DD3" w:rsidP="00BC1DD3">
      <w:pPr>
        <w:ind w:left="540" w:hanging="540"/>
        <w:jc w:val="both"/>
        <w:rPr>
          <w:rFonts w:ascii="Times" w:hAnsi="Times"/>
        </w:rPr>
      </w:pPr>
    </w:p>
    <w:p w14:paraId="62BBB776" w14:textId="06B17C31" w:rsidR="00BC1DD3" w:rsidRPr="00DD22ED" w:rsidRDefault="00AE4295" w:rsidP="00BC1DD3">
      <w:pPr>
        <w:ind w:left="540" w:hanging="540"/>
        <w:jc w:val="both"/>
        <w:rPr>
          <w:rFonts w:ascii="Times" w:hAnsi="Times"/>
        </w:rPr>
      </w:pPr>
      <w:r w:rsidRPr="00DD22ED">
        <w:rPr>
          <w:rFonts w:ascii="Times" w:hAnsi="Times"/>
        </w:rPr>
        <w:t>6</w:t>
      </w:r>
      <w:r w:rsidR="004223C3">
        <w:rPr>
          <w:rFonts w:ascii="Times" w:hAnsi="Times"/>
        </w:rPr>
        <w:t>8</w:t>
      </w:r>
      <w:r w:rsidR="00BC1DD3" w:rsidRPr="00DD22ED">
        <w:rPr>
          <w:rFonts w:ascii="Times" w:hAnsi="Times"/>
        </w:rPr>
        <w:t>.  Science of Variation Group. Interobserver Reliability of Proximal Humerus Fracture Classification: Two-Dimensional vs. Three-Dimensional Computed T</w:t>
      </w:r>
      <w:r w:rsidR="00CA3689">
        <w:rPr>
          <w:rFonts w:ascii="Times" w:hAnsi="Times"/>
        </w:rPr>
        <w:t>omography. J Bone Joint Surg Am 2013</w:t>
      </w:r>
      <w:r w:rsidR="00CA3689" w:rsidRPr="00CA3689">
        <w:rPr>
          <w:rFonts w:ascii="Times" w:hAnsi="Times"/>
        </w:rPr>
        <w:t>;95</w:t>
      </w:r>
      <w:r w:rsidR="00CA3689">
        <w:rPr>
          <w:rFonts w:ascii="Times" w:hAnsi="Times"/>
        </w:rPr>
        <w:t>-A</w:t>
      </w:r>
      <w:r w:rsidR="00CA3689" w:rsidRPr="00CA3689">
        <w:rPr>
          <w:rFonts w:ascii="Times" w:hAnsi="Times"/>
        </w:rPr>
        <w:t>(17):1600-</w:t>
      </w:r>
      <w:r w:rsidR="00CA3689">
        <w:rPr>
          <w:rFonts w:ascii="Times" w:hAnsi="Times"/>
        </w:rPr>
        <w:t>160</w:t>
      </w:r>
      <w:r w:rsidR="00CA3689" w:rsidRPr="00CA3689">
        <w:rPr>
          <w:rFonts w:ascii="Times" w:hAnsi="Times"/>
        </w:rPr>
        <w:t>4</w:t>
      </w:r>
      <w:r w:rsidR="00BC1DD3" w:rsidRPr="00DD22ED">
        <w:rPr>
          <w:rFonts w:ascii="Times" w:hAnsi="Times"/>
        </w:rPr>
        <w:t>.</w:t>
      </w:r>
    </w:p>
    <w:p w14:paraId="567A1949" w14:textId="77777777" w:rsidR="00AE4295" w:rsidRPr="00DD22ED" w:rsidRDefault="00AE4295" w:rsidP="00BC1DD3">
      <w:pPr>
        <w:ind w:left="540" w:hanging="540"/>
        <w:jc w:val="both"/>
        <w:rPr>
          <w:rFonts w:ascii="Times" w:hAnsi="Times"/>
        </w:rPr>
      </w:pPr>
    </w:p>
    <w:p w14:paraId="2528E32F" w14:textId="6BEC91C1" w:rsidR="00AE4295" w:rsidRPr="00DD22ED" w:rsidRDefault="00AE4295" w:rsidP="00AE4295">
      <w:pPr>
        <w:ind w:left="540" w:hanging="540"/>
        <w:jc w:val="both"/>
        <w:rPr>
          <w:rFonts w:ascii="Times" w:hAnsi="Times"/>
        </w:rPr>
      </w:pPr>
      <w:r w:rsidRPr="00DD22ED">
        <w:rPr>
          <w:rFonts w:ascii="Times" w:hAnsi="Times"/>
        </w:rPr>
        <w:t>6</w:t>
      </w:r>
      <w:r w:rsidR="004223C3">
        <w:rPr>
          <w:rFonts w:ascii="Times" w:hAnsi="Times"/>
        </w:rPr>
        <w:t>7</w:t>
      </w:r>
      <w:r w:rsidRPr="00DD22ED">
        <w:rPr>
          <w:rFonts w:ascii="Times" w:hAnsi="Times"/>
        </w:rPr>
        <w:t>.</w:t>
      </w:r>
      <w:r w:rsidRPr="00DD22ED">
        <w:rPr>
          <w:rFonts w:ascii="Times" w:hAnsi="Times" w:cs="Times"/>
          <w:color w:val="357B27"/>
          <w:sz w:val="34"/>
          <w:szCs w:val="34"/>
          <w:u w:color="357B27"/>
        </w:rPr>
        <w:t xml:space="preserve"> </w:t>
      </w:r>
      <w:r w:rsidRPr="00DD22ED">
        <w:rPr>
          <w:rFonts w:ascii="Times" w:hAnsi="Times"/>
        </w:rPr>
        <w:t>Matityahu A, Schmidt AH, Grantz A,</w:t>
      </w:r>
      <w:r w:rsidRPr="00DD22ED">
        <w:rPr>
          <w:rFonts w:ascii="Times" w:hAnsi="Times"/>
          <w:vertAlign w:val="superscript"/>
        </w:rPr>
        <w:t xml:space="preserve"> </w:t>
      </w:r>
      <w:r w:rsidRPr="00DD22ED">
        <w:rPr>
          <w:rFonts w:ascii="Times" w:hAnsi="Times"/>
        </w:rPr>
        <w:t>Clawson B, Marmor M, McClellan RT. The variable angle hip fracture nail relative to the Gamma 3: A finite element analysis illustrating the same stiffness and fatigue characteristics. Adv Orthop 2013;ID 143801.</w:t>
      </w:r>
      <w:r w:rsidRPr="00DD22ED">
        <w:rPr>
          <w:rFonts w:ascii="Times" w:hAnsi="Times" w:cs="Times"/>
          <w:sz w:val="22"/>
          <w:szCs w:val="22"/>
        </w:rPr>
        <w:t xml:space="preserve"> </w:t>
      </w:r>
      <w:r w:rsidRPr="00DD22ED">
        <w:rPr>
          <w:rFonts w:ascii="Times" w:hAnsi="Times"/>
        </w:rPr>
        <w:t>http://dx.doi.org/10.1155/2013/143801.</w:t>
      </w:r>
      <w:r w:rsidRPr="00DD22ED">
        <w:rPr>
          <w:rFonts w:ascii="Times" w:hAnsi="Times"/>
          <w:vertAlign w:val="superscript"/>
        </w:rPr>
        <w:t xml:space="preserve"> </w:t>
      </w:r>
    </w:p>
    <w:p w14:paraId="2CA03780" w14:textId="77777777" w:rsidR="00BC1DD3" w:rsidRPr="00DD22ED" w:rsidRDefault="00BC1DD3" w:rsidP="00821630">
      <w:pPr>
        <w:ind w:left="540" w:hanging="540"/>
        <w:jc w:val="both"/>
        <w:rPr>
          <w:rFonts w:ascii="Times" w:hAnsi="Times"/>
        </w:rPr>
      </w:pPr>
    </w:p>
    <w:p w14:paraId="0F8172BE" w14:textId="72FD5E27" w:rsidR="00190433" w:rsidRDefault="00190433" w:rsidP="00821630">
      <w:pPr>
        <w:ind w:left="540" w:hanging="540"/>
        <w:jc w:val="both"/>
        <w:rPr>
          <w:rFonts w:ascii="Times" w:hAnsi="Times"/>
        </w:rPr>
      </w:pPr>
      <w:r w:rsidRPr="00F72851">
        <w:rPr>
          <w:rFonts w:ascii="Times" w:hAnsi="Times"/>
        </w:rPr>
        <w:lastRenderedPageBreak/>
        <w:t>6</w:t>
      </w:r>
      <w:r w:rsidR="004223C3" w:rsidRPr="00F72851">
        <w:rPr>
          <w:rFonts w:ascii="Times" w:hAnsi="Times"/>
        </w:rPr>
        <w:t>6</w:t>
      </w:r>
      <w:r w:rsidR="00CA595C" w:rsidRPr="00F72851">
        <w:rPr>
          <w:rFonts w:ascii="Times" w:hAnsi="Times"/>
        </w:rPr>
        <w:t xml:space="preserve">. </w:t>
      </w:r>
      <w:hyperlink r:id="rId12" w:history="1">
        <w:r w:rsidR="00181ECE" w:rsidRPr="00F72851">
          <w:rPr>
            <w:rFonts w:ascii="Times" w:hAnsi="Times"/>
          </w:rPr>
          <w:t>Guitton TG</w:t>
        </w:r>
      </w:hyperlink>
      <w:r w:rsidR="00181ECE" w:rsidRPr="00F72851">
        <w:rPr>
          <w:rFonts w:ascii="Times" w:hAnsi="Times"/>
        </w:rPr>
        <w:t xml:space="preserve">, </w:t>
      </w:r>
      <w:hyperlink r:id="rId13" w:history="1">
        <w:r w:rsidR="00181ECE" w:rsidRPr="00F72851">
          <w:rPr>
            <w:rFonts w:ascii="Times" w:hAnsi="Times"/>
          </w:rPr>
          <w:t>Ring D</w:t>
        </w:r>
      </w:hyperlink>
      <w:r w:rsidR="00181ECE" w:rsidRPr="00F72851">
        <w:rPr>
          <w:rFonts w:ascii="Times" w:hAnsi="Times"/>
        </w:rPr>
        <w:t xml:space="preserve">; </w:t>
      </w:r>
      <w:hyperlink r:id="rId14" w:history="1">
        <w:r w:rsidR="00181ECE" w:rsidRPr="00F72851">
          <w:rPr>
            <w:rFonts w:ascii="Times" w:hAnsi="Times"/>
          </w:rPr>
          <w:t>Science of Variation Group</w:t>
        </w:r>
      </w:hyperlink>
      <w:r w:rsidR="00181ECE" w:rsidRPr="00F72851">
        <w:rPr>
          <w:rFonts w:ascii="Times" w:hAnsi="Times"/>
        </w:rPr>
        <w:t>.</w:t>
      </w:r>
      <w:r w:rsidR="00181ECE" w:rsidRPr="00F72851">
        <w:rPr>
          <w:rFonts w:ascii="Times" w:hAnsi="Times" w:cs="Consolas"/>
          <w:szCs w:val="24"/>
        </w:rPr>
        <w:t xml:space="preserve"> </w:t>
      </w:r>
      <w:r w:rsidR="00181ECE" w:rsidRPr="00F72851">
        <w:rPr>
          <w:rFonts w:ascii="Times" w:hAnsi="Times"/>
        </w:rPr>
        <w:t xml:space="preserve">Diagnosis of Elbow Fracture Patterns on Radiographs: Inter-observer Reliability. Clin </w:t>
      </w:r>
      <w:r w:rsidR="008F291E">
        <w:rPr>
          <w:rFonts w:ascii="Times" w:hAnsi="Times"/>
        </w:rPr>
        <w:t>Orthop Rel Res 2013</w:t>
      </w:r>
      <w:r w:rsidR="00181ECE" w:rsidRPr="00F72851">
        <w:rPr>
          <w:rFonts w:ascii="Times" w:hAnsi="Times"/>
        </w:rPr>
        <w:t>;</w:t>
      </w:r>
      <w:r w:rsidR="008F291E" w:rsidRPr="008F291E">
        <w:rPr>
          <w:rFonts w:ascii="Times" w:hAnsi="Times"/>
        </w:rPr>
        <w:t>471(4):1373-</w:t>
      </w:r>
      <w:r w:rsidR="008F291E">
        <w:rPr>
          <w:rFonts w:ascii="Times" w:hAnsi="Times"/>
        </w:rPr>
        <w:t>137</w:t>
      </w:r>
      <w:r w:rsidR="008F291E" w:rsidRPr="008F291E">
        <w:rPr>
          <w:rFonts w:ascii="Times" w:hAnsi="Times"/>
        </w:rPr>
        <w:t>8</w:t>
      </w:r>
      <w:r w:rsidR="008F291E">
        <w:rPr>
          <w:rFonts w:ascii="Times" w:hAnsi="Times"/>
        </w:rPr>
        <w:t>.</w:t>
      </w:r>
    </w:p>
    <w:p w14:paraId="14CF625E" w14:textId="77777777" w:rsidR="008F291E" w:rsidRPr="00F72851" w:rsidRDefault="008F291E" w:rsidP="00821630">
      <w:pPr>
        <w:ind w:left="540" w:hanging="540"/>
        <w:jc w:val="both"/>
        <w:rPr>
          <w:rFonts w:ascii="Times" w:hAnsi="Times"/>
        </w:rPr>
      </w:pPr>
    </w:p>
    <w:p w14:paraId="741B94A0" w14:textId="66B2B52A" w:rsidR="00190433" w:rsidRPr="00F72851" w:rsidRDefault="00190433" w:rsidP="00821630">
      <w:pPr>
        <w:ind w:left="540" w:hanging="540"/>
        <w:jc w:val="both"/>
        <w:rPr>
          <w:rFonts w:ascii="Times" w:hAnsi="Times"/>
        </w:rPr>
      </w:pPr>
      <w:r w:rsidRPr="00F72851">
        <w:rPr>
          <w:rFonts w:ascii="Times" w:hAnsi="Times"/>
        </w:rPr>
        <w:t>6</w:t>
      </w:r>
      <w:r w:rsidR="004223C3" w:rsidRPr="00F72851">
        <w:rPr>
          <w:rFonts w:ascii="Times" w:hAnsi="Times"/>
        </w:rPr>
        <w:t>5</w:t>
      </w:r>
      <w:r w:rsidRPr="00F72851">
        <w:rPr>
          <w:rFonts w:ascii="Times" w:hAnsi="Times"/>
        </w:rPr>
        <w:t>. Harvey EJ, Sanders DW, Shuler MS, Lawendy A-R, Cole AL, AlQahtani SM, Schmidt AH. What's new in acute compartment syndrome? J Orthop Trauma 2012;26:699-702.</w:t>
      </w:r>
      <w:r w:rsidR="00642E4B" w:rsidRPr="00F72851">
        <w:rPr>
          <w:rFonts w:ascii="Times" w:hAnsi="Times"/>
        </w:rPr>
        <w:t xml:space="preserve"> (</w:t>
      </w:r>
      <w:r w:rsidR="00655BDF">
        <w:rPr>
          <w:rFonts w:ascii="Times" w:hAnsi="Times"/>
        </w:rPr>
        <w:t>18</w:t>
      </w:r>
      <w:r w:rsidR="00642E4B" w:rsidRPr="00F72851">
        <w:rPr>
          <w:rFonts w:ascii="Times" w:hAnsi="Times"/>
        </w:rPr>
        <w:t xml:space="preserve"> citation</w:t>
      </w:r>
      <w:r w:rsidR="00E96380" w:rsidRPr="00F72851">
        <w:rPr>
          <w:rFonts w:ascii="Times" w:hAnsi="Times"/>
        </w:rPr>
        <w:t>s</w:t>
      </w:r>
      <w:r w:rsidR="00642E4B" w:rsidRPr="00F72851">
        <w:rPr>
          <w:rFonts w:ascii="Times" w:hAnsi="Times"/>
        </w:rPr>
        <w:t>)</w:t>
      </w:r>
    </w:p>
    <w:p w14:paraId="6121A167" w14:textId="77777777" w:rsidR="00CA595C" w:rsidRPr="00DD22ED" w:rsidRDefault="00CA595C" w:rsidP="00821630">
      <w:pPr>
        <w:ind w:left="540" w:hanging="540"/>
        <w:jc w:val="both"/>
        <w:rPr>
          <w:rFonts w:ascii="Times" w:hAnsi="Times"/>
        </w:rPr>
      </w:pPr>
    </w:p>
    <w:p w14:paraId="6239E02E" w14:textId="6641DE3E" w:rsidR="00727D3E" w:rsidRPr="00DD22ED" w:rsidRDefault="00E26DD4" w:rsidP="00821630">
      <w:pPr>
        <w:ind w:left="540" w:hanging="540"/>
        <w:jc w:val="both"/>
        <w:rPr>
          <w:rFonts w:ascii="Times" w:hAnsi="Times"/>
        </w:rPr>
      </w:pPr>
      <w:r w:rsidRPr="00DD22ED">
        <w:rPr>
          <w:rFonts w:ascii="Times" w:hAnsi="Times"/>
        </w:rPr>
        <w:t>6</w:t>
      </w:r>
      <w:r w:rsidR="004223C3">
        <w:rPr>
          <w:rFonts w:ascii="Times" w:hAnsi="Times"/>
        </w:rPr>
        <w:t>4</w:t>
      </w:r>
      <w:r w:rsidR="00727D3E" w:rsidRPr="00DD22ED">
        <w:rPr>
          <w:rFonts w:ascii="Times" w:hAnsi="Times"/>
        </w:rPr>
        <w:t xml:space="preserve">. Schmidt AH. Preparing for the road ahead. J Orthop Trauma </w:t>
      </w:r>
      <w:r w:rsidR="005E09BB" w:rsidRPr="00DD22ED">
        <w:rPr>
          <w:rFonts w:ascii="Times" w:hAnsi="Times"/>
        </w:rPr>
        <w:t>2012;26(Suppl 1):S21-22.</w:t>
      </w:r>
    </w:p>
    <w:p w14:paraId="615A36E6" w14:textId="77777777" w:rsidR="00727D3E" w:rsidRPr="00DD22ED" w:rsidRDefault="00727D3E" w:rsidP="00821630">
      <w:pPr>
        <w:ind w:left="540" w:hanging="540"/>
        <w:jc w:val="both"/>
        <w:rPr>
          <w:rFonts w:ascii="Times" w:hAnsi="Times"/>
        </w:rPr>
      </w:pPr>
    </w:p>
    <w:p w14:paraId="5CF90EDD" w14:textId="4CD4B0F0" w:rsidR="009C4015" w:rsidRPr="00DD22ED" w:rsidRDefault="00E26DD4" w:rsidP="00821630">
      <w:pPr>
        <w:ind w:left="540" w:hanging="540"/>
        <w:jc w:val="both"/>
        <w:rPr>
          <w:rFonts w:ascii="Times" w:hAnsi="Times"/>
        </w:rPr>
      </w:pPr>
      <w:r w:rsidRPr="00DD22ED">
        <w:rPr>
          <w:rFonts w:ascii="Times" w:hAnsi="Times"/>
        </w:rPr>
        <w:t>6</w:t>
      </w:r>
      <w:r w:rsidR="004223C3">
        <w:rPr>
          <w:rFonts w:ascii="Times" w:hAnsi="Times"/>
        </w:rPr>
        <w:t>3</w:t>
      </w:r>
      <w:r w:rsidR="009C4015" w:rsidRPr="00DD22ED">
        <w:rPr>
          <w:rFonts w:ascii="Times" w:hAnsi="Times"/>
        </w:rPr>
        <w:t>. Schmidt AH. Method for optimizing imaging during repair of proximal humeral fractures. J Orthop Trauma 2012;26.</w:t>
      </w:r>
    </w:p>
    <w:p w14:paraId="59BC110C" w14:textId="77777777" w:rsidR="009C4015" w:rsidRPr="00DD22ED" w:rsidRDefault="009C4015" w:rsidP="00821630">
      <w:pPr>
        <w:ind w:left="540" w:hanging="540"/>
        <w:jc w:val="both"/>
        <w:rPr>
          <w:rFonts w:ascii="Times" w:hAnsi="Times"/>
        </w:rPr>
      </w:pPr>
    </w:p>
    <w:p w14:paraId="1EE6CE41" w14:textId="1552399C" w:rsidR="00821630" w:rsidRPr="00DD22ED" w:rsidRDefault="00E96380" w:rsidP="00821630">
      <w:pPr>
        <w:ind w:left="540" w:hanging="540"/>
        <w:jc w:val="both"/>
        <w:rPr>
          <w:rFonts w:ascii="Times" w:hAnsi="Times"/>
        </w:rPr>
      </w:pPr>
      <w:r w:rsidRPr="00DD22ED">
        <w:rPr>
          <w:rFonts w:ascii="Times" w:hAnsi="Times"/>
        </w:rPr>
        <w:t>6</w:t>
      </w:r>
      <w:r w:rsidR="004223C3">
        <w:rPr>
          <w:rFonts w:ascii="Times" w:hAnsi="Times"/>
        </w:rPr>
        <w:t>2</w:t>
      </w:r>
      <w:r w:rsidR="00821630" w:rsidRPr="00DD22ED">
        <w:rPr>
          <w:rFonts w:ascii="Times" w:hAnsi="Times"/>
        </w:rPr>
        <w:t xml:space="preserve">. </w:t>
      </w:r>
      <w:r w:rsidR="00E26DD4" w:rsidRPr="00DD22ED">
        <w:rPr>
          <w:rFonts w:ascii="Times" w:hAnsi="Times"/>
        </w:rPr>
        <w:t xml:space="preserve">Schmidt AH. </w:t>
      </w:r>
      <w:r w:rsidR="00821630" w:rsidRPr="00DD22ED">
        <w:rPr>
          <w:rFonts w:ascii="Times" w:hAnsi="Times"/>
        </w:rPr>
        <w:t xml:space="preserve">Invited Commentary: The reliability of measurement of tissue pressure in compartment syndrome. J Orthop Trauma </w:t>
      </w:r>
      <w:r w:rsidR="00CB3DD2" w:rsidRPr="00DD22ED">
        <w:rPr>
          <w:rFonts w:ascii="Times" w:hAnsi="Times"/>
        </w:rPr>
        <w:t>2012;26:e166</w:t>
      </w:r>
      <w:r w:rsidR="00821630" w:rsidRPr="00DD22ED">
        <w:rPr>
          <w:rFonts w:ascii="Times" w:hAnsi="Times"/>
        </w:rPr>
        <w:t>.</w:t>
      </w:r>
    </w:p>
    <w:p w14:paraId="178365BD" w14:textId="77777777" w:rsidR="00E26DD4" w:rsidRPr="00DD22ED" w:rsidRDefault="00E26DD4" w:rsidP="00821630">
      <w:pPr>
        <w:ind w:left="540" w:hanging="540"/>
        <w:jc w:val="both"/>
        <w:rPr>
          <w:rFonts w:ascii="Times" w:hAnsi="Times"/>
        </w:rPr>
      </w:pPr>
    </w:p>
    <w:p w14:paraId="3EA4FF00" w14:textId="484AB392" w:rsidR="00E96380" w:rsidRPr="00DD22ED" w:rsidRDefault="004223C3" w:rsidP="00821630">
      <w:pPr>
        <w:ind w:left="540" w:hanging="540"/>
        <w:jc w:val="both"/>
        <w:rPr>
          <w:rFonts w:ascii="Times" w:hAnsi="Times"/>
        </w:rPr>
      </w:pPr>
      <w:r>
        <w:rPr>
          <w:rFonts w:ascii="Times" w:hAnsi="Times"/>
        </w:rPr>
        <w:t>61</w:t>
      </w:r>
      <w:r w:rsidR="00E96380" w:rsidRPr="00DD22ED">
        <w:rPr>
          <w:rFonts w:ascii="Times" w:hAnsi="Times"/>
        </w:rPr>
        <w:t>. Freeman AL, Craig MR, Schmidt AH. Biomechanical comparison of tibial nail stability in a proximal third fracture: do screw quantity and locked, interlocking screws make a difference?</w:t>
      </w:r>
      <w:r w:rsidR="00E96380" w:rsidRPr="00783EFC">
        <w:rPr>
          <w:rFonts w:ascii="Geneva" w:eastAsia="Cambria" w:hAnsi="Geneva"/>
          <w:color w:val="000000"/>
          <w:sz w:val="22"/>
          <w:szCs w:val="22"/>
        </w:rPr>
        <w:t xml:space="preserve"> </w:t>
      </w:r>
      <w:r w:rsidR="00E96380" w:rsidRPr="00DD22ED">
        <w:rPr>
          <w:rFonts w:ascii="Times" w:hAnsi="Times"/>
        </w:rPr>
        <w:t>J Orthop Trauma 2011;25:333-339 (4 citations)</w:t>
      </w:r>
    </w:p>
    <w:p w14:paraId="15C38DF7" w14:textId="77777777" w:rsidR="00E96380" w:rsidRPr="00DD22ED" w:rsidRDefault="00E96380" w:rsidP="00821630">
      <w:pPr>
        <w:ind w:left="540" w:hanging="540"/>
        <w:jc w:val="both"/>
        <w:rPr>
          <w:rFonts w:ascii="Times" w:hAnsi="Times"/>
        </w:rPr>
      </w:pPr>
    </w:p>
    <w:p w14:paraId="26E2BA23" w14:textId="4E805030" w:rsidR="00E26DD4" w:rsidRPr="00F72851" w:rsidRDefault="004223C3" w:rsidP="00821630">
      <w:pPr>
        <w:ind w:left="540" w:hanging="540"/>
        <w:jc w:val="both"/>
        <w:rPr>
          <w:rFonts w:ascii="Times" w:hAnsi="Times"/>
        </w:rPr>
      </w:pPr>
      <w:r>
        <w:rPr>
          <w:rFonts w:ascii="Times" w:hAnsi="Times"/>
        </w:rPr>
        <w:t>60</w:t>
      </w:r>
      <w:r w:rsidR="00E26DD4" w:rsidRPr="00DD22ED">
        <w:rPr>
          <w:rFonts w:ascii="Times" w:hAnsi="Times"/>
        </w:rPr>
        <w:t xml:space="preserve">. </w:t>
      </w:r>
      <w:hyperlink r:id="rId15" w:history="1">
        <w:r w:rsidR="00E26DD4" w:rsidRPr="00F72851">
          <w:rPr>
            <w:rFonts w:ascii="Times" w:hAnsi="Times"/>
          </w:rPr>
          <w:t>Guitton TG</w:t>
        </w:r>
      </w:hyperlink>
      <w:r w:rsidR="00E26DD4" w:rsidRPr="00F72851">
        <w:rPr>
          <w:rFonts w:ascii="Times" w:hAnsi="Times"/>
        </w:rPr>
        <w:t xml:space="preserve">, </w:t>
      </w:r>
      <w:hyperlink r:id="rId16" w:history="1">
        <w:r w:rsidR="00E26DD4" w:rsidRPr="00F72851">
          <w:rPr>
            <w:rFonts w:ascii="Times" w:hAnsi="Times"/>
          </w:rPr>
          <w:t>Ring D</w:t>
        </w:r>
      </w:hyperlink>
      <w:r w:rsidR="00E26DD4" w:rsidRPr="00F72851">
        <w:rPr>
          <w:rFonts w:ascii="Times" w:hAnsi="Times"/>
        </w:rPr>
        <w:t xml:space="preserve">; </w:t>
      </w:r>
      <w:hyperlink r:id="rId17" w:history="1">
        <w:r w:rsidR="00E26DD4" w:rsidRPr="00F72851">
          <w:rPr>
            <w:rFonts w:ascii="Times" w:hAnsi="Times"/>
          </w:rPr>
          <w:t>Science of Variation Group</w:t>
        </w:r>
      </w:hyperlink>
      <w:r w:rsidR="00E26DD4" w:rsidRPr="00F72851">
        <w:rPr>
          <w:rFonts w:ascii="Times" w:hAnsi="Times"/>
        </w:rPr>
        <w:t>. Interobserver</w:t>
      </w:r>
      <w:r w:rsidR="00E26DD4" w:rsidRPr="00F72851">
        <w:rPr>
          <w:rFonts w:ascii="Times" w:hAnsi="Times"/>
          <w:bCs/>
        </w:rPr>
        <w:t xml:space="preserve"> reliability of radial </w:t>
      </w:r>
      <w:r w:rsidR="00E26DD4" w:rsidRPr="00F72851">
        <w:rPr>
          <w:rFonts w:ascii="Times" w:hAnsi="Times"/>
        </w:rPr>
        <w:t>head fracture classification: two-dimensional compared with three-dimensional CT. J Bone Joint Surg Am. 2011;93(21):2015-21.</w:t>
      </w:r>
      <w:r w:rsidR="00642E4B" w:rsidRPr="00F72851">
        <w:rPr>
          <w:rFonts w:ascii="Times" w:hAnsi="Times"/>
        </w:rPr>
        <w:t xml:space="preserve"> (</w:t>
      </w:r>
      <w:r w:rsidR="00852CF8">
        <w:rPr>
          <w:rFonts w:ascii="Times" w:hAnsi="Times"/>
        </w:rPr>
        <w:t>21</w:t>
      </w:r>
      <w:r w:rsidR="00642E4B" w:rsidRPr="00F72851">
        <w:rPr>
          <w:rFonts w:ascii="Times" w:hAnsi="Times"/>
        </w:rPr>
        <w:t xml:space="preserve"> citations)</w:t>
      </w:r>
    </w:p>
    <w:p w14:paraId="630B8636" w14:textId="77777777" w:rsidR="00821630" w:rsidRPr="00F72851" w:rsidRDefault="00821630" w:rsidP="00821630">
      <w:pPr>
        <w:ind w:left="540" w:hanging="540"/>
        <w:jc w:val="both"/>
        <w:rPr>
          <w:rFonts w:ascii="Times" w:hAnsi="Times"/>
        </w:rPr>
      </w:pPr>
    </w:p>
    <w:p w14:paraId="4C28B9FB" w14:textId="3C684C37" w:rsidR="00C011B8" w:rsidRPr="00DD22ED" w:rsidRDefault="00C011B8" w:rsidP="00821630">
      <w:pPr>
        <w:ind w:left="540" w:hanging="540"/>
        <w:jc w:val="both"/>
        <w:rPr>
          <w:rFonts w:ascii="Times" w:hAnsi="Times"/>
        </w:rPr>
      </w:pPr>
      <w:r w:rsidRPr="00DD22ED">
        <w:rPr>
          <w:rFonts w:ascii="Times" w:hAnsi="Times"/>
        </w:rPr>
        <w:t>5</w:t>
      </w:r>
      <w:r w:rsidR="004223C3">
        <w:rPr>
          <w:rFonts w:ascii="Times" w:hAnsi="Times"/>
        </w:rPr>
        <w:t>9</w:t>
      </w:r>
      <w:r w:rsidRPr="00DD22ED">
        <w:rPr>
          <w:rFonts w:ascii="Times" w:hAnsi="Times"/>
        </w:rPr>
        <w:t xml:space="preserve">. Odland RM, Schmidt AH. Compartment </w:t>
      </w:r>
      <w:r w:rsidR="00EE2F46" w:rsidRPr="00DD22ED">
        <w:rPr>
          <w:rFonts w:ascii="Times" w:hAnsi="Times"/>
        </w:rPr>
        <w:t>syndrome ultrafiltration catheters: report of a clinical pilot study of a novel method for managing patients at risk of compartment syndrome</w:t>
      </w:r>
      <w:r w:rsidRPr="00DD22ED">
        <w:rPr>
          <w:rFonts w:ascii="Times" w:hAnsi="Times"/>
        </w:rPr>
        <w:t>. J Orthop Trauma. 201</w:t>
      </w:r>
      <w:r w:rsidR="002D25C6" w:rsidRPr="00DD22ED">
        <w:rPr>
          <w:rFonts w:ascii="Times" w:hAnsi="Times"/>
        </w:rPr>
        <w:t>1;24:358-365.</w:t>
      </w:r>
      <w:r w:rsidR="00642E4B" w:rsidRPr="00DD22ED">
        <w:rPr>
          <w:rFonts w:ascii="Times" w:hAnsi="Times"/>
        </w:rPr>
        <w:t xml:space="preserve"> (3 citations)</w:t>
      </w:r>
    </w:p>
    <w:p w14:paraId="5173AF65" w14:textId="77777777" w:rsidR="00C011B8" w:rsidRPr="00DD22ED" w:rsidRDefault="00C011B8" w:rsidP="00C011B8">
      <w:pPr>
        <w:jc w:val="both"/>
        <w:rPr>
          <w:rFonts w:ascii="Times" w:hAnsi="Times"/>
        </w:rPr>
      </w:pPr>
    </w:p>
    <w:p w14:paraId="5E1C8E08" w14:textId="35E19AAC"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8</w:t>
      </w:r>
      <w:r w:rsidRPr="00DD22ED">
        <w:rPr>
          <w:rFonts w:ascii="Times" w:hAnsi="Times"/>
        </w:rPr>
        <w:t xml:space="preserve">. Schmidt AH. The </w:t>
      </w:r>
      <w:r w:rsidR="00062DD0" w:rsidRPr="00DD22ED">
        <w:rPr>
          <w:rFonts w:ascii="Times" w:hAnsi="Times"/>
        </w:rPr>
        <w:t>impact of compartment syndrome on hospital length-of-stay and charges among adult patients admitted with a fracture of the tibia</w:t>
      </w:r>
      <w:r w:rsidRPr="00DD22ED">
        <w:rPr>
          <w:rFonts w:ascii="Times" w:hAnsi="Times"/>
        </w:rPr>
        <w:t>. J Orthop Trauma. 201</w:t>
      </w:r>
      <w:r w:rsidR="002D25C6" w:rsidRPr="00DD22ED">
        <w:rPr>
          <w:rFonts w:ascii="Times" w:hAnsi="Times"/>
        </w:rPr>
        <w:t>1</w:t>
      </w:r>
      <w:r w:rsidRPr="00DD22ED">
        <w:rPr>
          <w:rFonts w:ascii="Times" w:hAnsi="Times"/>
        </w:rPr>
        <w:t>;</w:t>
      </w:r>
      <w:r w:rsidR="001B7340" w:rsidRPr="00DD22ED">
        <w:rPr>
          <w:rFonts w:ascii="Times" w:hAnsi="Times"/>
        </w:rPr>
        <w:t>25:355-357</w:t>
      </w:r>
      <w:r w:rsidRPr="00DD22ED">
        <w:rPr>
          <w:rFonts w:ascii="Times" w:hAnsi="Times"/>
        </w:rPr>
        <w:t>.</w:t>
      </w:r>
      <w:r w:rsidR="00642E4B" w:rsidRPr="00DD22ED">
        <w:rPr>
          <w:rFonts w:ascii="Times" w:hAnsi="Times"/>
        </w:rPr>
        <w:t xml:space="preserve"> (</w:t>
      </w:r>
      <w:r w:rsidR="00817BC6">
        <w:rPr>
          <w:rFonts w:ascii="Times" w:hAnsi="Times"/>
        </w:rPr>
        <w:t>17</w:t>
      </w:r>
      <w:r w:rsidR="00642E4B" w:rsidRPr="00DD22ED">
        <w:rPr>
          <w:rFonts w:ascii="Times" w:hAnsi="Times"/>
        </w:rPr>
        <w:t xml:space="preserve"> citations)</w:t>
      </w:r>
    </w:p>
    <w:p w14:paraId="0881A8AB" w14:textId="77777777" w:rsidR="00C011B8" w:rsidRPr="00DD22ED" w:rsidRDefault="00C011B8" w:rsidP="00C011B8">
      <w:pPr>
        <w:ind w:left="540" w:hanging="540"/>
        <w:jc w:val="both"/>
        <w:rPr>
          <w:rFonts w:ascii="Times" w:hAnsi="Times"/>
        </w:rPr>
      </w:pPr>
    </w:p>
    <w:p w14:paraId="713060D7" w14:textId="72EC929B"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7</w:t>
      </w:r>
      <w:r w:rsidRPr="00DD22ED">
        <w:rPr>
          <w:rFonts w:ascii="Times" w:hAnsi="Times"/>
        </w:rPr>
        <w:t>. Miclau T, Schmidt AH, Wenke JC, Webb LX, Harro JM, Prabhakara R, Shirtliff ME. Basic Science Focus Forum V: Infection. J Orthop Trauma 2010</w:t>
      </w:r>
      <w:r w:rsidR="002D25C6" w:rsidRPr="00DD22ED">
        <w:rPr>
          <w:rFonts w:ascii="Times" w:hAnsi="Times"/>
        </w:rPr>
        <w:t>;24:583-586.</w:t>
      </w:r>
      <w:r w:rsidR="00642E4B" w:rsidRPr="00DD22ED">
        <w:rPr>
          <w:rFonts w:ascii="Times" w:hAnsi="Times"/>
        </w:rPr>
        <w:t xml:space="preserve"> (5 citations)</w:t>
      </w:r>
    </w:p>
    <w:p w14:paraId="68000533" w14:textId="77777777" w:rsidR="00C011B8" w:rsidRPr="00DD22ED" w:rsidRDefault="00C011B8" w:rsidP="00C011B8">
      <w:pPr>
        <w:ind w:left="540" w:hanging="540"/>
        <w:jc w:val="both"/>
        <w:rPr>
          <w:rFonts w:ascii="Times" w:hAnsi="Times"/>
        </w:rPr>
      </w:pPr>
    </w:p>
    <w:p w14:paraId="63D46159" w14:textId="443BACE5"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6</w:t>
      </w:r>
      <w:r w:rsidRPr="00DD22ED">
        <w:rPr>
          <w:rFonts w:ascii="Times" w:hAnsi="Times"/>
        </w:rPr>
        <w:t>. Weinlein J, Schmidt AH. What’s new in orthopaedic trauma? J Bone Joint Surg Am 2010;92-A:2247-2260.</w:t>
      </w:r>
      <w:r w:rsidR="00E96380" w:rsidRPr="00DD22ED">
        <w:rPr>
          <w:rFonts w:ascii="Times" w:hAnsi="Times"/>
        </w:rPr>
        <w:t xml:space="preserve"> (5 citations)</w:t>
      </w:r>
    </w:p>
    <w:p w14:paraId="65A77BC8" w14:textId="77777777" w:rsidR="00C011B8" w:rsidRPr="00DD22ED" w:rsidRDefault="00C011B8" w:rsidP="00C011B8">
      <w:pPr>
        <w:ind w:left="540" w:hanging="540"/>
        <w:jc w:val="both"/>
        <w:rPr>
          <w:rFonts w:ascii="Times" w:hAnsi="Times"/>
        </w:rPr>
      </w:pPr>
    </w:p>
    <w:p w14:paraId="65448970" w14:textId="254A39F7"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5</w:t>
      </w:r>
      <w:r w:rsidRPr="00DD22ED">
        <w:rPr>
          <w:rFonts w:ascii="Times" w:hAnsi="Times"/>
        </w:rPr>
        <w:t>. Weinlein J, Schmidt AH. Compartment syndrome in tibial plateau fractu</w:t>
      </w:r>
      <w:r w:rsidR="00642E4B" w:rsidRPr="00DD22ED">
        <w:rPr>
          <w:rFonts w:ascii="Times" w:hAnsi="Times"/>
        </w:rPr>
        <w:t xml:space="preserve">res. Beware! </w:t>
      </w:r>
      <w:r w:rsidR="002D25C6" w:rsidRPr="00DD22ED">
        <w:rPr>
          <w:rFonts w:ascii="Times" w:hAnsi="Times"/>
        </w:rPr>
        <w:t>J Knee Surg 2010;23:9-16.</w:t>
      </w:r>
      <w:r w:rsidR="00642E4B" w:rsidRPr="00DD22ED">
        <w:rPr>
          <w:rFonts w:ascii="Times" w:hAnsi="Times"/>
        </w:rPr>
        <w:t xml:space="preserve"> (</w:t>
      </w:r>
      <w:r w:rsidR="00B4276A">
        <w:rPr>
          <w:rFonts w:ascii="Times" w:hAnsi="Times"/>
        </w:rPr>
        <w:t>18</w:t>
      </w:r>
      <w:r w:rsidR="00642E4B" w:rsidRPr="00DD22ED">
        <w:rPr>
          <w:rFonts w:ascii="Times" w:hAnsi="Times"/>
        </w:rPr>
        <w:t xml:space="preserve"> citations)</w:t>
      </w:r>
    </w:p>
    <w:p w14:paraId="1159691A" w14:textId="77777777" w:rsidR="002D25C6" w:rsidRPr="00DD22ED" w:rsidRDefault="002D25C6" w:rsidP="00C011B8">
      <w:pPr>
        <w:ind w:left="540" w:hanging="540"/>
        <w:jc w:val="both"/>
        <w:rPr>
          <w:rFonts w:ascii="Times" w:hAnsi="Times"/>
        </w:rPr>
      </w:pPr>
    </w:p>
    <w:p w14:paraId="2E21D500" w14:textId="222F8FAF"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4</w:t>
      </w:r>
      <w:r w:rsidRPr="00DD22ED">
        <w:rPr>
          <w:rFonts w:ascii="Times" w:hAnsi="Times"/>
        </w:rPr>
        <w:t xml:space="preserve">.  Collinge C, Kennedy J, Schmidt A. </w:t>
      </w:r>
      <w:r w:rsidRPr="00DD22ED">
        <w:rPr>
          <w:rFonts w:ascii="Times" w:hAnsi="Times"/>
          <w:bCs/>
        </w:rPr>
        <w:t>Temporizing external fixation of the lower extremity: a survey of the orthopaedic trauma association membership.</w:t>
      </w:r>
      <w:r w:rsidRPr="00DD22ED">
        <w:rPr>
          <w:rFonts w:ascii="Times" w:hAnsi="Times"/>
          <w:b/>
          <w:bCs/>
        </w:rPr>
        <w:t xml:space="preserve"> </w:t>
      </w:r>
      <w:r w:rsidR="002D25C6" w:rsidRPr="00DD22ED">
        <w:rPr>
          <w:rFonts w:ascii="Times" w:hAnsi="Times"/>
          <w:bCs/>
        </w:rPr>
        <w:t>Orthopedics 2010;33:239</w:t>
      </w:r>
      <w:r w:rsidRPr="00DD22ED">
        <w:rPr>
          <w:rFonts w:ascii="Times" w:hAnsi="Times"/>
          <w:bCs/>
        </w:rPr>
        <w:t>.</w:t>
      </w:r>
      <w:r w:rsidR="00642E4B" w:rsidRPr="00DD22ED">
        <w:rPr>
          <w:rFonts w:ascii="Times" w:hAnsi="Times"/>
          <w:bCs/>
        </w:rPr>
        <w:t xml:space="preserve"> (</w:t>
      </w:r>
      <w:r w:rsidR="00E96380" w:rsidRPr="00DD22ED">
        <w:rPr>
          <w:rFonts w:ascii="Times" w:hAnsi="Times"/>
          <w:bCs/>
        </w:rPr>
        <w:t>6</w:t>
      </w:r>
      <w:r w:rsidR="00642E4B" w:rsidRPr="00DD22ED">
        <w:rPr>
          <w:rFonts w:ascii="Times" w:hAnsi="Times"/>
          <w:bCs/>
        </w:rPr>
        <w:t xml:space="preserve"> citations)</w:t>
      </w:r>
    </w:p>
    <w:p w14:paraId="62F53092" w14:textId="77777777" w:rsidR="00C011B8" w:rsidRPr="00DD22ED" w:rsidRDefault="00C011B8" w:rsidP="00C011B8">
      <w:pPr>
        <w:ind w:left="540" w:hanging="540"/>
        <w:jc w:val="both"/>
        <w:rPr>
          <w:rFonts w:ascii="Times" w:hAnsi="Times"/>
        </w:rPr>
      </w:pPr>
    </w:p>
    <w:p w14:paraId="73554D7E" w14:textId="225A7391"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3</w:t>
      </w:r>
      <w:r w:rsidRPr="00DD22ED">
        <w:rPr>
          <w:rFonts w:ascii="Times" w:hAnsi="Times"/>
        </w:rPr>
        <w:t xml:space="preserve">. Jahangir AA, Cross WW, Schmidt AH. Current Management of Distal Femoral Fractures. </w:t>
      </w:r>
      <w:r w:rsidRPr="00DD22ED">
        <w:rPr>
          <w:rFonts w:ascii="Times" w:hAnsi="Times"/>
          <w:i/>
        </w:rPr>
        <w:t>Current Orthopaedic Practice</w:t>
      </w:r>
      <w:r w:rsidRPr="00DD22ED">
        <w:rPr>
          <w:rFonts w:ascii="Times" w:hAnsi="Times"/>
        </w:rPr>
        <w:t>. 2010:21:193-197.</w:t>
      </w:r>
      <w:r w:rsidR="00642E4B" w:rsidRPr="00DD22ED">
        <w:rPr>
          <w:rFonts w:ascii="Times" w:hAnsi="Times"/>
        </w:rPr>
        <w:t xml:space="preserve"> (3 citations)</w:t>
      </w:r>
    </w:p>
    <w:p w14:paraId="2A8ACFAA" w14:textId="77777777" w:rsidR="00C011B8" w:rsidRPr="00DD22ED" w:rsidRDefault="00C011B8" w:rsidP="00C011B8">
      <w:pPr>
        <w:ind w:left="540" w:hanging="540"/>
        <w:jc w:val="both"/>
        <w:rPr>
          <w:rFonts w:ascii="Times" w:hAnsi="Times"/>
        </w:rPr>
      </w:pPr>
    </w:p>
    <w:p w14:paraId="2A4D6E06" w14:textId="1FC4FAC5" w:rsidR="00C011B8" w:rsidRPr="00DD22ED" w:rsidRDefault="00C011B8" w:rsidP="00C011B8">
      <w:pPr>
        <w:ind w:left="540" w:hanging="540"/>
        <w:jc w:val="both"/>
        <w:rPr>
          <w:rFonts w:ascii="Times" w:hAnsi="Times"/>
        </w:rPr>
      </w:pPr>
      <w:r w:rsidRPr="00DD22ED">
        <w:rPr>
          <w:rFonts w:ascii="Times" w:hAnsi="Times"/>
        </w:rPr>
        <w:t>5</w:t>
      </w:r>
      <w:r w:rsidR="004223C3">
        <w:rPr>
          <w:rFonts w:ascii="Times" w:hAnsi="Times"/>
        </w:rPr>
        <w:t>2</w:t>
      </w:r>
      <w:r w:rsidRPr="00DD22ED">
        <w:rPr>
          <w:rFonts w:ascii="Times" w:hAnsi="Times"/>
        </w:rPr>
        <w:t xml:space="preserve">. Schmidt AH, Anglen J, Nana AD, Scherl S, Varecka TF. Acute trauma: Getting through the night. In </w:t>
      </w:r>
      <w:r w:rsidRPr="00DD22ED">
        <w:rPr>
          <w:rFonts w:ascii="Times" w:hAnsi="Times"/>
          <w:u w:val="single"/>
        </w:rPr>
        <w:t>Instructional Course Lectures</w:t>
      </w:r>
      <w:r w:rsidRPr="00DD22ED">
        <w:rPr>
          <w:rFonts w:ascii="Times" w:hAnsi="Times"/>
        </w:rPr>
        <w:t>, Vol</w:t>
      </w:r>
      <w:r w:rsidR="00775498" w:rsidRPr="00DD22ED">
        <w:rPr>
          <w:rFonts w:ascii="Times" w:hAnsi="Times"/>
        </w:rPr>
        <w:t>.</w:t>
      </w:r>
      <w:r w:rsidRPr="00DD22ED">
        <w:rPr>
          <w:rFonts w:ascii="Times" w:hAnsi="Times"/>
        </w:rPr>
        <w:t xml:space="preserve"> 59. Ed. Mary O’Connor. Rosemont, IL, The American Academy of Orthopaedic Surgeons 2010, </w:t>
      </w:r>
      <w:r w:rsidR="00775498" w:rsidRPr="00DD22ED">
        <w:rPr>
          <w:rFonts w:ascii="Times" w:hAnsi="Times"/>
        </w:rPr>
        <w:t>pp.</w:t>
      </w:r>
      <w:r w:rsidR="002D25C6" w:rsidRPr="00DD22ED">
        <w:rPr>
          <w:rFonts w:ascii="Times" w:hAnsi="Times"/>
        </w:rPr>
        <w:t xml:space="preserve"> 437-453</w:t>
      </w:r>
      <w:r w:rsidRPr="00DD22ED">
        <w:rPr>
          <w:rFonts w:ascii="Times" w:hAnsi="Times"/>
        </w:rPr>
        <w:t>.</w:t>
      </w:r>
    </w:p>
    <w:p w14:paraId="778297AB" w14:textId="77777777" w:rsidR="00C011B8" w:rsidRPr="00DD22ED" w:rsidRDefault="00C011B8" w:rsidP="00C011B8">
      <w:pPr>
        <w:ind w:left="540" w:hanging="540"/>
        <w:jc w:val="both"/>
        <w:rPr>
          <w:rFonts w:ascii="Times" w:hAnsi="Times"/>
        </w:rPr>
      </w:pPr>
    </w:p>
    <w:p w14:paraId="680183DD" w14:textId="5D95EC2D" w:rsidR="00C011B8" w:rsidRPr="00DD22ED" w:rsidRDefault="004223C3" w:rsidP="00C011B8">
      <w:pPr>
        <w:ind w:left="540" w:hanging="540"/>
        <w:jc w:val="both"/>
        <w:rPr>
          <w:rFonts w:ascii="Times" w:hAnsi="Times"/>
        </w:rPr>
      </w:pPr>
      <w:r>
        <w:rPr>
          <w:rFonts w:ascii="Times" w:hAnsi="Times"/>
        </w:rPr>
        <w:t>51</w:t>
      </w:r>
      <w:r w:rsidR="00C011B8" w:rsidRPr="00DD22ED">
        <w:rPr>
          <w:rFonts w:ascii="Times" w:hAnsi="Times"/>
        </w:rPr>
        <w:t>. Freeman AL, Tornetta P III, Schmidt A, Bechtold J, Ricci W, Fleming M. How much do locked screws add to the fixation of "hybrid" plate constructs in osteoporotic bone? J Orthop Trauma 2010;24:163-169.</w:t>
      </w:r>
      <w:r w:rsidR="00642E4B" w:rsidRPr="00DD22ED">
        <w:rPr>
          <w:rFonts w:ascii="Times" w:hAnsi="Times"/>
        </w:rPr>
        <w:t xml:space="preserve"> (</w:t>
      </w:r>
      <w:r w:rsidR="00DC30BC">
        <w:rPr>
          <w:rFonts w:ascii="Times" w:hAnsi="Times"/>
        </w:rPr>
        <w:t>4</w:t>
      </w:r>
      <w:r w:rsidR="00201C10">
        <w:rPr>
          <w:rFonts w:ascii="Times" w:hAnsi="Times"/>
        </w:rPr>
        <w:t>5</w:t>
      </w:r>
      <w:r w:rsidR="00642E4B" w:rsidRPr="00DD22ED">
        <w:rPr>
          <w:rFonts w:ascii="Times" w:hAnsi="Times"/>
        </w:rPr>
        <w:t xml:space="preserve"> citations).</w:t>
      </w:r>
    </w:p>
    <w:p w14:paraId="1D2CA229" w14:textId="77777777" w:rsidR="00C011B8" w:rsidRPr="00DD22ED" w:rsidRDefault="00C011B8" w:rsidP="00C011B8">
      <w:pPr>
        <w:ind w:left="540" w:hanging="540"/>
        <w:jc w:val="both"/>
        <w:rPr>
          <w:rFonts w:ascii="Times" w:hAnsi="Times"/>
        </w:rPr>
      </w:pPr>
    </w:p>
    <w:p w14:paraId="5455AF72" w14:textId="50FC1C86" w:rsidR="00C011B8" w:rsidRPr="00DD22ED" w:rsidRDefault="004223C3" w:rsidP="00C011B8">
      <w:pPr>
        <w:ind w:left="540" w:hanging="540"/>
        <w:jc w:val="both"/>
        <w:rPr>
          <w:rFonts w:ascii="Times" w:hAnsi="Times"/>
        </w:rPr>
      </w:pPr>
      <w:r>
        <w:rPr>
          <w:rFonts w:ascii="Times" w:hAnsi="Times"/>
        </w:rPr>
        <w:t>50</w:t>
      </w:r>
      <w:r w:rsidR="00C011B8" w:rsidRPr="00DD22ED">
        <w:rPr>
          <w:rFonts w:ascii="Times" w:hAnsi="Times"/>
        </w:rPr>
        <w:t>. Scherl SA, Schmidt AH. Pediatric trauma: Getting through the night. J Bone Joint Surg Am 2010;92-A:756-764.</w:t>
      </w:r>
      <w:r w:rsidR="00D75200" w:rsidRPr="00DD22ED">
        <w:rPr>
          <w:rFonts w:ascii="Times" w:hAnsi="Times"/>
        </w:rPr>
        <w:t xml:space="preserve"> (</w:t>
      </w:r>
      <w:r w:rsidR="00EA266C">
        <w:rPr>
          <w:rFonts w:ascii="Times" w:hAnsi="Times"/>
        </w:rPr>
        <w:t>13</w:t>
      </w:r>
      <w:r w:rsidR="00D75200" w:rsidRPr="00DD22ED">
        <w:rPr>
          <w:rFonts w:ascii="Times" w:hAnsi="Times"/>
        </w:rPr>
        <w:t xml:space="preserve"> citations)</w:t>
      </w:r>
    </w:p>
    <w:p w14:paraId="76389D39" w14:textId="77777777" w:rsidR="00C011B8" w:rsidRPr="00DD22ED" w:rsidRDefault="00C011B8" w:rsidP="00C011B8">
      <w:pPr>
        <w:ind w:left="540" w:hanging="540"/>
        <w:jc w:val="both"/>
        <w:rPr>
          <w:rFonts w:ascii="Times" w:hAnsi="Times"/>
        </w:rPr>
      </w:pPr>
    </w:p>
    <w:p w14:paraId="74F49ABA" w14:textId="6E9F5EC9" w:rsidR="00C011B8" w:rsidRPr="00DD22ED" w:rsidRDefault="00C011B8" w:rsidP="00C011B8">
      <w:pPr>
        <w:ind w:left="540" w:hanging="540"/>
        <w:jc w:val="both"/>
        <w:rPr>
          <w:rFonts w:ascii="Times" w:hAnsi="Times"/>
        </w:rPr>
      </w:pPr>
      <w:r w:rsidRPr="00DD22ED">
        <w:rPr>
          <w:rFonts w:ascii="Times" w:hAnsi="Times"/>
        </w:rPr>
        <w:t>4</w:t>
      </w:r>
      <w:r w:rsidR="004223C3">
        <w:rPr>
          <w:rFonts w:ascii="Times" w:hAnsi="Times"/>
        </w:rPr>
        <w:t>9</w:t>
      </w:r>
      <w:r w:rsidRPr="00DD22ED">
        <w:rPr>
          <w:rFonts w:ascii="Times" w:hAnsi="Times"/>
        </w:rPr>
        <w:t>. Schmidt AH, Anglen J, Nana AD, Varecka TF. Adult trauma: Getting through the night. J Bone Joint Surg Am 2010;92-A:490-505. (</w:t>
      </w:r>
      <w:r w:rsidR="00EB1D76">
        <w:rPr>
          <w:rFonts w:ascii="Times" w:hAnsi="Times"/>
        </w:rPr>
        <w:t>1</w:t>
      </w:r>
      <w:r w:rsidR="00E96380" w:rsidRPr="00DD22ED">
        <w:rPr>
          <w:rFonts w:ascii="Times" w:hAnsi="Times"/>
        </w:rPr>
        <w:t>4</w:t>
      </w:r>
      <w:r w:rsidRPr="00DD22ED">
        <w:rPr>
          <w:rFonts w:ascii="Times" w:hAnsi="Times"/>
        </w:rPr>
        <w:t xml:space="preserve"> citations)</w:t>
      </w:r>
    </w:p>
    <w:p w14:paraId="66E0B7B2" w14:textId="77777777" w:rsidR="00C011B8" w:rsidRPr="00DD22ED" w:rsidRDefault="00C011B8" w:rsidP="00C011B8">
      <w:pPr>
        <w:ind w:left="540" w:hanging="540"/>
        <w:jc w:val="both"/>
        <w:rPr>
          <w:rFonts w:ascii="Times" w:hAnsi="Times"/>
        </w:rPr>
      </w:pPr>
    </w:p>
    <w:p w14:paraId="36B2EB0D" w14:textId="6A274D6E" w:rsidR="00B524FA" w:rsidRDefault="004223C3" w:rsidP="00C011B8">
      <w:pPr>
        <w:ind w:left="540" w:hanging="540"/>
        <w:jc w:val="both"/>
        <w:rPr>
          <w:rFonts w:ascii="Times" w:hAnsi="Times"/>
        </w:rPr>
      </w:pPr>
      <w:r>
        <w:rPr>
          <w:rFonts w:ascii="Times" w:hAnsi="Times"/>
        </w:rPr>
        <w:t>48</w:t>
      </w:r>
      <w:r w:rsidR="00B524FA" w:rsidRPr="00DD22ED">
        <w:rPr>
          <w:rFonts w:ascii="Times" w:hAnsi="Times"/>
        </w:rPr>
        <w:t>. Schmidt AH, Jahangir AA. What’s new in orthopaedic trauma? J Bone Joint Surg Am 2010;91-A:2055-2066-2260. (4 citations)</w:t>
      </w:r>
    </w:p>
    <w:p w14:paraId="46BDD8D4" w14:textId="77777777" w:rsidR="00062DD0" w:rsidRDefault="00062DD0" w:rsidP="00C011B8">
      <w:pPr>
        <w:ind w:left="540" w:hanging="540"/>
        <w:jc w:val="both"/>
        <w:rPr>
          <w:rFonts w:ascii="Times" w:hAnsi="Times"/>
        </w:rPr>
      </w:pPr>
    </w:p>
    <w:p w14:paraId="7C341B6C" w14:textId="7A38F4DF" w:rsidR="00062DD0" w:rsidRPr="00DD22ED" w:rsidRDefault="00062DD0" w:rsidP="00C011B8">
      <w:pPr>
        <w:ind w:left="540" w:hanging="540"/>
        <w:jc w:val="both"/>
        <w:rPr>
          <w:rFonts w:ascii="Times" w:hAnsi="Times"/>
        </w:rPr>
      </w:pPr>
      <w:r>
        <w:rPr>
          <w:rFonts w:ascii="Times" w:hAnsi="Times"/>
        </w:rPr>
        <w:t xml:space="preserve">47. </w:t>
      </w:r>
      <w:hyperlink r:id="rId18" w:history="1">
        <w:r w:rsidRPr="00F72851">
          <w:rPr>
            <w:rFonts w:ascii="Times" w:hAnsi="Times"/>
          </w:rPr>
          <w:t>Karanicolas PJ</w:t>
        </w:r>
      </w:hyperlink>
      <w:r w:rsidRPr="00F72851">
        <w:rPr>
          <w:rFonts w:ascii="Times" w:hAnsi="Times"/>
        </w:rPr>
        <w:t xml:space="preserve">, </w:t>
      </w:r>
      <w:hyperlink r:id="rId19" w:history="1">
        <w:r w:rsidRPr="00F72851">
          <w:rPr>
            <w:rFonts w:ascii="Times" w:hAnsi="Times"/>
          </w:rPr>
          <w:t>Bhandari M</w:t>
        </w:r>
      </w:hyperlink>
      <w:r w:rsidRPr="00F72851">
        <w:rPr>
          <w:rFonts w:ascii="Times" w:hAnsi="Times"/>
        </w:rPr>
        <w:t xml:space="preserve">, </w:t>
      </w:r>
      <w:hyperlink r:id="rId20" w:history="1">
        <w:r w:rsidRPr="00F72851">
          <w:rPr>
            <w:rFonts w:ascii="Times" w:hAnsi="Times"/>
          </w:rPr>
          <w:t>Walter SD</w:t>
        </w:r>
      </w:hyperlink>
      <w:r w:rsidRPr="00F72851">
        <w:rPr>
          <w:rFonts w:ascii="Times" w:hAnsi="Times"/>
        </w:rPr>
        <w:t xml:space="preserve">, </w:t>
      </w:r>
      <w:hyperlink r:id="rId21" w:history="1">
        <w:r w:rsidRPr="00F72851">
          <w:rPr>
            <w:rFonts w:ascii="Times" w:hAnsi="Times"/>
          </w:rPr>
          <w:t>Heels-Ansdell D</w:t>
        </w:r>
      </w:hyperlink>
      <w:r w:rsidRPr="00F72851">
        <w:rPr>
          <w:rFonts w:ascii="Times" w:hAnsi="Times"/>
        </w:rPr>
        <w:t xml:space="preserve">, </w:t>
      </w:r>
      <w:hyperlink r:id="rId22" w:history="1">
        <w:r w:rsidRPr="00F72851">
          <w:rPr>
            <w:rFonts w:ascii="Times" w:hAnsi="Times"/>
          </w:rPr>
          <w:t>Guyatt GH</w:t>
        </w:r>
      </w:hyperlink>
      <w:r w:rsidRPr="00F72851">
        <w:rPr>
          <w:rFonts w:ascii="Times" w:hAnsi="Times"/>
        </w:rPr>
        <w:t xml:space="preserve">, </w:t>
      </w:r>
      <w:hyperlink r:id="rId23" w:history="1">
        <w:r w:rsidRPr="00F72851">
          <w:rPr>
            <w:rFonts w:ascii="Times" w:hAnsi="Times"/>
          </w:rPr>
          <w:t>Collaboration for Outcomes Assessment in Surgical Trials (COAST) Musculoskeletal Group</w:t>
        </w:r>
      </w:hyperlink>
      <w:r w:rsidRPr="00F72851">
        <w:rPr>
          <w:rFonts w:ascii="Times" w:hAnsi="Times"/>
        </w:rPr>
        <w:t xml:space="preserve">. </w:t>
      </w:r>
      <w:hyperlink r:id="rId24" w:history="1">
        <w:r w:rsidRPr="00F72851">
          <w:rPr>
            <w:rFonts w:ascii="Times" w:hAnsi="Times"/>
          </w:rPr>
          <w:t>Radiographs of hip fractures were digitally altered to mask surgeons to the type of implant without compromising the reliability of quality ratings or making the rating process more difficult.</w:t>
        </w:r>
      </w:hyperlink>
      <w:r w:rsidR="004223C3" w:rsidRPr="00F72851">
        <w:rPr>
          <w:rFonts w:ascii="Times" w:hAnsi="Times"/>
        </w:rPr>
        <w:t xml:space="preserve"> </w:t>
      </w:r>
      <w:r w:rsidR="004223C3" w:rsidRPr="00F72851">
        <w:rPr>
          <w:rFonts w:ascii="Times" w:hAnsi="Times"/>
          <w:u w:val="single"/>
        </w:rPr>
        <w:t>J Clin Epidemiol</w:t>
      </w:r>
      <w:r w:rsidR="004223C3" w:rsidRPr="00F72851">
        <w:rPr>
          <w:rFonts w:ascii="Times" w:hAnsi="Times"/>
        </w:rPr>
        <w:t xml:space="preserve"> 2009;62(2):214-223.</w:t>
      </w:r>
    </w:p>
    <w:p w14:paraId="009EA6AB" w14:textId="77777777" w:rsidR="00B524FA" w:rsidRPr="00DD22ED" w:rsidRDefault="00B524FA" w:rsidP="00C011B8">
      <w:pPr>
        <w:ind w:left="540" w:hanging="540"/>
        <w:jc w:val="both"/>
        <w:rPr>
          <w:rFonts w:ascii="Times" w:hAnsi="Times"/>
        </w:rPr>
      </w:pPr>
    </w:p>
    <w:p w14:paraId="55F417AE" w14:textId="3647FB9A" w:rsidR="00C011B8" w:rsidRPr="00DD22ED" w:rsidRDefault="00C011B8" w:rsidP="00C011B8">
      <w:pPr>
        <w:ind w:left="540" w:hanging="540"/>
        <w:jc w:val="both"/>
        <w:rPr>
          <w:rFonts w:ascii="Times" w:hAnsi="Times"/>
        </w:rPr>
      </w:pPr>
      <w:r w:rsidRPr="00DD22ED">
        <w:rPr>
          <w:rFonts w:ascii="Times" w:hAnsi="Times"/>
        </w:rPr>
        <w:t xml:space="preserve">46. Schmidt AH, Zhao G, Turkelson C. </w:t>
      </w:r>
      <w:r w:rsidRPr="00DD22ED">
        <w:rPr>
          <w:rFonts w:ascii="Times" w:hAnsi="Times"/>
          <w:bCs/>
        </w:rPr>
        <w:t>Levels of evidence at the AAOS meeting: can authors rate their own submissions, and do other raters agree? J Bone Joint Surg Am 2009;91-A:867-873.</w:t>
      </w:r>
      <w:r w:rsidR="00781DC9" w:rsidRPr="00DD22ED">
        <w:rPr>
          <w:rFonts w:ascii="Times" w:hAnsi="Times"/>
          <w:bCs/>
        </w:rPr>
        <w:t xml:space="preserve"> (</w:t>
      </w:r>
      <w:r w:rsidR="00605AAC" w:rsidRPr="00DD22ED">
        <w:rPr>
          <w:rFonts w:ascii="Times" w:hAnsi="Times"/>
          <w:bCs/>
        </w:rPr>
        <w:t>1</w:t>
      </w:r>
      <w:r w:rsidR="007B6277">
        <w:rPr>
          <w:rFonts w:ascii="Times" w:hAnsi="Times"/>
          <w:bCs/>
        </w:rPr>
        <w:t>4</w:t>
      </w:r>
      <w:r w:rsidR="00781DC9" w:rsidRPr="00DD22ED">
        <w:rPr>
          <w:rFonts w:ascii="Times" w:hAnsi="Times"/>
          <w:bCs/>
        </w:rPr>
        <w:t xml:space="preserve"> citations)</w:t>
      </w:r>
    </w:p>
    <w:p w14:paraId="103D5D42" w14:textId="77777777" w:rsidR="00C011B8" w:rsidRPr="00DD22ED" w:rsidRDefault="00C011B8" w:rsidP="00C011B8">
      <w:pPr>
        <w:ind w:left="540" w:hanging="540"/>
        <w:jc w:val="both"/>
        <w:rPr>
          <w:rFonts w:ascii="Times" w:hAnsi="Times"/>
        </w:rPr>
      </w:pPr>
    </w:p>
    <w:p w14:paraId="1D2F67CC" w14:textId="5F86B5B0" w:rsidR="00C011B8" w:rsidRPr="00692F06" w:rsidRDefault="00C011B8" w:rsidP="00C011B8">
      <w:pPr>
        <w:ind w:left="540" w:hanging="540"/>
        <w:jc w:val="both"/>
        <w:rPr>
          <w:rFonts w:ascii="Times" w:hAnsi="Times"/>
        </w:rPr>
      </w:pPr>
      <w:r w:rsidRPr="00DD22ED">
        <w:rPr>
          <w:rFonts w:ascii="Times" w:hAnsi="Times"/>
        </w:rPr>
        <w:t xml:space="preserve">45. Brick KE, Chen X, Lohr J, Schmidt AH, Kidder LS, Lew WD. </w:t>
      </w:r>
      <w:r w:rsidRPr="00DD22ED">
        <w:rPr>
          <w:rFonts w:ascii="Times" w:hAnsi="Times"/>
          <w:bCs/>
        </w:rPr>
        <w:t xml:space="preserve">rhBMP-2 Modulation of gene expression in infected segmental bone </w:t>
      </w:r>
      <w:r w:rsidRPr="00692F06">
        <w:rPr>
          <w:rFonts w:ascii="Times" w:hAnsi="Times"/>
        </w:rPr>
        <w:t>defects. Clin Orthop. 2009;467(12):3096-3103.</w:t>
      </w:r>
      <w:r w:rsidR="00781DC9" w:rsidRPr="00692F06">
        <w:rPr>
          <w:rFonts w:ascii="Times" w:hAnsi="Times"/>
        </w:rPr>
        <w:t xml:space="preserve"> (</w:t>
      </w:r>
      <w:r w:rsidR="00E96380" w:rsidRPr="00692F06">
        <w:rPr>
          <w:rFonts w:ascii="Times" w:hAnsi="Times"/>
        </w:rPr>
        <w:t>6</w:t>
      </w:r>
      <w:r w:rsidR="00781DC9" w:rsidRPr="00692F06">
        <w:rPr>
          <w:rFonts w:ascii="Times" w:hAnsi="Times"/>
        </w:rPr>
        <w:t xml:space="preserve"> citations)</w:t>
      </w:r>
    </w:p>
    <w:p w14:paraId="3EADC724" w14:textId="77777777" w:rsidR="00C011B8" w:rsidRPr="00692F06" w:rsidRDefault="00C011B8" w:rsidP="00C011B8">
      <w:pPr>
        <w:ind w:left="540" w:hanging="540"/>
        <w:jc w:val="both"/>
        <w:rPr>
          <w:rFonts w:ascii="Times" w:hAnsi="Times"/>
        </w:rPr>
      </w:pPr>
    </w:p>
    <w:p w14:paraId="2BBD753D" w14:textId="20950357" w:rsidR="00C011B8" w:rsidRPr="00692F06" w:rsidRDefault="00C011B8" w:rsidP="00C011B8">
      <w:pPr>
        <w:ind w:left="540" w:hanging="540"/>
        <w:jc w:val="both"/>
        <w:rPr>
          <w:rFonts w:ascii="Times" w:hAnsi="Times"/>
        </w:rPr>
      </w:pPr>
      <w:r w:rsidRPr="00692F06">
        <w:rPr>
          <w:rFonts w:ascii="Times" w:hAnsi="Times"/>
        </w:rPr>
        <w:t>44. Kidder LS, Chen X, Schmidt AH, Lew WD. Osteogenic Protein-1 Overcomes Inhibition of Fracture Healing in the Diabetic Rat. A Pilot Study. Clin Orthop. 2009;467(12):3249-3256.</w:t>
      </w:r>
      <w:r w:rsidR="00642E4B" w:rsidRPr="00692F06">
        <w:rPr>
          <w:rFonts w:ascii="Times" w:hAnsi="Times"/>
        </w:rPr>
        <w:t xml:space="preserve"> (</w:t>
      </w:r>
      <w:r w:rsidR="00605AAC" w:rsidRPr="00692F06">
        <w:rPr>
          <w:rFonts w:ascii="Times" w:hAnsi="Times"/>
        </w:rPr>
        <w:t>10</w:t>
      </w:r>
      <w:r w:rsidR="00642E4B" w:rsidRPr="00692F06">
        <w:rPr>
          <w:rFonts w:ascii="Times" w:hAnsi="Times"/>
        </w:rPr>
        <w:t xml:space="preserve"> citations)</w:t>
      </w:r>
    </w:p>
    <w:p w14:paraId="1E4771BD" w14:textId="77777777" w:rsidR="00C011B8" w:rsidRPr="00692F06" w:rsidRDefault="00C011B8" w:rsidP="00C011B8">
      <w:pPr>
        <w:ind w:left="540" w:hanging="540"/>
        <w:rPr>
          <w:rFonts w:ascii="Times" w:hAnsi="Times"/>
        </w:rPr>
      </w:pPr>
    </w:p>
    <w:p w14:paraId="35E32B90" w14:textId="4BBE28EE" w:rsidR="00C011B8" w:rsidRPr="00692F06" w:rsidRDefault="00C011B8" w:rsidP="00C011B8">
      <w:pPr>
        <w:ind w:left="540" w:hanging="540"/>
        <w:rPr>
          <w:rFonts w:ascii="Times" w:hAnsi="Times"/>
        </w:rPr>
      </w:pPr>
      <w:r w:rsidRPr="00692F06">
        <w:rPr>
          <w:rFonts w:ascii="Times" w:hAnsi="Times"/>
        </w:rPr>
        <w:t>43. Schmidt AH, Leighton RK, Parvizi J, Sems A, Berry DJ. Optimal Arthroplasty for Femoral Neck Fractures: Is Total Hip Arthroplasty the Answer? J Orthop Trauma. 2009;23(6):428-433. (</w:t>
      </w:r>
      <w:r w:rsidR="00201C10">
        <w:rPr>
          <w:rFonts w:ascii="Times" w:hAnsi="Times"/>
        </w:rPr>
        <w:t>6</w:t>
      </w:r>
      <w:r w:rsidR="00BF1196">
        <w:rPr>
          <w:rFonts w:ascii="Times" w:hAnsi="Times"/>
        </w:rPr>
        <w:t>1</w:t>
      </w:r>
      <w:r w:rsidR="00781DC9" w:rsidRPr="00692F06">
        <w:rPr>
          <w:rFonts w:ascii="Times" w:hAnsi="Times"/>
        </w:rPr>
        <w:t xml:space="preserve"> citations)</w:t>
      </w:r>
    </w:p>
    <w:p w14:paraId="670B0D39" w14:textId="77777777" w:rsidR="00C011B8" w:rsidRPr="00692F06" w:rsidRDefault="00C011B8" w:rsidP="00C011B8">
      <w:pPr>
        <w:ind w:left="540" w:hanging="540"/>
        <w:rPr>
          <w:rFonts w:ascii="Times" w:hAnsi="Times"/>
        </w:rPr>
      </w:pPr>
    </w:p>
    <w:p w14:paraId="2E0742B6" w14:textId="37CF5FAF" w:rsidR="00C011B8" w:rsidRPr="00DD22ED" w:rsidRDefault="00C011B8" w:rsidP="00C011B8">
      <w:pPr>
        <w:ind w:left="540" w:hanging="540"/>
        <w:jc w:val="both"/>
        <w:rPr>
          <w:rFonts w:ascii="Times" w:hAnsi="Times"/>
        </w:rPr>
      </w:pPr>
      <w:r w:rsidRPr="00692F06">
        <w:rPr>
          <w:rFonts w:ascii="Times" w:hAnsi="Times"/>
        </w:rPr>
        <w:t>42. Templeman DC, Anglen J, Schmidt AH. The management of</w:t>
      </w:r>
      <w:r w:rsidRPr="00DD22ED">
        <w:rPr>
          <w:rFonts w:ascii="Times" w:hAnsi="Times"/>
        </w:rPr>
        <w:t xml:space="preserve"> complications associated with tibial fractures. In </w:t>
      </w:r>
      <w:r w:rsidRPr="00DD22ED">
        <w:rPr>
          <w:rFonts w:ascii="Times" w:hAnsi="Times"/>
          <w:u w:val="single"/>
        </w:rPr>
        <w:t>Instructional Course Lectures</w:t>
      </w:r>
      <w:r w:rsidRPr="00DD22ED">
        <w:rPr>
          <w:rFonts w:ascii="Times" w:hAnsi="Times"/>
        </w:rPr>
        <w:t>, Vol 58. Ed. Fred Azar. Rosemont, IL, The American Academy of Orthopaedic Surgeons 2009, pp 47-60.</w:t>
      </w:r>
      <w:r w:rsidR="00D75200" w:rsidRPr="00DD22ED">
        <w:rPr>
          <w:rFonts w:ascii="Times" w:hAnsi="Times"/>
        </w:rPr>
        <w:t xml:space="preserve"> (3 citations)</w:t>
      </w:r>
    </w:p>
    <w:p w14:paraId="67971562" w14:textId="77777777" w:rsidR="00C011B8" w:rsidRPr="00DD22ED" w:rsidRDefault="00C011B8" w:rsidP="00C011B8">
      <w:pPr>
        <w:ind w:left="540" w:right="-720" w:hanging="540"/>
        <w:jc w:val="both"/>
        <w:rPr>
          <w:rFonts w:ascii="Times" w:hAnsi="Times"/>
        </w:rPr>
      </w:pPr>
    </w:p>
    <w:p w14:paraId="2A1C4591" w14:textId="77777777" w:rsidR="00C011B8" w:rsidRPr="00DD22ED" w:rsidRDefault="00C011B8">
      <w:pPr>
        <w:ind w:left="540" w:hanging="540"/>
        <w:rPr>
          <w:rFonts w:ascii="Times" w:hAnsi="Times"/>
        </w:rPr>
      </w:pPr>
      <w:r w:rsidRPr="00DD22ED">
        <w:rPr>
          <w:rFonts w:ascii="Times" w:hAnsi="Times"/>
        </w:rPr>
        <w:t>41. Schmidt AH. Putting it all Together: What can we learn from Meta-analysis regarding Femoral Neck Fractures? Techniques in Orthopedics. 2008;23:317-321.</w:t>
      </w:r>
    </w:p>
    <w:p w14:paraId="19A593E9" w14:textId="77777777" w:rsidR="00C011B8" w:rsidRPr="00DD22ED" w:rsidRDefault="00C011B8">
      <w:pPr>
        <w:ind w:left="540" w:hanging="540"/>
        <w:rPr>
          <w:rFonts w:ascii="Times" w:hAnsi="Times"/>
        </w:rPr>
      </w:pPr>
    </w:p>
    <w:p w14:paraId="00280905" w14:textId="4F143AA4" w:rsidR="00C011B8" w:rsidRPr="00DD22ED" w:rsidRDefault="00C011B8">
      <w:pPr>
        <w:ind w:left="540" w:hanging="540"/>
        <w:rPr>
          <w:rFonts w:ascii="Times" w:hAnsi="Times"/>
        </w:rPr>
      </w:pPr>
      <w:r w:rsidRPr="00DD22ED">
        <w:rPr>
          <w:rFonts w:ascii="Times" w:hAnsi="Times"/>
        </w:rPr>
        <w:t>40. Parvizi J, Jain N, Schmidt AH. Periprosthetic Knee Fractures. J Orthop Trauma. 2008;22:663-671. (</w:t>
      </w:r>
      <w:r w:rsidR="00201C10">
        <w:rPr>
          <w:rFonts w:ascii="Times" w:hAnsi="Times"/>
        </w:rPr>
        <w:t>6</w:t>
      </w:r>
      <w:r w:rsidR="00D860B1">
        <w:rPr>
          <w:rFonts w:ascii="Times" w:hAnsi="Times"/>
        </w:rPr>
        <w:t>4</w:t>
      </w:r>
      <w:r w:rsidRPr="00DD22ED">
        <w:rPr>
          <w:rFonts w:ascii="Times" w:hAnsi="Times"/>
        </w:rPr>
        <w:t xml:space="preserve"> citations)</w:t>
      </w:r>
    </w:p>
    <w:p w14:paraId="1AEEC136" w14:textId="77777777" w:rsidR="00C011B8" w:rsidRPr="00DD22ED" w:rsidRDefault="00C011B8">
      <w:pPr>
        <w:ind w:left="540" w:hanging="540"/>
        <w:rPr>
          <w:rFonts w:ascii="Times" w:hAnsi="Times"/>
        </w:rPr>
      </w:pPr>
    </w:p>
    <w:p w14:paraId="5476F787" w14:textId="77777777" w:rsidR="00C011B8" w:rsidRPr="00DD22ED" w:rsidRDefault="00C011B8" w:rsidP="00C011B8">
      <w:pPr>
        <w:ind w:left="540" w:hanging="540"/>
        <w:rPr>
          <w:rFonts w:ascii="Times" w:hAnsi="Times"/>
        </w:rPr>
      </w:pPr>
      <w:r w:rsidRPr="00DD22ED">
        <w:rPr>
          <w:rFonts w:ascii="Times" w:hAnsi="Times"/>
        </w:rPr>
        <w:t>39. Schmidt AH. Locked Plating for Subtrochanteric Fractures: The Next Big Thing. Techniques in Orthopedics. 2008;23(2):106-112. (1 citation)</w:t>
      </w:r>
    </w:p>
    <w:p w14:paraId="7302E622" w14:textId="77777777" w:rsidR="00C011B8" w:rsidRPr="00DD22ED" w:rsidRDefault="00C011B8" w:rsidP="00C011B8">
      <w:pPr>
        <w:ind w:left="540" w:hanging="540"/>
        <w:rPr>
          <w:rFonts w:ascii="Times" w:hAnsi="Times"/>
          <w:szCs w:val="24"/>
          <w:u w:val="single"/>
        </w:rPr>
      </w:pPr>
    </w:p>
    <w:p w14:paraId="51439C5D" w14:textId="4B312B5C" w:rsidR="00C011B8" w:rsidRPr="00DD22ED" w:rsidRDefault="00C011B8" w:rsidP="00C011B8">
      <w:pPr>
        <w:ind w:left="540" w:right="-720" w:hanging="540"/>
        <w:jc w:val="both"/>
        <w:rPr>
          <w:rFonts w:ascii="Times" w:hAnsi="Times"/>
        </w:rPr>
      </w:pPr>
      <w:r w:rsidRPr="00DD22ED">
        <w:rPr>
          <w:rFonts w:ascii="Times" w:hAnsi="Times"/>
        </w:rPr>
        <w:t xml:space="preserve">38. Schmidt AH. The Changing Face of Orthopaedic Trauma: Periprosthetic and Other Fragility Fractures. In </w:t>
      </w:r>
      <w:r w:rsidRPr="00DD22ED">
        <w:rPr>
          <w:rFonts w:ascii="Times" w:hAnsi="Times"/>
          <w:u w:val="single"/>
        </w:rPr>
        <w:t>Instructional Course Lectures</w:t>
      </w:r>
      <w:r w:rsidRPr="00DD22ED">
        <w:rPr>
          <w:rFonts w:ascii="Times" w:hAnsi="Times"/>
        </w:rPr>
        <w:t>, Vol 57. Ed. Paul J. Duwelius. Rosemont, IL, The American Academy of Orthopaedic Surgeons 2008:417-45 (</w:t>
      </w:r>
      <w:r w:rsidR="00E96380" w:rsidRPr="00DD22ED">
        <w:rPr>
          <w:rFonts w:ascii="Times" w:hAnsi="Times"/>
        </w:rPr>
        <w:t>6</w:t>
      </w:r>
      <w:r w:rsidRPr="00DD22ED">
        <w:rPr>
          <w:rFonts w:ascii="Times" w:hAnsi="Times"/>
        </w:rPr>
        <w:t xml:space="preserve"> Citations)</w:t>
      </w:r>
    </w:p>
    <w:p w14:paraId="29D278EC" w14:textId="77777777" w:rsidR="00C011B8" w:rsidRPr="00DD22ED" w:rsidRDefault="00C011B8" w:rsidP="00C011B8">
      <w:pPr>
        <w:tabs>
          <w:tab w:val="left" w:pos="540"/>
        </w:tabs>
        <w:ind w:left="540" w:right="-720" w:hanging="540"/>
        <w:jc w:val="both"/>
        <w:rPr>
          <w:rFonts w:ascii="Times" w:hAnsi="Times"/>
        </w:rPr>
      </w:pPr>
    </w:p>
    <w:p w14:paraId="0A75C71C" w14:textId="74795926" w:rsidR="00C011B8" w:rsidRPr="00DD22ED" w:rsidRDefault="00C011B8">
      <w:pPr>
        <w:ind w:left="540" w:hanging="540"/>
        <w:rPr>
          <w:rFonts w:ascii="Times" w:hAnsi="Times"/>
        </w:rPr>
      </w:pPr>
      <w:r w:rsidRPr="00DD22ED">
        <w:rPr>
          <w:rFonts w:ascii="Times" w:hAnsi="Times"/>
        </w:rPr>
        <w:lastRenderedPageBreak/>
        <w:t>37. Leighton RK, S</w:t>
      </w:r>
      <w:r w:rsidR="00201C10">
        <w:rPr>
          <w:rFonts w:ascii="Times" w:hAnsi="Times"/>
        </w:rPr>
        <w:t xml:space="preserve">chmidt AH, Collier P, Trask K. </w:t>
      </w:r>
      <w:r w:rsidRPr="00DD22ED">
        <w:rPr>
          <w:rFonts w:ascii="Times" w:hAnsi="Times"/>
        </w:rPr>
        <w:t>Advances in the treatment of intracapsula</w:t>
      </w:r>
      <w:r w:rsidR="00361AA0">
        <w:rPr>
          <w:rFonts w:ascii="Times" w:hAnsi="Times"/>
        </w:rPr>
        <w:t>r hip fractures in the elderly. Injury.</w:t>
      </w:r>
      <w:r w:rsidRPr="00DD22ED">
        <w:rPr>
          <w:rFonts w:ascii="Times" w:hAnsi="Times"/>
        </w:rPr>
        <w:t> 2007;38 Suppl 3:S24-34. (</w:t>
      </w:r>
      <w:r w:rsidR="00201C10">
        <w:rPr>
          <w:rFonts w:ascii="Times" w:hAnsi="Times"/>
        </w:rPr>
        <w:t>88</w:t>
      </w:r>
      <w:r w:rsidRPr="00DD22ED">
        <w:rPr>
          <w:rFonts w:ascii="Times" w:hAnsi="Times"/>
        </w:rPr>
        <w:t xml:space="preserve"> citations)</w:t>
      </w:r>
    </w:p>
    <w:p w14:paraId="63643AB0" w14:textId="77777777" w:rsidR="00C011B8" w:rsidRPr="00DD22ED" w:rsidRDefault="00C011B8">
      <w:pPr>
        <w:ind w:left="540" w:hanging="540"/>
        <w:rPr>
          <w:rFonts w:ascii="Times" w:hAnsi="Times"/>
        </w:rPr>
      </w:pPr>
    </w:p>
    <w:p w14:paraId="172C50A6" w14:textId="311A6B45" w:rsidR="00C011B8" w:rsidRPr="00DD22ED" w:rsidRDefault="00C011B8" w:rsidP="00C011B8">
      <w:pPr>
        <w:ind w:left="540" w:hanging="540"/>
        <w:rPr>
          <w:rFonts w:ascii="Times" w:hAnsi="Times"/>
          <w:b/>
          <w:bCs/>
        </w:rPr>
      </w:pPr>
      <w:r w:rsidRPr="00DD22ED">
        <w:rPr>
          <w:rFonts w:ascii="Times" w:hAnsi="Times"/>
        </w:rPr>
        <w:t xml:space="preserve">36. Chen X, Schmidt AH, Mahjouri S, Polly DW, Lew WD. </w:t>
      </w:r>
      <w:r w:rsidRPr="00DD22ED">
        <w:rPr>
          <w:rFonts w:ascii="Times" w:hAnsi="Times"/>
          <w:bCs/>
        </w:rPr>
        <w:t>Union of a Chronically Infected Internally Stabilized Segmental Defect in the Rat Femur after Debridement and Application of rhBMP-2 and Systemic Antibiotic. J Orthopaedic Trauma. 2007;21(10):693-700. (</w:t>
      </w:r>
      <w:r w:rsidR="00B93921">
        <w:rPr>
          <w:rFonts w:ascii="Times" w:hAnsi="Times"/>
          <w:bCs/>
        </w:rPr>
        <w:t>30</w:t>
      </w:r>
      <w:r w:rsidRPr="00DD22ED">
        <w:rPr>
          <w:rFonts w:ascii="Times" w:hAnsi="Times"/>
          <w:bCs/>
        </w:rPr>
        <w:t xml:space="preserve"> citations)</w:t>
      </w:r>
    </w:p>
    <w:p w14:paraId="1A1EBA90" w14:textId="77777777" w:rsidR="00C011B8" w:rsidRPr="00DD22ED" w:rsidRDefault="00C011B8" w:rsidP="00C011B8">
      <w:pPr>
        <w:rPr>
          <w:rFonts w:ascii="Times" w:hAnsi="Times"/>
        </w:rPr>
      </w:pPr>
    </w:p>
    <w:p w14:paraId="27E7DA04" w14:textId="5DD1AC50" w:rsidR="00C011B8" w:rsidRPr="00DD22ED" w:rsidRDefault="00C011B8">
      <w:pPr>
        <w:ind w:left="540" w:hanging="540"/>
        <w:rPr>
          <w:rFonts w:ascii="Times" w:hAnsi="Times"/>
        </w:rPr>
      </w:pPr>
      <w:r w:rsidRPr="00DD22ED">
        <w:rPr>
          <w:rFonts w:ascii="Times" w:hAnsi="Times"/>
        </w:rPr>
        <w:t xml:space="preserve">35. Chen X, Schmidt AH, Tsukayama DT, Bourgeault CA, Lew WD. Recombinant human osteogenic protein-1 induces bone formation in a chronically infected, internally stabilized segmental defect in the rat femur. </w:t>
      </w:r>
      <w:r w:rsidRPr="00DD22ED">
        <w:rPr>
          <w:rFonts w:ascii="Times" w:hAnsi="Times"/>
          <w:u w:val="single"/>
        </w:rPr>
        <w:t>J Bone Joint Surg Am</w:t>
      </w:r>
      <w:r w:rsidRPr="00DD22ED">
        <w:rPr>
          <w:rFonts w:ascii="Times" w:hAnsi="Times"/>
        </w:rPr>
        <w:t>. 2006;88-A:1510-1523. (</w:t>
      </w:r>
      <w:r w:rsidR="00763A5C">
        <w:rPr>
          <w:rFonts w:ascii="Times" w:hAnsi="Times"/>
        </w:rPr>
        <w:t>5</w:t>
      </w:r>
      <w:r w:rsidR="00201C10">
        <w:rPr>
          <w:rFonts w:ascii="Times" w:hAnsi="Times"/>
        </w:rPr>
        <w:t>1</w:t>
      </w:r>
      <w:r w:rsidRPr="00DD22ED">
        <w:rPr>
          <w:rFonts w:ascii="Times" w:hAnsi="Times"/>
        </w:rPr>
        <w:t xml:space="preserve"> citations)</w:t>
      </w:r>
    </w:p>
    <w:p w14:paraId="04A38BAC" w14:textId="77777777" w:rsidR="00C011B8" w:rsidRPr="00DD22ED" w:rsidRDefault="00C011B8">
      <w:pPr>
        <w:ind w:left="540" w:hanging="540"/>
        <w:rPr>
          <w:rFonts w:ascii="Times" w:hAnsi="Times"/>
        </w:rPr>
      </w:pPr>
    </w:p>
    <w:p w14:paraId="1131EC27" w14:textId="77777777" w:rsidR="00C011B8" w:rsidRPr="00DD22ED" w:rsidRDefault="00C011B8">
      <w:pPr>
        <w:ind w:left="540" w:hanging="540"/>
        <w:rPr>
          <w:rFonts w:ascii="Times" w:hAnsi="Times"/>
        </w:rPr>
      </w:pPr>
      <w:r w:rsidRPr="00DD22ED">
        <w:rPr>
          <w:rFonts w:ascii="Times" w:hAnsi="Times"/>
        </w:rPr>
        <w:t xml:space="preserve">35. Schmidt AH. Outcomes of periprosthetic hip fractures. </w:t>
      </w:r>
      <w:r w:rsidRPr="00DD22ED">
        <w:rPr>
          <w:rFonts w:ascii="Times" w:hAnsi="Times"/>
          <w:u w:val="single"/>
        </w:rPr>
        <w:t>Seminars in Arthroplasty.</w:t>
      </w:r>
      <w:r w:rsidRPr="00DD22ED">
        <w:rPr>
          <w:rFonts w:ascii="Times" w:hAnsi="Times"/>
        </w:rPr>
        <w:t xml:space="preserve"> 2006;17(1):18-24.</w:t>
      </w:r>
    </w:p>
    <w:p w14:paraId="433D3D27" w14:textId="77777777" w:rsidR="00C011B8" w:rsidRPr="00DD22ED" w:rsidRDefault="00C011B8">
      <w:pPr>
        <w:ind w:left="540" w:hanging="540"/>
        <w:rPr>
          <w:rFonts w:ascii="Times" w:hAnsi="Times"/>
        </w:rPr>
      </w:pPr>
    </w:p>
    <w:p w14:paraId="1F5FE8B9" w14:textId="6FCB549A" w:rsidR="00C011B8" w:rsidRPr="00DD22ED" w:rsidRDefault="00C011B8" w:rsidP="00C011B8">
      <w:pPr>
        <w:ind w:left="540" w:right="-720" w:hanging="540"/>
        <w:jc w:val="both"/>
        <w:rPr>
          <w:rFonts w:ascii="Times" w:hAnsi="Times"/>
        </w:rPr>
      </w:pPr>
      <w:r w:rsidRPr="00DD22ED">
        <w:rPr>
          <w:rFonts w:ascii="Times" w:hAnsi="Times"/>
        </w:rPr>
        <w:t xml:space="preserve">34. Schmidt AH, Asnis SE, Haidukewych G, Koval KJ Thorngren KG. Femoral neck fractures. In </w:t>
      </w:r>
      <w:r w:rsidRPr="00DD22ED">
        <w:rPr>
          <w:rFonts w:ascii="Times" w:hAnsi="Times"/>
          <w:u w:val="single"/>
        </w:rPr>
        <w:t>Instructional Course Lectures</w:t>
      </w:r>
      <w:r w:rsidRPr="00DD22ED">
        <w:rPr>
          <w:rFonts w:ascii="Times" w:hAnsi="Times"/>
        </w:rPr>
        <w:t>, Vol 54. Ed. Vincent D. Pellegrini, Jr. Rosemont, IL, The American Academy o</w:t>
      </w:r>
      <w:r w:rsidR="00161DB2">
        <w:rPr>
          <w:rFonts w:ascii="Times" w:hAnsi="Times"/>
        </w:rPr>
        <w:t>f Orthopaedic Surgeons 2005:417-4</w:t>
      </w:r>
      <w:r w:rsidRPr="00DD22ED">
        <w:rPr>
          <w:rFonts w:ascii="Times" w:hAnsi="Times"/>
        </w:rPr>
        <w:t>45</w:t>
      </w:r>
      <w:r w:rsidR="009E5732" w:rsidRPr="00DD22ED">
        <w:rPr>
          <w:rFonts w:ascii="Times" w:hAnsi="Times"/>
        </w:rPr>
        <w:t>. (</w:t>
      </w:r>
      <w:r w:rsidR="00161DB2">
        <w:rPr>
          <w:rFonts w:ascii="Times" w:hAnsi="Times"/>
        </w:rPr>
        <w:t>4</w:t>
      </w:r>
      <w:r w:rsidR="00201C10">
        <w:rPr>
          <w:rFonts w:ascii="Times" w:hAnsi="Times"/>
        </w:rPr>
        <w:t>8</w:t>
      </w:r>
      <w:r w:rsidR="009E5732" w:rsidRPr="00DD22ED">
        <w:rPr>
          <w:rFonts w:ascii="Times" w:hAnsi="Times"/>
        </w:rPr>
        <w:t xml:space="preserve"> citations)</w:t>
      </w:r>
    </w:p>
    <w:p w14:paraId="3D6FB5BB" w14:textId="77777777" w:rsidR="00C011B8" w:rsidRPr="00DD22ED" w:rsidRDefault="00C011B8" w:rsidP="00C011B8">
      <w:pPr>
        <w:tabs>
          <w:tab w:val="left" w:pos="540"/>
        </w:tabs>
        <w:ind w:left="540" w:right="-720" w:hanging="540"/>
        <w:jc w:val="both"/>
        <w:rPr>
          <w:rFonts w:ascii="Times" w:hAnsi="Times"/>
        </w:rPr>
      </w:pPr>
    </w:p>
    <w:p w14:paraId="019BAD71" w14:textId="1AED81FF" w:rsidR="00C011B8" w:rsidRPr="00DD22ED" w:rsidRDefault="00C011B8" w:rsidP="00C011B8">
      <w:pPr>
        <w:ind w:left="540" w:hanging="540"/>
        <w:rPr>
          <w:rFonts w:ascii="Times" w:hAnsi="Times"/>
        </w:rPr>
      </w:pPr>
      <w:r w:rsidRPr="00DD22ED">
        <w:rPr>
          <w:rFonts w:ascii="Times" w:hAnsi="Times"/>
        </w:rPr>
        <w:t xml:space="preserve">33. Chen X, Tsukayama DT, Kidder LS, Bourgeault CA, Schmidt AH, Lew WD. Characterization of a chronic infection in an internally-stabilized segmental defect in the rat femur. </w:t>
      </w:r>
      <w:r w:rsidRPr="00DD22ED">
        <w:rPr>
          <w:rFonts w:ascii="Times" w:hAnsi="Times"/>
          <w:u w:val="single"/>
        </w:rPr>
        <w:t>J Orthop Res</w:t>
      </w:r>
      <w:r w:rsidRPr="00DD22ED">
        <w:rPr>
          <w:rFonts w:ascii="Times" w:hAnsi="Times"/>
        </w:rPr>
        <w:t>, 2005;23:</w:t>
      </w:r>
      <w:bookmarkStart w:id="1" w:name="OLE_LINK11"/>
      <w:bookmarkStart w:id="2" w:name="OLE_LINK12"/>
      <w:r w:rsidRPr="00DD22ED">
        <w:rPr>
          <w:rFonts w:ascii="Times" w:hAnsi="Times"/>
        </w:rPr>
        <w:t xml:space="preserve">816-823. </w:t>
      </w:r>
      <w:bookmarkEnd w:id="1"/>
      <w:bookmarkEnd w:id="2"/>
      <w:r w:rsidRPr="00DD22ED">
        <w:rPr>
          <w:rFonts w:ascii="Times" w:hAnsi="Times"/>
        </w:rPr>
        <w:t>(</w:t>
      </w:r>
      <w:r w:rsidR="00B50517">
        <w:rPr>
          <w:rFonts w:ascii="Times" w:hAnsi="Times"/>
        </w:rPr>
        <w:t>4</w:t>
      </w:r>
      <w:r w:rsidR="00201C10">
        <w:rPr>
          <w:rFonts w:ascii="Times" w:hAnsi="Times"/>
        </w:rPr>
        <w:t>4</w:t>
      </w:r>
      <w:r w:rsidRPr="00DD22ED">
        <w:rPr>
          <w:rFonts w:ascii="Times" w:hAnsi="Times"/>
        </w:rPr>
        <w:t xml:space="preserve"> citations)</w:t>
      </w:r>
    </w:p>
    <w:p w14:paraId="4C5967BF" w14:textId="77777777" w:rsidR="00C011B8" w:rsidRPr="00DD22ED" w:rsidRDefault="00C011B8" w:rsidP="00C011B8">
      <w:pPr>
        <w:ind w:left="540" w:hanging="540"/>
        <w:rPr>
          <w:rFonts w:ascii="Times" w:hAnsi="Times"/>
        </w:rPr>
      </w:pPr>
      <w:r w:rsidRPr="00DD22ED">
        <w:rPr>
          <w:rFonts w:ascii="Times" w:hAnsi="Times"/>
        </w:rPr>
        <w:t xml:space="preserve"> </w:t>
      </w:r>
    </w:p>
    <w:p w14:paraId="1CEDDDDC" w14:textId="3F97C806" w:rsidR="00C011B8" w:rsidRPr="00DD22ED" w:rsidRDefault="00C011B8">
      <w:pPr>
        <w:ind w:left="540" w:hanging="540"/>
        <w:rPr>
          <w:rFonts w:ascii="Times" w:hAnsi="Times"/>
        </w:rPr>
      </w:pPr>
      <w:r w:rsidRPr="00DD22ED">
        <w:rPr>
          <w:rFonts w:ascii="Times" w:hAnsi="Times"/>
        </w:rPr>
        <w:t xml:space="preserve">32.  Odland R, Schmidt AH, Hunter B, Kidder L, Bechtold JE, Linzie BM, Hargens AR. Use of tissue ultrafiltration for treatment of compartment syndrome: A pilot study using porcine hindlimbs. </w:t>
      </w:r>
      <w:r w:rsidRPr="00DD22ED">
        <w:rPr>
          <w:rFonts w:ascii="Times" w:hAnsi="Times"/>
          <w:u w:val="single"/>
        </w:rPr>
        <w:t>J Orthop Trauma</w:t>
      </w:r>
      <w:r w:rsidRPr="00DD22ED">
        <w:rPr>
          <w:rFonts w:ascii="Times" w:hAnsi="Times"/>
        </w:rPr>
        <w:t>, 2005;19:267-75. (</w:t>
      </w:r>
      <w:r w:rsidR="00704037">
        <w:rPr>
          <w:rFonts w:ascii="Times" w:hAnsi="Times"/>
        </w:rPr>
        <w:t>2</w:t>
      </w:r>
      <w:r w:rsidR="00605AAC" w:rsidRPr="00DD22ED">
        <w:rPr>
          <w:rFonts w:ascii="Times" w:hAnsi="Times"/>
        </w:rPr>
        <w:t>8</w:t>
      </w:r>
      <w:r w:rsidRPr="00DD22ED">
        <w:rPr>
          <w:rFonts w:ascii="Times" w:hAnsi="Times"/>
        </w:rPr>
        <w:t xml:space="preserve"> citations)</w:t>
      </w:r>
    </w:p>
    <w:p w14:paraId="6C650D32" w14:textId="77777777" w:rsidR="00C011B8" w:rsidRPr="00DD22ED" w:rsidRDefault="00C011B8">
      <w:pPr>
        <w:ind w:left="540" w:hanging="540"/>
        <w:rPr>
          <w:rFonts w:ascii="Times" w:hAnsi="Times"/>
        </w:rPr>
      </w:pPr>
    </w:p>
    <w:p w14:paraId="7BB833EB" w14:textId="55854EDB" w:rsidR="00C011B8" w:rsidRPr="00DD22ED" w:rsidRDefault="00C011B8" w:rsidP="00C011B8">
      <w:pPr>
        <w:ind w:left="540" w:hanging="540"/>
        <w:rPr>
          <w:rFonts w:ascii="Times" w:hAnsi="Times"/>
        </w:rPr>
      </w:pPr>
      <w:r w:rsidRPr="00DD22ED">
        <w:rPr>
          <w:rFonts w:ascii="Times" w:hAnsi="Times"/>
        </w:rPr>
        <w:t xml:space="preserve">31. Bhandari M, Zlowodzki M, Tornetta P III, Schmidt AH, Templeman DC. Intramedullary nailing following external fixation in femoral and tibial shaft fractures. </w:t>
      </w:r>
      <w:r w:rsidRPr="00DD22ED">
        <w:rPr>
          <w:rFonts w:ascii="Times" w:hAnsi="Times"/>
          <w:u w:val="single"/>
        </w:rPr>
        <w:t>J Orthop Trauma</w:t>
      </w:r>
      <w:r w:rsidRPr="00DD22ED">
        <w:rPr>
          <w:rFonts w:ascii="Times" w:hAnsi="Times"/>
        </w:rPr>
        <w:t>, 2005;19:140-144.</w:t>
      </w:r>
      <w:r w:rsidR="00BB3337" w:rsidRPr="00DD22ED">
        <w:rPr>
          <w:rFonts w:ascii="Times" w:hAnsi="Times"/>
        </w:rPr>
        <w:t xml:space="preserve"> (</w:t>
      </w:r>
      <w:r w:rsidR="00201C10">
        <w:rPr>
          <w:rFonts w:ascii="Times" w:hAnsi="Times"/>
        </w:rPr>
        <w:t>10</w:t>
      </w:r>
      <w:r w:rsidR="002F238D">
        <w:rPr>
          <w:rFonts w:ascii="Times" w:hAnsi="Times"/>
        </w:rPr>
        <w:t>9</w:t>
      </w:r>
      <w:r w:rsidR="00BB3337" w:rsidRPr="00DD22ED">
        <w:rPr>
          <w:rFonts w:ascii="Times" w:hAnsi="Times"/>
        </w:rPr>
        <w:t xml:space="preserve"> citations)</w:t>
      </w:r>
    </w:p>
    <w:p w14:paraId="64ACA8D8" w14:textId="77777777" w:rsidR="00C011B8" w:rsidRPr="00DD22ED" w:rsidRDefault="00C011B8">
      <w:pPr>
        <w:ind w:left="540" w:hanging="540"/>
        <w:rPr>
          <w:rFonts w:ascii="Times" w:hAnsi="Times"/>
        </w:rPr>
      </w:pPr>
    </w:p>
    <w:p w14:paraId="4ED644A7" w14:textId="33FF1433" w:rsidR="00C011B8" w:rsidRPr="00DD22ED" w:rsidRDefault="00C011B8">
      <w:pPr>
        <w:ind w:left="540" w:hanging="540"/>
        <w:rPr>
          <w:rFonts w:ascii="Times" w:hAnsi="Times"/>
        </w:rPr>
      </w:pPr>
      <w:r w:rsidRPr="00DD22ED">
        <w:rPr>
          <w:rFonts w:ascii="Times" w:hAnsi="Times"/>
        </w:rPr>
        <w:t xml:space="preserve">30. Duwelius PJ, Schmidt AH, Kyle RF, Talbott V, Ellis TJ, Butler JB. A prospective, modernized treatment protocol for periprosthetic femur fractures. </w:t>
      </w:r>
      <w:r w:rsidRPr="00DD22ED">
        <w:rPr>
          <w:rFonts w:ascii="Times" w:hAnsi="Times"/>
          <w:u w:val="single"/>
        </w:rPr>
        <w:t>Orthop Clin N Am</w:t>
      </w:r>
      <w:r w:rsidRPr="00DD22ED">
        <w:rPr>
          <w:rFonts w:ascii="Times" w:hAnsi="Times"/>
        </w:rPr>
        <w:t xml:space="preserve"> 35(4):485-92, 2004. (</w:t>
      </w:r>
      <w:r w:rsidR="00D52DF1">
        <w:rPr>
          <w:rFonts w:ascii="Times" w:hAnsi="Times"/>
        </w:rPr>
        <w:t>5</w:t>
      </w:r>
      <w:r w:rsidR="00AF0F23">
        <w:rPr>
          <w:rFonts w:ascii="Times" w:hAnsi="Times"/>
        </w:rPr>
        <w:t>6</w:t>
      </w:r>
      <w:r w:rsidRPr="00DD22ED">
        <w:rPr>
          <w:rFonts w:ascii="Times" w:hAnsi="Times"/>
        </w:rPr>
        <w:t xml:space="preserve"> citations)</w:t>
      </w:r>
    </w:p>
    <w:p w14:paraId="0D14A0E0" w14:textId="77777777" w:rsidR="00C011B8" w:rsidRPr="00DD22ED" w:rsidRDefault="00C011B8">
      <w:pPr>
        <w:ind w:left="540" w:hanging="540"/>
        <w:rPr>
          <w:rFonts w:ascii="Times" w:hAnsi="Times"/>
        </w:rPr>
      </w:pPr>
    </w:p>
    <w:p w14:paraId="6B6C5B8F" w14:textId="2461FCDC" w:rsidR="00C011B8" w:rsidRPr="00DD22ED" w:rsidRDefault="00C011B8">
      <w:pPr>
        <w:ind w:left="540" w:hanging="540"/>
        <w:rPr>
          <w:rFonts w:ascii="Times" w:hAnsi="Times"/>
        </w:rPr>
      </w:pPr>
      <w:r w:rsidRPr="00DD22ED">
        <w:rPr>
          <w:rFonts w:ascii="Times" w:hAnsi="Times"/>
        </w:rPr>
        <w:t xml:space="preserve">29.  Chen X, Kidder LS, Schmidt AH, Lew WD. Osteogenic protein-1 induces bone formation in the presence of bacterial infection in a rat intramuscular osteoinduction model. </w:t>
      </w:r>
      <w:r w:rsidRPr="00DD22ED">
        <w:rPr>
          <w:rFonts w:ascii="Times" w:hAnsi="Times"/>
          <w:u w:val="single"/>
        </w:rPr>
        <w:t>J Orthop Trauma</w:t>
      </w:r>
      <w:r w:rsidRPr="00DD22ED">
        <w:rPr>
          <w:rFonts w:ascii="Times" w:hAnsi="Times"/>
        </w:rPr>
        <w:t>, 18(7):436-442, 2004. (</w:t>
      </w:r>
      <w:r w:rsidR="00605AAC" w:rsidRPr="00DD22ED">
        <w:rPr>
          <w:rFonts w:ascii="Times" w:hAnsi="Times"/>
        </w:rPr>
        <w:t>1</w:t>
      </w:r>
      <w:r w:rsidR="007E0610">
        <w:rPr>
          <w:rFonts w:ascii="Times" w:hAnsi="Times"/>
        </w:rPr>
        <w:t>2</w:t>
      </w:r>
      <w:r w:rsidRPr="00DD22ED">
        <w:rPr>
          <w:rFonts w:ascii="Times" w:hAnsi="Times"/>
        </w:rPr>
        <w:t xml:space="preserve"> citations)</w:t>
      </w:r>
    </w:p>
    <w:p w14:paraId="370160E8" w14:textId="77777777" w:rsidR="00C011B8" w:rsidRPr="00DD22ED" w:rsidRDefault="00C011B8">
      <w:pPr>
        <w:ind w:left="540" w:hanging="540"/>
        <w:rPr>
          <w:rFonts w:ascii="Times" w:hAnsi="Times"/>
        </w:rPr>
      </w:pPr>
    </w:p>
    <w:p w14:paraId="4AEF63BF" w14:textId="1E9E0E46"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28. </w:t>
      </w:r>
      <w:r w:rsidR="00B524FA" w:rsidRPr="00DD22ED">
        <w:rPr>
          <w:rFonts w:ascii="Times" w:hAnsi="Times"/>
        </w:rPr>
        <w:t xml:space="preserve"> Schmidt AH. </w:t>
      </w:r>
      <w:r w:rsidRPr="00DD22ED">
        <w:rPr>
          <w:rFonts w:ascii="Times" w:hAnsi="Times"/>
        </w:rPr>
        <w:t xml:space="preserve">Case Controversy Opinion: Proximal humeral hemiarthroplasty. </w:t>
      </w:r>
      <w:r w:rsidRPr="00DD22ED">
        <w:rPr>
          <w:rFonts w:ascii="Times" w:hAnsi="Times"/>
          <w:u w:val="single"/>
        </w:rPr>
        <w:t>J Orthop Trauma</w:t>
      </w:r>
      <w:r w:rsidRPr="00DD22ED">
        <w:rPr>
          <w:rFonts w:ascii="Times" w:hAnsi="Times"/>
        </w:rPr>
        <w:t>,  18:123-124, 2004</w:t>
      </w:r>
      <w:r w:rsidR="00B524FA" w:rsidRPr="00DD22ED">
        <w:rPr>
          <w:rFonts w:ascii="Times" w:hAnsi="Times"/>
        </w:rPr>
        <w:t xml:space="preserve"> (2 citations)</w:t>
      </w:r>
    </w:p>
    <w:p w14:paraId="5CD26A74" w14:textId="77777777" w:rsidR="00C011B8" w:rsidRPr="00DD22ED" w:rsidRDefault="00C011B8">
      <w:pPr>
        <w:pStyle w:val="BodyText"/>
        <w:spacing w:line="240" w:lineRule="auto"/>
        <w:ind w:left="540" w:hanging="540"/>
        <w:jc w:val="left"/>
        <w:rPr>
          <w:rFonts w:ascii="Times" w:hAnsi="Times"/>
        </w:rPr>
      </w:pPr>
    </w:p>
    <w:p w14:paraId="0F4ADCB4" w14:textId="77777777" w:rsidR="00C011B8" w:rsidRPr="00DD22ED" w:rsidRDefault="00C011B8">
      <w:pPr>
        <w:ind w:left="540" w:hanging="540"/>
        <w:rPr>
          <w:rFonts w:ascii="Times" w:hAnsi="Times"/>
        </w:rPr>
      </w:pPr>
      <w:r w:rsidRPr="00DD22ED">
        <w:rPr>
          <w:rFonts w:ascii="Times" w:hAnsi="Times"/>
        </w:rPr>
        <w:t xml:space="preserve">27. Schmidt AH, Templeman DC. Custom Locking Blade Plate for Periarticular Fractures and Nonunions. </w:t>
      </w:r>
      <w:r w:rsidRPr="00DD22ED">
        <w:rPr>
          <w:rFonts w:ascii="Times" w:hAnsi="Times"/>
          <w:u w:val="single"/>
        </w:rPr>
        <w:t>Techniques in Orthopaedics</w:t>
      </w:r>
      <w:r w:rsidRPr="00DD22ED">
        <w:rPr>
          <w:rFonts w:ascii="Times" w:hAnsi="Times"/>
        </w:rPr>
        <w:t>. 2003;18(4):329-333.</w:t>
      </w:r>
    </w:p>
    <w:p w14:paraId="4601A2D5" w14:textId="77777777" w:rsidR="00C011B8" w:rsidRPr="00DD22ED" w:rsidRDefault="00C011B8">
      <w:pPr>
        <w:pStyle w:val="BodyText"/>
        <w:spacing w:line="240" w:lineRule="auto"/>
        <w:ind w:left="540" w:hanging="540"/>
        <w:jc w:val="left"/>
        <w:rPr>
          <w:rFonts w:ascii="Times" w:hAnsi="Times"/>
        </w:rPr>
      </w:pPr>
    </w:p>
    <w:p w14:paraId="47D09D1F" w14:textId="2D102E2A" w:rsidR="00C011B8" w:rsidRPr="00DD22ED" w:rsidRDefault="00C011B8">
      <w:pPr>
        <w:pStyle w:val="BodyText"/>
        <w:spacing w:line="240" w:lineRule="auto"/>
        <w:ind w:left="540" w:hanging="540"/>
        <w:jc w:val="left"/>
        <w:rPr>
          <w:rFonts w:ascii="Times" w:hAnsi="Times"/>
        </w:rPr>
      </w:pPr>
      <w:r w:rsidRPr="00DD22ED">
        <w:rPr>
          <w:rFonts w:ascii="Times" w:hAnsi="Times"/>
        </w:rPr>
        <w:t>26. Christiansen CG, Kassim RA, Callaghan JJ, Marsh JL, Schmidt AH. Pubic ramus insufficiency fractures following tota</w:t>
      </w:r>
      <w:bookmarkStart w:id="3" w:name="OLE_LINK7"/>
      <w:bookmarkStart w:id="4" w:name="OLE_LINK9"/>
      <w:r w:rsidRPr="00DD22ED">
        <w:rPr>
          <w:rFonts w:ascii="Times" w:hAnsi="Times"/>
        </w:rPr>
        <w:t xml:space="preserve">l hip arthroplasty: a report of six cases. </w:t>
      </w:r>
      <w:r w:rsidRPr="00DD22ED">
        <w:rPr>
          <w:rFonts w:ascii="Times" w:hAnsi="Times"/>
          <w:u w:val="single"/>
        </w:rPr>
        <w:t>J Bon</w:t>
      </w:r>
      <w:bookmarkEnd w:id="3"/>
      <w:bookmarkEnd w:id="4"/>
      <w:r w:rsidRPr="00DD22ED">
        <w:rPr>
          <w:rFonts w:ascii="Times" w:hAnsi="Times"/>
          <w:u w:val="single"/>
        </w:rPr>
        <w:t>e Joint Surg</w:t>
      </w:r>
      <w:r w:rsidRPr="00DD22ED">
        <w:rPr>
          <w:rFonts w:ascii="Times" w:hAnsi="Times"/>
        </w:rPr>
        <w:t xml:space="preserve"> 85A: 1819-1822, 2003. (1</w:t>
      </w:r>
      <w:r w:rsidR="00455CAA">
        <w:rPr>
          <w:rFonts w:ascii="Times" w:hAnsi="Times"/>
        </w:rPr>
        <w:t>7</w:t>
      </w:r>
      <w:r w:rsidRPr="00DD22ED">
        <w:rPr>
          <w:rFonts w:ascii="Times" w:hAnsi="Times"/>
        </w:rPr>
        <w:t xml:space="preserve"> citations)</w:t>
      </w:r>
    </w:p>
    <w:p w14:paraId="29287CA3" w14:textId="77777777" w:rsidR="00C011B8" w:rsidRPr="00DD22ED" w:rsidRDefault="00C011B8">
      <w:pPr>
        <w:pStyle w:val="BodyText"/>
        <w:spacing w:line="240" w:lineRule="auto"/>
        <w:ind w:left="540" w:hanging="540"/>
        <w:jc w:val="left"/>
        <w:rPr>
          <w:rFonts w:ascii="Times" w:hAnsi="Times"/>
        </w:rPr>
      </w:pPr>
    </w:p>
    <w:p w14:paraId="114252E8" w14:textId="5F8840A7"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25. </w:t>
      </w:r>
      <w:bookmarkStart w:id="5" w:name="OLE_LINK1"/>
      <w:bookmarkStart w:id="6" w:name="OLE_LINK2"/>
      <w:r w:rsidRPr="00DD22ED">
        <w:rPr>
          <w:rFonts w:ascii="Times" w:hAnsi="Times"/>
        </w:rPr>
        <w:t xml:space="preserve">Schmidt AH, Finkemeier CG, Tornetta P. Treatment of closed tibial fractures (Instructional Course Lecture). </w:t>
      </w:r>
      <w:r w:rsidRPr="00DD22ED">
        <w:rPr>
          <w:rFonts w:ascii="Times" w:hAnsi="Times"/>
          <w:u w:val="single"/>
        </w:rPr>
        <w:t>Journal Bone Joint Surgery</w:t>
      </w:r>
      <w:r w:rsidRPr="00DD22ED">
        <w:rPr>
          <w:rFonts w:ascii="Times" w:hAnsi="Times"/>
        </w:rPr>
        <w:t>, 85A: 352-68, 2003. (</w:t>
      </w:r>
      <w:r w:rsidR="00BB3337" w:rsidRPr="00DD22ED">
        <w:rPr>
          <w:rFonts w:ascii="Times" w:hAnsi="Times"/>
        </w:rPr>
        <w:t>1</w:t>
      </w:r>
      <w:r w:rsidR="00201C10">
        <w:rPr>
          <w:rFonts w:ascii="Times" w:hAnsi="Times"/>
        </w:rPr>
        <w:t>4</w:t>
      </w:r>
      <w:r w:rsidR="005E5A09">
        <w:rPr>
          <w:rFonts w:ascii="Times" w:hAnsi="Times"/>
        </w:rPr>
        <w:t>4</w:t>
      </w:r>
      <w:r w:rsidRPr="00DD22ED">
        <w:rPr>
          <w:rFonts w:ascii="Times" w:hAnsi="Times"/>
        </w:rPr>
        <w:t xml:space="preserve"> citations)</w:t>
      </w:r>
    </w:p>
    <w:p w14:paraId="38735204" w14:textId="77777777" w:rsidR="00C011B8" w:rsidRPr="00DD22ED" w:rsidRDefault="00C011B8">
      <w:pPr>
        <w:pStyle w:val="BodyText"/>
        <w:spacing w:line="240" w:lineRule="auto"/>
        <w:ind w:left="540" w:hanging="540"/>
        <w:jc w:val="left"/>
        <w:rPr>
          <w:rFonts w:ascii="Times" w:hAnsi="Times"/>
        </w:rPr>
      </w:pPr>
    </w:p>
    <w:bookmarkEnd w:id="5"/>
    <w:bookmarkEnd w:id="6"/>
    <w:p w14:paraId="3B1E4516" w14:textId="19051BAB" w:rsidR="00C011B8" w:rsidRPr="00DD22ED" w:rsidRDefault="00C011B8">
      <w:pPr>
        <w:ind w:left="540" w:hanging="540"/>
        <w:rPr>
          <w:rFonts w:ascii="Times" w:hAnsi="Times"/>
        </w:rPr>
      </w:pPr>
      <w:r w:rsidRPr="00DD22ED">
        <w:rPr>
          <w:rFonts w:ascii="Times" w:hAnsi="Times"/>
        </w:rPr>
        <w:t xml:space="preserve">24. Ellis T, Schmidt A. Total hip arthroplasty after failed open reduction internal fixation of acetabular fractures. </w:t>
      </w:r>
      <w:r w:rsidRPr="00DD22ED">
        <w:rPr>
          <w:rFonts w:ascii="Times" w:hAnsi="Times"/>
          <w:u w:val="single"/>
        </w:rPr>
        <w:t>Techniques in Orthopaedics</w:t>
      </w:r>
      <w:r w:rsidRPr="00DD22ED">
        <w:rPr>
          <w:rFonts w:ascii="Times" w:hAnsi="Times"/>
        </w:rPr>
        <w:t>. 2002;17(4):427-433.</w:t>
      </w:r>
      <w:r w:rsidR="00E96380" w:rsidRPr="00DD22ED">
        <w:rPr>
          <w:rFonts w:ascii="Times" w:hAnsi="Times"/>
        </w:rPr>
        <w:t xml:space="preserve"> (7 citations)</w:t>
      </w:r>
    </w:p>
    <w:p w14:paraId="134D2A79" w14:textId="77777777" w:rsidR="00C011B8" w:rsidRPr="00DD22ED" w:rsidRDefault="00C011B8" w:rsidP="00C011B8">
      <w:pPr>
        <w:pStyle w:val="BodyText"/>
        <w:spacing w:line="240" w:lineRule="auto"/>
        <w:jc w:val="left"/>
        <w:rPr>
          <w:rFonts w:ascii="Times" w:hAnsi="Times"/>
        </w:rPr>
      </w:pPr>
    </w:p>
    <w:p w14:paraId="12631065" w14:textId="2334C0F1"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23. Pennock AT, Schmidt AH, Bourgeault CA. Morse-type tapers: factors that may influence taper strength during total hip arthroplasty. </w:t>
      </w:r>
      <w:r w:rsidRPr="00DD22ED">
        <w:rPr>
          <w:rFonts w:ascii="Times" w:hAnsi="Times"/>
          <w:u w:val="single"/>
        </w:rPr>
        <w:t>J Arthroplasty</w:t>
      </w:r>
      <w:r w:rsidRPr="00DD22ED">
        <w:rPr>
          <w:rFonts w:ascii="Times" w:hAnsi="Times"/>
        </w:rPr>
        <w:t xml:space="preserve"> 17: 773-8, 2002. (</w:t>
      </w:r>
      <w:r w:rsidR="00A802FA">
        <w:rPr>
          <w:rFonts w:ascii="Times" w:hAnsi="Times"/>
        </w:rPr>
        <w:t>61</w:t>
      </w:r>
      <w:r w:rsidRPr="00DD22ED">
        <w:rPr>
          <w:rFonts w:ascii="Times" w:hAnsi="Times"/>
        </w:rPr>
        <w:t xml:space="preserve"> citations)</w:t>
      </w:r>
    </w:p>
    <w:p w14:paraId="7D789B26" w14:textId="77777777" w:rsidR="00C011B8" w:rsidRPr="00DD22ED" w:rsidRDefault="00C011B8">
      <w:pPr>
        <w:pStyle w:val="BodyText"/>
        <w:spacing w:line="240" w:lineRule="auto"/>
        <w:ind w:left="540" w:hanging="540"/>
        <w:jc w:val="left"/>
        <w:rPr>
          <w:rFonts w:ascii="Times" w:hAnsi="Times"/>
        </w:rPr>
      </w:pPr>
    </w:p>
    <w:p w14:paraId="16E5044F" w14:textId="297CA139"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22. Schmidt AH, Kyle RF: </w:t>
      </w:r>
      <w:bookmarkStart w:id="7" w:name="OLE_LINK3"/>
      <w:bookmarkStart w:id="8" w:name="OLE_LINK4"/>
      <w:r w:rsidRPr="00DD22ED">
        <w:rPr>
          <w:rFonts w:ascii="Times" w:hAnsi="Times"/>
        </w:rPr>
        <w:t xml:space="preserve">Periprosthetic Fractures of the Femur. </w:t>
      </w:r>
      <w:r w:rsidRPr="00DD22ED">
        <w:rPr>
          <w:rFonts w:ascii="Times" w:hAnsi="Times"/>
          <w:u w:val="single"/>
        </w:rPr>
        <w:t>Orthopedic Clinics of North America</w:t>
      </w:r>
      <w:r w:rsidRPr="00DD22ED">
        <w:rPr>
          <w:rFonts w:ascii="Times" w:hAnsi="Times"/>
        </w:rPr>
        <w:t>, 33:143-152, 2002. (</w:t>
      </w:r>
      <w:r w:rsidR="00756796">
        <w:rPr>
          <w:rFonts w:ascii="Times" w:hAnsi="Times"/>
        </w:rPr>
        <w:t>11</w:t>
      </w:r>
      <w:r w:rsidR="005159AF">
        <w:rPr>
          <w:rFonts w:ascii="Times" w:hAnsi="Times"/>
        </w:rPr>
        <w:t>2</w:t>
      </w:r>
      <w:r w:rsidRPr="00DD22ED">
        <w:rPr>
          <w:rFonts w:ascii="Times" w:hAnsi="Times"/>
        </w:rPr>
        <w:t xml:space="preserve"> citations)</w:t>
      </w:r>
    </w:p>
    <w:bookmarkEnd w:id="7"/>
    <w:bookmarkEnd w:id="8"/>
    <w:p w14:paraId="6AE2F5C8" w14:textId="77777777" w:rsidR="00C011B8" w:rsidRPr="00DD22ED" w:rsidRDefault="00C011B8">
      <w:pPr>
        <w:pStyle w:val="BodyText"/>
        <w:spacing w:line="240" w:lineRule="auto"/>
        <w:ind w:left="540" w:hanging="540"/>
        <w:jc w:val="left"/>
        <w:rPr>
          <w:rFonts w:ascii="Times" w:hAnsi="Times"/>
        </w:rPr>
      </w:pPr>
    </w:p>
    <w:p w14:paraId="1FFBE482" w14:textId="45E3253D"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21. Schmidt AH, Swiontkowski MF: Femoral Neck Fractures. </w:t>
      </w:r>
      <w:r w:rsidRPr="00DD22ED">
        <w:rPr>
          <w:rFonts w:ascii="Times" w:hAnsi="Times"/>
          <w:u w:val="single"/>
        </w:rPr>
        <w:t>Orthopedic Clinics of North America</w:t>
      </w:r>
      <w:r w:rsidRPr="00DD22ED">
        <w:rPr>
          <w:rFonts w:ascii="Times" w:hAnsi="Times"/>
        </w:rPr>
        <w:t>, 33:97-111, 2002. (</w:t>
      </w:r>
      <w:r w:rsidR="00201C10">
        <w:rPr>
          <w:rFonts w:ascii="Times" w:hAnsi="Times"/>
        </w:rPr>
        <w:t>55</w:t>
      </w:r>
      <w:r w:rsidRPr="00DD22ED">
        <w:rPr>
          <w:rFonts w:ascii="Times" w:hAnsi="Times"/>
        </w:rPr>
        <w:t xml:space="preserve"> citations)</w:t>
      </w:r>
    </w:p>
    <w:p w14:paraId="1D7A039B" w14:textId="77777777" w:rsidR="00C011B8" w:rsidRPr="00DD22ED" w:rsidRDefault="00C011B8">
      <w:pPr>
        <w:pStyle w:val="BodyText"/>
        <w:spacing w:line="240" w:lineRule="auto"/>
        <w:ind w:left="540" w:hanging="540"/>
        <w:jc w:val="left"/>
        <w:rPr>
          <w:rFonts w:ascii="Times" w:hAnsi="Times"/>
        </w:rPr>
      </w:pPr>
    </w:p>
    <w:p w14:paraId="6CE90382" w14:textId="5B6D2C95" w:rsidR="00C011B8" w:rsidRPr="00DD22ED" w:rsidRDefault="00C011B8">
      <w:pPr>
        <w:ind w:left="540" w:right="-720" w:hanging="540"/>
        <w:jc w:val="both"/>
        <w:rPr>
          <w:rFonts w:ascii="Times" w:hAnsi="Times"/>
        </w:rPr>
      </w:pPr>
      <w:r w:rsidRPr="00DD22ED">
        <w:rPr>
          <w:rFonts w:ascii="Times" w:hAnsi="Times"/>
        </w:rPr>
        <w:t xml:space="preserve">20. Chareancholvanich K, Bourgeault CA, Schmidt AH, Gustilo RB, Lew WD: In vitro stability of cemented and cementless femoral stems with compaction. </w:t>
      </w:r>
      <w:bookmarkStart w:id="9" w:name="OLE_LINK5"/>
      <w:r w:rsidRPr="00DD22ED">
        <w:rPr>
          <w:rFonts w:ascii="Times" w:hAnsi="Times"/>
          <w:u w:val="single"/>
        </w:rPr>
        <w:t>Clinical Orthopaedics and Related Research</w:t>
      </w:r>
      <w:r w:rsidRPr="00DD22ED">
        <w:rPr>
          <w:rFonts w:ascii="Times" w:hAnsi="Times"/>
        </w:rPr>
        <w:t>, 394: 290-302, 2002. (</w:t>
      </w:r>
      <w:r w:rsidR="00605AAC" w:rsidRPr="00DD22ED">
        <w:rPr>
          <w:rFonts w:ascii="Times" w:hAnsi="Times"/>
        </w:rPr>
        <w:t>2</w:t>
      </w:r>
      <w:r w:rsidR="008E33E9">
        <w:rPr>
          <w:rFonts w:ascii="Times" w:hAnsi="Times"/>
        </w:rPr>
        <w:t>7</w:t>
      </w:r>
      <w:r w:rsidRPr="00DD22ED">
        <w:rPr>
          <w:rFonts w:ascii="Times" w:hAnsi="Times"/>
        </w:rPr>
        <w:t xml:space="preserve"> citations)</w:t>
      </w:r>
    </w:p>
    <w:bookmarkEnd w:id="9"/>
    <w:p w14:paraId="423886E4" w14:textId="77777777" w:rsidR="00C011B8" w:rsidRPr="00DD22ED" w:rsidRDefault="00C011B8">
      <w:pPr>
        <w:pStyle w:val="BodyText"/>
        <w:spacing w:line="240" w:lineRule="auto"/>
        <w:ind w:left="540" w:hanging="540"/>
        <w:jc w:val="left"/>
        <w:rPr>
          <w:rFonts w:ascii="Times" w:hAnsi="Times"/>
        </w:rPr>
      </w:pPr>
    </w:p>
    <w:p w14:paraId="0D9BABA1" w14:textId="7E21E6E6"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19. Dykes DC, Kyle RF, Schmidt AH. Operative treatment of humeral shaft fractures: plates versus nails. </w:t>
      </w:r>
      <w:r w:rsidRPr="00DD22ED">
        <w:rPr>
          <w:rFonts w:ascii="Times" w:hAnsi="Times"/>
          <w:u w:val="single"/>
        </w:rPr>
        <w:t>Techniques in Shoulder and Elbow Surgery</w:t>
      </w:r>
      <w:r w:rsidRPr="00DD22ED">
        <w:rPr>
          <w:rFonts w:ascii="Times" w:hAnsi="Times"/>
        </w:rPr>
        <w:t>, 2:194-209, 2001. (</w:t>
      </w:r>
      <w:r w:rsidR="00B524FA" w:rsidRPr="00DD22ED">
        <w:rPr>
          <w:rFonts w:ascii="Times" w:hAnsi="Times"/>
        </w:rPr>
        <w:t>4</w:t>
      </w:r>
      <w:r w:rsidRPr="00DD22ED">
        <w:rPr>
          <w:rFonts w:ascii="Times" w:hAnsi="Times"/>
        </w:rPr>
        <w:t xml:space="preserve"> citations)</w:t>
      </w:r>
    </w:p>
    <w:p w14:paraId="2813E7F4" w14:textId="77777777" w:rsidR="00C011B8" w:rsidRPr="00DD22ED" w:rsidRDefault="00C011B8">
      <w:pPr>
        <w:pStyle w:val="BodyText"/>
        <w:spacing w:line="240" w:lineRule="auto"/>
        <w:ind w:left="540" w:hanging="540"/>
        <w:jc w:val="left"/>
        <w:rPr>
          <w:rFonts w:ascii="Times" w:hAnsi="Times"/>
        </w:rPr>
      </w:pPr>
    </w:p>
    <w:p w14:paraId="1EB6326A" w14:textId="75A40694" w:rsidR="00C011B8" w:rsidRPr="00DD22ED" w:rsidRDefault="00C011B8">
      <w:pPr>
        <w:pStyle w:val="BodyText"/>
        <w:spacing w:line="240" w:lineRule="auto"/>
        <w:ind w:left="540" w:hanging="540"/>
        <w:jc w:val="left"/>
        <w:rPr>
          <w:rFonts w:ascii="Times" w:hAnsi="Times"/>
          <w:u w:val="single"/>
        </w:rPr>
      </w:pPr>
      <w:r w:rsidRPr="00DD22ED">
        <w:rPr>
          <w:rFonts w:ascii="Times" w:hAnsi="Times"/>
        </w:rPr>
        <w:t>18. Tsukayama DT, Schmidt AH: Open Fractures</w:t>
      </w:r>
      <w:r w:rsidRPr="00DD22ED">
        <w:rPr>
          <w:rFonts w:ascii="Times" w:hAnsi="Times"/>
          <w:b/>
        </w:rPr>
        <w:t xml:space="preserve">. </w:t>
      </w:r>
      <w:r w:rsidRPr="00DD22ED">
        <w:rPr>
          <w:rFonts w:ascii="Times" w:hAnsi="Times"/>
          <w:u w:val="single"/>
        </w:rPr>
        <w:t>Current Treatment Options in Infectious Diseases</w:t>
      </w:r>
      <w:r w:rsidRPr="00DD22ED">
        <w:rPr>
          <w:rFonts w:ascii="Times" w:hAnsi="Times"/>
        </w:rPr>
        <w:t>, 3(4): 301-307, 2001.</w:t>
      </w:r>
      <w:r w:rsidR="00B524FA" w:rsidRPr="00DD22ED">
        <w:rPr>
          <w:rFonts w:ascii="Times" w:hAnsi="Times"/>
        </w:rPr>
        <w:t xml:space="preserve"> (4 citations)</w:t>
      </w:r>
    </w:p>
    <w:p w14:paraId="4EB8DDE1" w14:textId="77777777" w:rsidR="00C011B8" w:rsidRPr="00DD22ED" w:rsidRDefault="00C011B8">
      <w:pPr>
        <w:pStyle w:val="BodyText"/>
        <w:spacing w:line="240" w:lineRule="auto"/>
        <w:ind w:left="540" w:hanging="540"/>
        <w:jc w:val="left"/>
        <w:rPr>
          <w:rFonts w:ascii="Times" w:hAnsi="Times"/>
          <w:b/>
          <w:u w:val="single"/>
        </w:rPr>
      </w:pPr>
    </w:p>
    <w:p w14:paraId="2524E49F" w14:textId="77777777"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17. Schmidt AH, Templeman DC, Grabowski CM: Antegrade intramedullary nailing of the humerus complicated by heterotopic ossification of the deltoid: A case report. </w:t>
      </w:r>
      <w:r w:rsidRPr="00DD22ED">
        <w:rPr>
          <w:rFonts w:ascii="Times" w:hAnsi="Times"/>
          <w:u w:val="single"/>
        </w:rPr>
        <w:t>Journal of Orthopaedic Trauma,</w:t>
      </w:r>
      <w:r w:rsidRPr="00DD22ED">
        <w:rPr>
          <w:rFonts w:ascii="Times" w:hAnsi="Times"/>
        </w:rPr>
        <w:t xml:space="preserve"> 15: 69-73, 2001. (</w:t>
      </w:r>
      <w:r w:rsidR="00781DC9" w:rsidRPr="00DD22ED">
        <w:rPr>
          <w:rFonts w:ascii="Times" w:hAnsi="Times"/>
        </w:rPr>
        <w:t>7</w:t>
      </w:r>
      <w:r w:rsidRPr="00DD22ED">
        <w:rPr>
          <w:rFonts w:ascii="Times" w:hAnsi="Times"/>
        </w:rPr>
        <w:t xml:space="preserve"> citations)</w:t>
      </w:r>
    </w:p>
    <w:p w14:paraId="1363601C" w14:textId="77777777" w:rsidR="00C011B8" w:rsidRPr="00DD22ED" w:rsidRDefault="00C011B8">
      <w:pPr>
        <w:ind w:left="540" w:hanging="540"/>
        <w:rPr>
          <w:rFonts w:ascii="Times" w:hAnsi="Times"/>
        </w:rPr>
      </w:pPr>
    </w:p>
    <w:p w14:paraId="666ADC6C" w14:textId="14F46D76" w:rsidR="00C011B8" w:rsidRPr="00DD22ED" w:rsidRDefault="00C011B8">
      <w:pPr>
        <w:ind w:left="540" w:right="-720" w:hanging="540"/>
        <w:rPr>
          <w:rFonts w:ascii="Times" w:hAnsi="Times"/>
        </w:rPr>
      </w:pPr>
      <w:r w:rsidRPr="00DD22ED">
        <w:rPr>
          <w:rFonts w:ascii="Times" w:hAnsi="Times"/>
        </w:rPr>
        <w:t xml:space="preserve">16. Schmidt AH, Swiontkowski MF: Pathophysiology of infections after internal fixation of fractures. </w:t>
      </w:r>
      <w:r w:rsidRPr="00DD22ED">
        <w:rPr>
          <w:rFonts w:ascii="Times" w:hAnsi="Times"/>
          <w:u w:val="single"/>
        </w:rPr>
        <w:t>Journal of the American Academy of Orthopaedic Surgeons</w:t>
      </w:r>
      <w:r w:rsidRPr="00DD22ED">
        <w:rPr>
          <w:rFonts w:ascii="Times" w:hAnsi="Times"/>
        </w:rPr>
        <w:t>, 8(5): 285-291, 2000. (</w:t>
      </w:r>
      <w:r w:rsidR="00201C10">
        <w:rPr>
          <w:rFonts w:ascii="Times" w:hAnsi="Times"/>
        </w:rPr>
        <w:t>8</w:t>
      </w:r>
      <w:r w:rsidR="00997B57">
        <w:rPr>
          <w:rFonts w:ascii="Times" w:hAnsi="Times"/>
        </w:rPr>
        <w:t>5</w:t>
      </w:r>
      <w:r w:rsidRPr="00DD22ED">
        <w:rPr>
          <w:rFonts w:ascii="Times" w:hAnsi="Times"/>
        </w:rPr>
        <w:t xml:space="preserve"> citations)</w:t>
      </w:r>
    </w:p>
    <w:p w14:paraId="2C971BAA" w14:textId="77777777" w:rsidR="00C011B8" w:rsidRPr="00DD22ED" w:rsidRDefault="00C011B8">
      <w:pPr>
        <w:ind w:left="540" w:right="-720" w:hanging="540"/>
        <w:jc w:val="both"/>
        <w:rPr>
          <w:rFonts w:ascii="Times" w:hAnsi="Times"/>
        </w:rPr>
      </w:pPr>
    </w:p>
    <w:p w14:paraId="3C0D08F9" w14:textId="6CF650F6" w:rsidR="00C011B8" w:rsidRPr="00DD22ED" w:rsidRDefault="00C011B8">
      <w:pPr>
        <w:pStyle w:val="BodyText"/>
        <w:spacing w:line="240" w:lineRule="auto"/>
        <w:ind w:left="540" w:hanging="540"/>
        <w:jc w:val="left"/>
        <w:rPr>
          <w:rFonts w:ascii="Times" w:hAnsi="Times"/>
        </w:rPr>
      </w:pPr>
      <w:r w:rsidRPr="00DD22ED">
        <w:rPr>
          <w:rFonts w:ascii="Times" w:hAnsi="Times"/>
        </w:rPr>
        <w:t xml:space="preserve">15. Finkemeier CG, Schmidt AH, Kyle RF, Templeman DC, Varecka TF: A Prospective, Randomized Study of Intramedullary Nails Inserted With and Without Reaming for the Treatment of Open and Closed Fractures of the Tibial Shaft. </w:t>
      </w:r>
      <w:r w:rsidRPr="00DD22ED">
        <w:rPr>
          <w:rFonts w:ascii="Times" w:hAnsi="Times"/>
          <w:u w:val="single"/>
        </w:rPr>
        <w:t>Journal of Orthopaedic Trauma,</w:t>
      </w:r>
      <w:r w:rsidRPr="00DD22ED">
        <w:rPr>
          <w:rFonts w:ascii="Times" w:hAnsi="Times"/>
        </w:rPr>
        <w:t xml:space="preserve"> 14(3):187-93, 2000. (</w:t>
      </w:r>
      <w:r w:rsidR="007E164A">
        <w:rPr>
          <w:rFonts w:ascii="Times" w:hAnsi="Times"/>
        </w:rPr>
        <w:t>3</w:t>
      </w:r>
      <w:r w:rsidR="002D179F">
        <w:rPr>
          <w:rFonts w:ascii="Times" w:hAnsi="Times"/>
        </w:rPr>
        <w:t>35</w:t>
      </w:r>
      <w:r w:rsidRPr="00DD22ED">
        <w:rPr>
          <w:rFonts w:ascii="Times" w:hAnsi="Times"/>
        </w:rPr>
        <w:t xml:space="preserve"> citations)</w:t>
      </w:r>
    </w:p>
    <w:p w14:paraId="5B1E057B" w14:textId="77777777" w:rsidR="00C011B8" w:rsidRPr="00DD22ED" w:rsidRDefault="00C011B8">
      <w:pPr>
        <w:ind w:left="540" w:right="-720" w:hanging="540"/>
        <w:rPr>
          <w:rFonts w:ascii="Times" w:hAnsi="Times"/>
        </w:rPr>
      </w:pPr>
    </w:p>
    <w:p w14:paraId="29C53566" w14:textId="30965B70" w:rsidR="00C011B8" w:rsidRPr="00DD22ED" w:rsidRDefault="00C011B8">
      <w:pPr>
        <w:ind w:left="540" w:right="-720" w:hanging="540"/>
        <w:jc w:val="both"/>
        <w:rPr>
          <w:rFonts w:ascii="Times" w:hAnsi="Times"/>
        </w:rPr>
      </w:pPr>
      <w:r w:rsidRPr="00DD22ED">
        <w:rPr>
          <w:rFonts w:ascii="Times" w:hAnsi="Times"/>
        </w:rPr>
        <w:t xml:space="preserve">14. Schmidt AH: Periprosthetic Fractures of the Humerus. </w:t>
      </w:r>
      <w:r w:rsidRPr="00DD22ED">
        <w:rPr>
          <w:rFonts w:ascii="Times" w:hAnsi="Times"/>
          <w:u w:val="single"/>
        </w:rPr>
        <w:t>Techniques in Orthopaedics,</w:t>
      </w:r>
      <w:r w:rsidRPr="00DD22ED">
        <w:rPr>
          <w:rFonts w:ascii="Times" w:hAnsi="Times"/>
        </w:rPr>
        <w:t xml:space="preserve"> 14(2): 151-156, 1999. </w:t>
      </w:r>
      <w:r w:rsidR="00B524FA" w:rsidRPr="00DD22ED">
        <w:rPr>
          <w:rFonts w:ascii="Times" w:hAnsi="Times"/>
        </w:rPr>
        <w:t>(2 citations)</w:t>
      </w:r>
    </w:p>
    <w:p w14:paraId="0D9E4B3F" w14:textId="77777777" w:rsidR="00C011B8" w:rsidRPr="00DD22ED" w:rsidRDefault="00C011B8">
      <w:pPr>
        <w:ind w:left="540" w:right="-720" w:hanging="540"/>
        <w:jc w:val="both"/>
        <w:rPr>
          <w:rFonts w:ascii="Times" w:hAnsi="Times"/>
        </w:rPr>
      </w:pPr>
    </w:p>
    <w:p w14:paraId="0CB9646A" w14:textId="4F3A6699" w:rsidR="00C011B8" w:rsidRPr="00DD22ED" w:rsidRDefault="00C011B8">
      <w:pPr>
        <w:ind w:left="540" w:right="-720" w:hanging="540"/>
        <w:jc w:val="both"/>
        <w:rPr>
          <w:rFonts w:ascii="Times" w:hAnsi="Times"/>
        </w:rPr>
      </w:pPr>
      <w:r w:rsidRPr="00DD22ED">
        <w:rPr>
          <w:rFonts w:ascii="Times" w:hAnsi="Times"/>
        </w:rPr>
        <w:t xml:space="preserve">13. Southwell DG, Bechtold JE, Lew W, Schmidt AH: Improving the detection of acetabular osteolysis through oblique radiographs. </w:t>
      </w:r>
      <w:r w:rsidRPr="00DD22ED">
        <w:rPr>
          <w:rFonts w:ascii="Times" w:hAnsi="Times"/>
          <w:u w:val="single"/>
        </w:rPr>
        <w:t>Journal of Bone and Joint Surgery</w:t>
      </w:r>
      <w:r w:rsidRPr="00DD22ED">
        <w:rPr>
          <w:rFonts w:ascii="Times" w:hAnsi="Times"/>
        </w:rPr>
        <w:t>, 81B: 289-295, 1999. (</w:t>
      </w:r>
      <w:r w:rsidR="00AF0F23">
        <w:rPr>
          <w:rFonts w:ascii="Times" w:hAnsi="Times"/>
        </w:rPr>
        <w:t>61</w:t>
      </w:r>
      <w:r w:rsidRPr="00DD22ED">
        <w:rPr>
          <w:rFonts w:ascii="Times" w:hAnsi="Times"/>
        </w:rPr>
        <w:t xml:space="preserve"> citations)</w:t>
      </w:r>
    </w:p>
    <w:p w14:paraId="3F4DF6A6" w14:textId="77777777" w:rsidR="00C011B8" w:rsidRPr="00DD22ED" w:rsidRDefault="00C011B8">
      <w:pPr>
        <w:ind w:left="540" w:right="-720" w:hanging="540"/>
        <w:jc w:val="both"/>
        <w:rPr>
          <w:rFonts w:ascii="Times" w:hAnsi="Times"/>
        </w:rPr>
      </w:pPr>
    </w:p>
    <w:p w14:paraId="2CFC045D" w14:textId="70F7F00E" w:rsidR="00C011B8" w:rsidRPr="00DD22ED" w:rsidRDefault="00C011B8">
      <w:pPr>
        <w:ind w:left="540" w:right="-720" w:hanging="540"/>
        <w:jc w:val="both"/>
        <w:rPr>
          <w:rFonts w:ascii="Times" w:hAnsi="Times"/>
        </w:rPr>
      </w:pPr>
      <w:r w:rsidRPr="00DD22ED">
        <w:rPr>
          <w:rFonts w:ascii="Times" w:hAnsi="Times"/>
        </w:rPr>
        <w:t xml:space="preserve">12. Schmidt AH, Templeman DC, Kyle RF: Blood Conservation in Hip Trauma. </w:t>
      </w:r>
      <w:r w:rsidRPr="00DD22ED">
        <w:rPr>
          <w:rFonts w:ascii="Times" w:hAnsi="Times"/>
          <w:u w:val="single"/>
        </w:rPr>
        <w:t>Clinical Orthopaedics and Related Research</w:t>
      </w:r>
      <w:r w:rsidRPr="00DD22ED">
        <w:rPr>
          <w:rFonts w:ascii="Times" w:hAnsi="Times"/>
        </w:rPr>
        <w:t>, 357: 68-73, 1998. (2</w:t>
      </w:r>
      <w:r w:rsidR="00B77EEF">
        <w:rPr>
          <w:rFonts w:ascii="Times" w:hAnsi="Times"/>
        </w:rPr>
        <w:t>9</w:t>
      </w:r>
      <w:r w:rsidRPr="00DD22ED">
        <w:rPr>
          <w:rFonts w:ascii="Times" w:hAnsi="Times"/>
        </w:rPr>
        <w:t xml:space="preserve"> citations)</w:t>
      </w:r>
    </w:p>
    <w:p w14:paraId="5B403741" w14:textId="77777777" w:rsidR="00C011B8" w:rsidRPr="00DD22ED" w:rsidRDefault="00C011B8">
      <w:pPr>
        <w:ind w:left="540" w:right="-720" w:hanging="540"/>
        <w:jc w:val="both"/>
        <w:rPr>
          <w:rFonts w:ascii="Times" w:hAnsi="Times"/>
        </w:rPr>
      </w:pPr>
    </w:p>
    <w:p w14:paraId="49949FCA" w14:textId="4D407653" w:rsidR="00C011B8" w:rsidRPr="00DD22ED" w:rsidRDefault="00C011B8">
      <w:pPr>
        <w:ind w:left="540" w:right="-720" w:hanging="540"/>
        <w:jc w:val="both"/>
        <w:rPr>
          <w:rFonts w:ascii="Times" w:hAnsi="Times"/>
        </w:rPr>
      </w:pPr>
      <w:r w:rsidRPr="00DD22ED">
        <w:rPr>
          <w:rFonts w:ascii="Times" w:hAnsi="Times"/>
        </w:rPr>
        <w:t xml:space="preserve">11. Schmidt AH, Loch DA, Bechtold JE, Kyle RF, "Assessing Morse Taper Function: the Relationship Between Impaction Force, Disassembly Force, and Design Variables", </w:t>
      </w:r>
      <w:r w:rsidRPr="00DD22ED">
        <w:rPr>
          <w:rFonts w:ascii="Times" w:hAnsi="Times"/>
          <w:u w:val="single"/>
        </w:rPr>
        <w:t>Modularity of Orthopedic Implants,</w:t>
      </w:r>
      <w:r w:rsidRPr="00DD22ED">
        <w:rPr>
          <w:rFonts w:ascii="Times" w:hAnsi="Times"/>
        </w:rPr>
        <w:t xml:space="preserve"> </w:t>
      </w:r>
      <w:r w:rsidRPr="00DD22ED">
        <w:rPr>
          <w:rFonts w:ascii="Times" w:hAnsi="Times"/>
          <w:u w:val="single"/>
        </w:rPr>
        <w:t>ASTM STP 1301,</w:t>
      </w:r>
      <w:r w:rsidRPr="00DD22ED">
        <w:rPr>
          <w:rFonts w:ascii="Times" w:hAnsi="Times"/>
        </w:rPr>
        <w:t xml:space="preserve"> Donald E. Marlowe, Jack E. Parr, and Michael B. Mayor, Eds., American Society for Testing and Materials, 1997, pp. 114. (</w:t>
      </w:r>
      <w:r w:rsidR="005D7EA7">
        <w:rPr>
          <w:rFonts w:ascii="Times" w:hAnsi="Times"/>
        </w:rPr>
        <w:t>11</w:t>
      </w:r>
      <w:r w:rsidRPr="00DD22ED">
        <w:rPr>
          <w:rFonts w:ascii="Times" w:hAnsi="Times"/>
        </w:rPr>
        <w:t xml:space="preserve"> citations)</w:t>
      </w:r>
    </w:p>
    <w:p w14:paraId="65C2E6CA" w14:textId="77777777" w:rsidR="00C011B8" w:rsidRPr="00DD22ED" w:rsidRDefault="00C011B8">
      <w:pPr>
        <w:ind w:left="540" w:right="-720" w:hanging="540"/>
        <w:rPr>
          <w:rFonts w:ascii="Times" w:hAnsi="Times"/>
        </w:rPr>
      </w:pPr>
    </w:p>
    <w:p w14:paraId="011CCE7F" w14:textId="007AC9B8" w:rsidR="00C011B8" w:rsidRPr="00DD22ED" w:rsidRDefault="00C011B8">
      <w:pPr>
        <w:ind w:left="540" w:right="-720" w:hanging="540"/>
        <w:jc w:val="both"/>
        <w:rPr>
          <w:rFonts w:ascii="Times" w:hAnsi="Times"/>
        </w:rPr>
      </w:pPr>
      <w:r w:rsidRPr="00DD22ED">
        <w:rPr>
          <w:rFonts w:ascii="Times" w:hAnsi="Times"/>
        </w:rPr>
        <w:t xml:space="preserve">10. Schmidt AH, Kyle RF, Walker G, Thompson RC: Periprosthetic Metastatic Carcinoma: Pitfalls in the Management of Two Cases Initially Diagnosed as Osteolysis. </w:t>
      </w:r>
      <w:r w:rsidRPr="00DD22ED">
        <w:rPr>
          <w:rFonts w:ascii="Times" w:hAnsi="Times"/>
          <w:u w:val="single"/>
        </w:rPr>
        <w:t>Journal of Arthroplasty</w:t>
      </w:r>
      <w:r w:rsidRPr="00DD22ED">
        <w:rPr>
          <w:rFonts w:ascii="Times" w:hAnsi="Times"/>
        </w:rPr>
        <w:t>, 11: 613-619, 1996. (</w:t>
      </w:r>
      <w:r w:rsidR="00605AAC" w:rsidRPr="00DD22ED">
        <w:rPr>
          <w:rFonts w:ascii="Times" w:hAnsi="Times"/>
        </w:rPr>
        <w:t>1</w:t>
      </w:r>
      <w:r w:rsidR="00B655C5">
        <w:rPr>
          <w:rFonts w:ascii="Times" w:hAnsi="Times"/>
        </w:rPr>
        <w:t>8</w:t>
      </w:r>
      <w:r w:rsidRPr="00DD22ED">
        <w:rPr>
          <w:rFonts w:ascii="Times" w:hAnsi="Times"/>
        </w:rPr>
        <w:t xml:space="preserve"> citations)</w:t>
      </w:r>
    </w:p>
    <w:p w14:paraId="492A7BF5" w14:textId="77777777" w:rsidR="00C011B8" w:rsidRPr="00DD22ED" w:rsidRDefault="00C011B8">
      <w:pPr>
        <w:ind w:left="540" w:right="-720" w:hanging="540"/>
        <w:jc w:val="both"/>
        <w:rPr>
          <w:rFonts w:ascii="Times" w:hAnsi="Times"/>
        </w:rPr>
      </w:pPr>
    </w:p>
    <w:p w14:paraId="7DE24B14" w14:textId="375FBDEF" w:rsidR="00C011B8" w:rsidRPr="00DD22ED" w:rsidRDefault="00C011B8">
      <w:pPr>
        <w:ind w:left="540" w:right="-720" w:hanging="540"/>
        <w:jc w:val="both"/>
        <w:rPr>
          <w:rFonts w:ascii="Times" w:hAnsi="Times"/>
        </w:rPr>
      </w:pPr>
      <w:r w:rsidRPr="00DD22ED">
        <w:rPr>
          <w:rFonts w:ascii="Times" w:hAnsi="Times"/>
        </w:rPr>
        <w:t xml:space="preserve">9. Templeman DC, Schmidt AH, Weisman I, Freese J: The proximity of iliosacral screws to neurovascular structures. </w:t>
      </w:r>
      <w:r w:rsidRPr="00DD22ED">
        <w:rPr>
          <w:rFonts w:ascii="Times" w:hAnsi="Times"/>
          <w:u w:val="single"/>
        </w:rPr>
        <w:t>Clinical Orthopaedics and Related Research</w:t>
      </w:r>
      <w:r w:rsidRPr="00DD22ED">
        <w:rPr>
          <w:rFonts w:ascii="Times" w:hAnsi="Times"/>
        </w:rPr>
        <w:t>, 329: 194-198, 1996.</w:t>
      </w:r>
      <w:r w:rsidR="00BB3337" w:rsidRPr="00DD22ED">
        <w:rPr>
          <w:rFonts w:ascii="Times" w:hAnsi="Times"/>
        </w:rPr>
        <w:t xml:space="preserve"> (1</w:t>
      </w:r>
      <w:r w:rsidR="00201C10">
        <w:rPr>
          <w:rFonts w:ascii="Times" w:hAnsi="Times"/>
        </w:rPr>
        <w:t>6</w:t>
      </w:r>
      <w:r w:rsidR="005E5A09">
        <w:rPr>
          <w:rFonts w:ascii="Times" w:hAnsi="Times"/>
        </w:rPr>
        <w:t>5</w:t>
      </w:r>
      <w:r w:rsidR="00BB3337" w:rsidRPr="00DD22ED">
        <w:rPr>
          <w:rFonts w:ascii="Times" w:hAnsi="Times"/>
        </w:rPr>
        <w:t xml:space="preserve"> citations)</w:t>
      </w:r>
    </w:p>
    <w:p w14:paraId="6D674B34" w14:textId="77777777" w:rsidR="00C011B8" w:rsidRPr="00DD22ED" w:rsidRDefault="00C011B8">
      <w:pPr>
        <w:ind w:left="540" w:right="-720" w:hanging="540"/>
        <w:jc w:val="both"/>
        <w:rPr>
          <w:rFonts w:ascii="Times" w:hAnsi="Times"/>
        </w:rPr>
      </w:pPr>
    </w:p>
    <w:p w14:paraId="23506274" w14:textId="55D4B3EA" w:rsidR="00C011B8" w:rsidRDefault="00C011B8" w:rsidP="008129AE">
      <w:pPr>
        <w:tabs>
          <w:tab w:val="left" w:pos="540"/>
        </w:tabs>
        <w:ind w:left="540" w:right="-720" w:hanging="540"/>
        <w:jc w:val="both"/>
        <w:rPr>
          <w:rFonts w:ascii="Times" w:hAnsi="Times"/>
        </w:rPr>
      </w:pPr>
      <w:r w:rsidRPr="00DD22ED">
        <w:rPr>
          <w:rFonts w:ascii="Times" w:hAnsi="Times"/>
        </w:rPr>
        <w:t xml:space="preserve">8. Kyle, R.F., Cabanela, M.E., Russell, T.A., Swiontkowski, M.F., Winquist, R.A., Zuckerman, J.D., Schmidt, A.H., Koval, K.J.: Fractures of the Proximal Part of the Femur. In </w:t>
      </w:r>
      <w:r w:rsidRPr="00DD22ED">
        <w:rPr>
          <w:rFonts w:ascii="Times" w:hAnsi="Times"/>
          <w:u w:val="single"/>
        </w:rPr>
        <w:t>Instructional Course Lectures</w:t>
      </w:r>
      <w:r w:rsidRPr="00DD22ED">
        <w:rPr>
          <w:rFonts w:ascii="Times" w:hAnsi="Times"/>
        </w:rPr>
        <w:t>, Vol. 44, Ed. Douglas W. Jackson. Rosemont, IL, The American Academy of Orthopaedic Surgeons, 1995.</w:t>
      </w:r>
      <w:r w:rsidR="009E5732" w:rsidRPr="00DD22ED">
        <w:rPr>
          <w:rFonts w:ascii="Times" w:hAnsi="Times"/>
        </w:rPr>
        <w:t xml:space="preserve"> </w:t>
      </w:r>
      <w:r w:rsidR="008129AE">
        <w:rPr>
          <w:rFonts w:ascii="Times" w:hAnsi="Times"/>
        </w:rPr>
        <w:t>(3</w:t>
      </w:r>
      <w:r w:rsidR="00D847BD">
        <w:rPr>
          <w:rFonts w:ascii="Times" w:hAnsi="Times"/>
        </w:rPr>
        <w:t>82</w:t>
      </w:r>
      <w:r w:rsidR="008129AE">
        <w:rPr>
          <w:rFonts w:ascii="Times" w:hAnsi="Times"/>
        </w:rPr>
        <w:t xml:space="preserve"> citations)</w:t>
      </w:r>
    </w:p>
    <w:p w14:paraId="60E01B3F" w14:textId="77777777" w:rsidR="008129AE" w:rsidRPr="00DD22ED" w:rsidRDefault="008129AE" w:rsidP="008129AE">
      <w:pPr>
        <w:tabs>
          <w:tab w:val="left" w:pos="540"/>
        </w:tabs>
        <w:ind w:left="540" w:right="-720" w:hanging="540"/>
        <w:jc w:val="both"/>
        <w:rPr>
          <w:rFonts w:ascii="Times" w:hAnsi="Times"/>
        </w:rPr>
      </w:pPr>
    </w:p>
    <w:p w14:paraId="5DDDC02D" w14:textId="314B77E6" w:rsidR="00C011B8" w:rsidRPr="00DD22ED" w:rsidRDefault="00C011B8">
      <w:pPr>
        <w:ind w:left="540" w:right="-720" w:hanging="540"/>
        <w:jc w:val="both"/>
        <w:rPr>
          <w:rFonts w:ascii="Times" w:hAnsi="Times"/>
        </w:rPr>
      </w:pPr>
      <w:r w:rsidRPr="00DD22ED">
        <w:rPr>
          <w:rFonts w:ascii="Times" w:hAnsi="Times"/>
        </w:rPr>
        <w:t>7. Duwelius PJ, Schmidt AH</w:t>
      </w:r>
      <w:r w:rsidR="005E5A09">
        <w:rPr>
          <w:rFonts w:ascii="Times" w:hAnsi="Times"/>
        </w:rPr>
        <w:t>, Rubinstein RA, Green JM</w:t>
      </w:r>
      <w:r w:rsidRPr="00DD22ED">
        <w:rPr>
          <w:rFonts w:ascii="Times" w:hAnsi="Times"/>
        </w:rPr>
        <w:t xml:space="preserve">: Nonreamed Interlocked Intramedullary Nailing: A Community Wide Experience. </w:t>
      </w:r>
      <w:r w:rsidRPr="00DD22ED">
        <w:rPr>
          <w:rFonts w:ascii="Times" w:hAnsi="Times"/>
          <w:u w:val="single"/>
        </w:rPr>
        <w:t>Clinical Orthopaedics and Related Research</w:t>
      </w:r>
      <w:r w:rsidRPr="00DD22ED">
        <w:rPr>
          <w:rFonts w:ascii="Times" w:hAnsi="Times"/>
        </w:rPr>
        <w:t>, 315: 104-113, 1995. (</w:t>
      </w:r>
      <w:r w:rsidR="00BB3337" w:rsidRPr="00DD22ED">
        <w:rPr>
          <w:rFonts w:ascii="Times" w:hAnsi="Times"/>
        </w:rPr>
        <w:t>1</w:t>
      </w:r>
      <w:r w:rsidR="00AE5D65">
        <w:rPr>
          <w:rFonts w:ascii="Times" w:hAnsi="Times"/>
        </w:rPr>
        <w:t>2</w:t>
      </w:r>
      <w:r w:rsidR="005E5A09">
        <w:rPr>
          <w:rFonts w:ascii="Times" w:hAnsi="Times"/>
        </w:rPr>
        <w:t>6</w:t>
      </w:r>
      <w:r w:rsidR="00AE5D65">
        <w:rPr>
          <w:rFonts w:ascii="Times" w:hAnsi="Times"/>
        </w:rPr>
        <w:t xml:space="preserve"> c</w:t>
      </w:r>
      <w:r w:rsidRPr="00DD22ED">
        <w:rPr>
          <w:rFonts w:ascii="Times" w:hAnsi="Times"/>
        </w:rPr>
        <w:t>itations)</w:t>
      </w:r>
    </w:p>
    <w:p w14:paraId="1F22557E" w14:textId="77777777" w:rsidR="00C011B8" w:rsidRPr="00DD22ED" w:rsidRDefault="00C011B8">
      <w:pPr>
        <w:ind w:left="540" w:right="-720" w:hanging="540"/>
        <w:jc w:val="both"/>
        <w:rPr>
          <w:rFonts w:ascii="Times" w:hAnsi="Times"/>
        </w:rPr>
      </w:pPr>
    </w:p>
    <w:p w14:paraId="03367FC5" w14:textId="441F9FD5" w:rsidR="00C011B8" w:rsidRPr="00DD22ED" w:rsidRDefault="00C011B8">
      <w:pPr>
        <w:ind w:left="540" w:right="-720" w:hanging="540"/>
        <w:jc w:val="both"/>
        <w:rPr>
          <w:rFonts w:ascii="Times" w:hAnsi="Times"/>
        </w:rPr>
      </w:pPr>
      <w:r w:rsidRPr="00DD22ED">
        <w:rPr>
          <w:rFonts w:ascii="Times" w:hAnsi="Times"/>
        </w:rPr>
        <w:t xml:space="preserve">6. Schmidt AH, Vincent KA, Aiona MD: Hemimelic Progressive Osseous Heteroplasia: A Case Report. </w:t>
      </w:r>
      <w:r w:rsidRPr="00DD22ED">
        <w:rPr>
          <w:rFonts w:ascii="Times" w:hAnsi="Times"/>
          <w:u w:val="single"/>
        </w:rPr>
        <w:t>Journal of Bone and Joint Surgery</w:t>
      </w:r>
      <w:r w:rsidRPr="00DD22ED">
        <w:rPr>
          <w:rFonts w:ascii="Times" w:hAnsi="Times"/>
        </w:rPr>
        <w:t>, 76A: 907-912, 1994. (</w:t>
      </w:r>
      <w:r w:rsidR="00605AAC" w:rsidRPr="00DD22ED">
        <w:rPr>
          <w:rFonts w:ascii="Times" w:hAnsi="Times"/>
        </w:rPr>
        <w:t>3</w:t>
      </w:r>
      <w:r w:rsidR="009E5732" w:rsidRPr="00DD22ED">
        <w:rPr>
          <w:rFonts w:ascii="Times" w:hAnsi="Times"/>
        </w:rPr>
        <w:t>0</w:t>
      </w:r>
      <w:r w:rsidRPr="00DD22ED">
        <w:rPr>
          <w:rFonts w:ascii="Times" w:hAnsi="Times"/>
        </w:rPr>
        <w:t xml:space="preserve"> citations)</w:t>
      </w:r>
    </w:p>
    <w:p w14:paraId="5CD0567F" w14:textId="77777777" w:rsidR="00C011B8" w:rsidRPr="00DD22ED" w:rsidRDefault="00C011B8">
      <w:pPr>
        <w:ind w:left="540" w:right="-720" w:hanging="540"/>
        <w:jc w:val="both"/>
        <w:rPr>
          <w:rFonts w:ascii="Times" w:hAnsi="Times"/>
        </w:rPr>
      </w:pPr>
    </w:p>
    <w:p w14:paraId="3F932D3E" w14:textId="112E96C6" w:rsidR="00C011B8" w:rsidRPr="00DD22ED" w:rsidRDefault="00C011B8">
      <w:pPr>
        <w:ind w:left="540" w:right="-720" w:hanging="540"/>
        <w:jc w:val="both"/>
        <w:rPr>
          <w:rFonts w:ascii="Times" w:hAnsi="Times"/>
        </w:rPr>
      </w:pPr>
      <w:r w:rsidRPr="00DD22ED">
        <w:rPr>
          <w:rFonts w:ascii="Times" w:hAnsi="Times"/>
        </w:rPr>
        <w:t xml:space="preserve">5. Kyle RF, Cabanela ME, Russell TA, Swiontkowski MF, Winquist RA, Zuckerman JD, Schmidt AH, Koval KJ: Fractures of the Proximal Part of the Femur. </w:t>
      </w:r>
      <w:r w:rsidRPr="00DD22ED">
        <w:rPr>
          <w:rFonts w:ascii="Times" w:hAnsi="Times"/>
          <w:u w:val="single"/>
        </w:rPr>
        <w:t>Journal of Bone and Joint Surgery</w:t>
      </w:r>
      <w:r w:rsidRPr="00DD22ED">
        <w:rPr>
          <w:rFonts w:ascii="Times" w:hAnsi="Times"/>
        </w:rPr>
        <w:t>, 76A: 924-950, 1994.</w:t>
      </w:r>
      <w:r w:rsidR="008129AE">
        <w:rPr>
          <w:rFonts w:ascii="Times" w:hAnsi="Times"/>
        </w:rPr>
        <w:t xml:space="preserve"> </w:t>
      </w:r>
    </w:p>
    <w:p w14:paraId="0C3B6B9C" w14:textId="77777777" w:rsidR="00C011B8" w:rsidRPr="00DD22ED" w:rsidRDefault="00C011B8">
      <w:pPr>
        <w:ind w:left="540" w:right="-720" w:hanging="540"/>
        <w:jc w:val="both"/>
        <w:rPr>
          <w:rFonts w:ascii="Times" w:hAnsi="Times"/>
        </w:rPr>
      </w:pPr>
    </w:p>
    <w:p w14:paraId="5E9BE91B" w14:textId="77777777" w:rsidR="00C011B8" w:rsidRPr="00DD22ED" w:rsidRDefault="00C011B8">
      <w:pPr>
        <w:ind w:left="540" w:right="-720" w:hanging="540"/>
        <w:jc w:val="both"/>
        <w:rPr>
          <w:rFonts w:ascii="Times" w:hAnsi="Times"/>
        </w:rPr>
      </w:pPr>
      <w:r w:rsidRPr="00DD22ED">
        <w:rPr>
          <w:rFonts w:ascii="Times" w:hAnsi="Times"/>
        </w:rPr>
        <w:t xml:space="preserve">4. Duwelius PJ, Swiontkowski MF, Schmidt AH: Laser Doppler Flowmetry in the Assessment of Osteomyelitis. </w:t>
      </w:r>
      <w:r w:rsidRPr="00DD22ED">
        <w:rPr>
          <w:rFonts w:ascii="Times" w:hAnsi="Times"/>
          <w:u w:val="single"/>
        </w:rPr>
        <w:t>Complications in Orthopaedics,</w:t>
      </w:r>
      <w:r w:rsidRPr="00DD22ED">
        <w:rPr>
          <w:rFonts w:ascii="Times" w:hAnsi="Times"/>
        </w:rPr>
        <w:t xml:space="preserve"> Summer 1994, pp. 44-48.</w:t>
      </w:r>
    </w:p>
    <w:p w14:paraId="1E4A9BCF" w14:textId="77777777" w:rsidR="00C011B8" w:rsidRPr="00DD22ED" w:rsidRDefault="00C011B8">
      <w:pPr>
        <w:ind w:left="540" w:right="-720" w:hanging="540"/>
        <w:jc w:val="both"/>
        <w:rPr>
          <w:rFonts w:ascii="Times" w:hAnsi="Times"/>
        </w:rPr>
      </w:pPr>
    </w:p>
    <w:p w14:paraId="2F48165D" w14:textId="51E0052D" w:rsidR="00C011B8" w:rsidRPr="00DD22ED" w:rsidRDefault="00C011B8">
      <w:pPr>
        <w:ind w:left="540" w:right="-720" w:hanging="540"/>
        <w:jc w:val="both"/>
        <w:rPr>
          <w:rFonts w:ascii="Times" w:hAnsi="Times"/>
        </w:rPr>
      </w:pPr>
      <w:r w:rsidRPr="00DD22ED">
        <w:rPr>
          <w:rFonts w:ascii="Times" w:hAnsi="Times"/>
        </w:rPr>
        <w:t>3. Schmidt AH, Keenen TL, Tank ES, Bird CB, Beals RK: Pelvic Osteotomy for Bladder Exstrophy. J</w:t>
      </w:r>
      <w:r w:rsidRPr="00DD22ED">
        <w:rPr>
          <w:rFonts w:ascii="Times" w:hAnsi="Times"/>
          <w:u w:val="single"/>
        </w:rPr>
        <w:t>ournal of Pediatric Orthopaedics</w:t>
      </w:r>
      <w:r w:rsidRPr="00DD22ED">
        <w:rPr>
          <w:rFonts w:ascii="Times" w:hAnsi="Times"/>
        </w:rPr>
        <w:t>, 13: 214-219, 1993. (</w:t>
      </w:r>
      <w:r w:rsidR="00BB3337" w:rsidRPr="00DD22ED">
        <w:rPr>
          <w:rFonts w:ascii="Times" w:hAnsi="Times"/>
        </w:rPr>
        <w:t>5</w:t>
      </w:r>
      <w:r w:rsidR="00195979">
        <w:rPr>
          <w:rFonts w:ascii="Times" w:hAnsi="Times"/>
        </w:rPr>
        <w:t>5</w:t>
      </w:r>
      <w:r w:rsidRPr="00DD22ED">
        <w:rPr>
          <w:rFonts w:ascii="Times" w:hAnsi="Times"/>
        </w:rPr>
        <w:t xml:space="preserve"> citations)</w:t>
      </w:r>
    </w:p>
    <w:p w14:paraId="7B8EB02B" w14:textId="77777777" w:rsidR="00C011B8" w:rsidRPr="00DD22ED" w:rsidRDefault="00C011B8">
      <w:pPr>
        <w:ind w:left="540" w:right="-720" w:hanging="540"/>
        <w:jc w:val="both"/>
        <w:rPr>
          <w:rFonts w:ascii="Times" w:hAnsi="Times"/>
        </w:rPr>
      </w:pPr>
    </w:p>
    <w:p w14:paraId="2C095F47" w14:textId="2BAB7460" w:rsidR="00C011B8" w:rsidRPr="00DD22ED" w:rsidRDefault="00C011B8">
      <w:pPr>
        <w:ind w:left="540" w:right="-720" w:hanging="540"/>
        <w:jc w:val="both"/>
        <w:rPr>
          <w:rFonts w:ascii="Times" w:hAnsi="Times"/>
        </w:rPr>
      </w:pPr>
      <w:r w:rsidRPr="00DD22ED">
        <w:rPr>
          <w:rFonts w:ascii="Times" w:hAnsi="Times"/>
        </w:rPr>
        <w:t xml:space="preserve">2. Duwelius PJ, Schmidt AH: Assessment of Bone Viability in Patients with Osteomyelitis: Clinical Experience with Laser Doppler Flowmetry. </w:t>
      </w:r>
      <w:r w:rsidRPr="00DD22ED">
        <w:rPr>
          <w:rFonts w:ascii="Times" w:hAnsi="Times"/>
          <w:u w:val="single"/>
        </w:rPr>
        <w:t>Journal of Orthopaedic Trauma,</w:t>
      </w:r>
      <w:r w:rsidRPr="00DD22ED">
        <w:rPr>
          <w:rFonts w:ascii="Times" w:hAnsi="Times"/>
        </w:rPr>
        <w:t xml:space="preserve"> 6:327-332, 1992. (</w:t>
      </w:r>
      <w:r w:rsidR="00605AAC" w:rsidRPr="00DD22ED">
        <w:rPr>
          <w:rFonts w:ascii="Times" w:hAnsi="Times"/>
        </w:rPr>
        <w:t>9</w:t>
      </w:r>
      <w:r w:rsidRPr="00DD22ED">
        <w:rPr>
          <w:rFonts w:ascii="Times" w:hAnsi="Times"/>
        </w:rPr>
        <w:t xml:space="preserve"> citations)</w:t>
      </w:r>
    </w:p>
    <w:p w14:paraId="7E98F1CB" w14:textId="77777777" w:rsidR="00C011B8" w:rsidRPr="00DD22ED" w:rsidRDefault="00C011B8">
      <w:pPr>
        <w:ind w:left="540" w:right="-720" w:hanging="540"/>
        <w:jc w:val="both"/>
        <w:rPr>
          <w:rFonts w:ascii="Times" w:hAnsi="Times"/>
        </w:rPr>
      </w:pPr>
    </w:p>
    <w:p w14:paraId="4C80F221" w14:textId="0656909C" w:rsidR="00C011B8" w:rsidRPr="00375E8F" w:rsidRDefault="00C011B8">
      <w:pPr>
        <w:ind w:left="540" w:right="-720" w:hanging="540"/>
        <w:jc w:val="both"/>
        <w:rPr>
          <w:rFonts w:ascii="Times" w:hAnsi="Times"/>
        </w:rPr>
      </w:pPr>
      <w:r w:rsidRPr="00DD22ED">
        <w:rPr>
          <w:rFonts w:ascii="Times" w:hAnsi="Times"/>
        </w:rPr>
        <w:t xml:space="preserve">1. Pedowitz RA, Gershuni DH, Schmidt AH, Friden J, Rydevik BL, Hargens AR: Muscle Injury Induced Beneath and Distal to a Pneumatic Tourniquet: A Quantitative Study of Effects of Tourniquet Pressure and Duration. </w:t>
      </w:r>
      <w:r w:rsidRPr="00DD22ED">
        <w:rPr>
          <w:rFonts w:ascii="Times" w:hAnsi="Times"/>
          <w:u w:val="single"/>
        </w:rPr>
        <w:t>Journal of Hand Surgery</w:t>
      </w:r>
      <w:r w:rsidRPr="00DD22ED">
        <w:rPr>
          <w:rFonts w:ascii="Times" w:hAnsi="Times"/>
        </w:rPr>
        <w:t>, 16A: 610-21, 1991. (</w:t>
      </w:r>
      <w:r w:rsidR="00201C10">
        <w:rPr>
          <w:rFonts w:ascii="Times" w:hAnsi="Times"/>
        </w:rPr>
        <w:t>9</w:t>
      </w:r>
      <w:r w:rsidR="002F238D">
        <w:rPr>
          <w:rFonts w:ascii="Times" w:hAnsi="Times"/>
        </w:rPr>
        <w:t>4</w:t>
      </w:r>
      <w:r w:rsidRPr="00DD22ED">
        <w:rPr>
          <w:rFonts w:ascii="Times" w:hAnsi="Times"/>
        </w:rPr>
        <w:t xml:space="preserve"> citations)</w:t>
      </w:r>
    </w:p>
    <w:p w14:paraId="09D5BFB9" w14:textId="77777777" w:rsidR="00C011B8" w:rsidRPr="00375E8F" w:rsidRDefault="00C011B8">
      <w:pPr>
        <w:ind w:right="-720"/>
        <w:jc w:val="both"/>
        <w:rPr>
          <w:rFonts w:ascii="Times" w:hAnsi="Times"/>
        </w:rPr>
      </w:pPr>
    </w:p>
    <w:p w14:paraId="6828C69D" w14:textId="77777777" w:rsidR="00C011B8" w:rsidRPr="00375E8F" w:rsidRDefault="00C011B8">
      <w:pPr>
        <w:pStyle w:val="Heading4"/>
      </w:pPr>
      <w:r w:rsidRPr="00375E8F">
        <w:t>Publications: Letters and Editorials</w:t>
      </w:r>
    </w:p>
    <w:p w14:paraId="7F586DE4" w14:textId="77777777" w:rsidR="00C011B8" w:rsidRPr="00375E8F" w:rsidRDefault="00C011B8">
      <w:pPr>
        <w:tabs>
          <w:tab w:val="left" w:pos="9360"/>
        </w:tabs>
        <w:ind w:left="180" w:right="-720"/>
        <w:rPr>
          <w:rFonts w:ascii="Times" w:hAnsi="Times"/>
          <w:b/>
          <w:u w:val="single"/>
        </w:rPr>
      </w:pPr>
    </w:p>
    <w:p w14:paraId="78AA307C" w14:textId="5FC42C4D" w:rsidR="008145E6" w:rsidRDefault="008145E6">
      <w:pPr>
        <w:pStyle w:val="BodyTextIndent2"/>
        <w:rPr>
          <w:rFonts w:ascii="Times" w:hAnsi="Times"/>
        </w:rPr>
      </w:pPr>
      <w:r>
        <w:rPr>
          <w:rFonts w:ascii="Times" w:hAnsi="Times"/>
        </w:rPr>
        <w:t xml:space="preserve">5. Jones CB, Schmidt AH. </w:t>
      </w:r>
      <w:r w:rsidRPr="008145E6">
        <w:rPr>
          <w:rFonts w:ascii="Times" w:hAnsi="Times"/>
        </w:rPr>
        <w:t>Trauma Center Growth in the United States - A Plea for Planning and Oversight</w:t>
      </w:r>
      <w:r>
        <w:rPr>
          <w:rFonts w:ascii="Times" w:hAnsi="Times"/>
        </w:rPr>
        <w:t>. J Orthop Trauma, 2016, in press.</w:t>
      </w:r>
    </w:p>
    <w:p w14:paraId="34130793" w14:textId="77777777" w:rsidR="008145E6" w:rsidRDefault="008145E6">
      <w:pPr>
        <w:pStyle w:val="BodyTextIndent2"/>
        <w:rPr>
          <w:rFonts w:ascii="Times" w:hAnsi="Times"/>
        </w:rPr>
      </w:pPr>
    </w:p>
    <w:p w14:paraId="7E7CC381" w14:textId="309D53E0" w:rsidR="00C011B8" w:rsidRPr="00375E8F" w:rsidRDefault="00C011B8">
      <w:pPr>
        <w:pStyle w:val="BodyTextIndent2"/>
        <w:rPr>
          <w:rFonts w:ascii="Times" w:hAnsi="Times"/>
          <w:szCs w:val="22"/>
        </w:rPr>
      </w:pPr>
      <w:r w:rsidRPr="00375E8F">
        <w:rPr>
          <w:rFonts w:ascii="Times" w:hAnsi="Times"/>
        </w:rPr>
        <w:t xml:space="preserve">4. Schmidt AH. </w:t>
      </w:r>
      <w:r w:rsidRPr="00375E8F">
        <w:rPr>
          <w:rFonts w:ascii="Times" w:hAnsi="Times"/>
          <w:szCs w:val="22"/>
        </w:rPr>
        <w:t>Are single-dose preoperative antibiotic regimens really appropriate?   Arch Surg, 2007;142( 6):576-577.</w:t>
      </w:r>
      <w:r w:rsidR="00B524FA">
        <w:rPr>
          <w:rFonts w:ascii="Times" w:hAnsi="Times"/>
          <w:szCs w:val="22"/>
        </w:rPr>
        <w:t xml:space="preserve"> (3 citations)</w:t>
      </w:r>
    </w:p>
    <w:p w14:paraId="1365197D" w14:textId="77777777" w:rsidR="00C011B8" w:rsidRPr="00375E8F" w:rsidRDefault="00C011B8">
      <w:pPr>
        <w:pStyle w:val="BodyTextIndent2"/>
        <w:rPr>
          <w:rFonts w:ascii="Times" w:hAnsi="Times"/>
        </w:rPr>
      </w:pPr>
    </w:p>
    <w:p w14:paraId="288F79FF" w14:textId="77777777" w:rsidR="00C011B8" w:rsidRPr="00375E8F" w:rsidRDefault="00C011B8">
      <w:pPr>
        <w:pStyle w:val="BodyTextIndent2"/>
        <w:rPr>
          <w:rFonts w:ascii="Times" w:hAnsi="Times"/>
        </w:rPr>
      </w:pPr>
      <w:r w:rsidRPr="00375E8F">
        <w:rPr>
          <w:rFonts w:ascii="Times" w:hAnsi="Times"/>
        </w:rPr>
        <w:t>3. Schmidt AH, Templeman DC,  Tornetta P,  Webb LX,  Bone LB,  Duwelius PJ. Letter to the editor, J Orthop Trauma 17: 75-6, 2003.</w:t>
      </w:r>
    </w:p>
    <w:p w14:paraId="2347FE36" w14:textId="77777777" w:rsidR="00C011B8" w:rsidRPr="00375E8F" w:rsidRDefault="00C011B8">
      <w:pPr>
        <w:pStyle w:val="BodyText"/>
        <w:spacing w:line="240" w:lineRule="auto"/>
        <w:ind w:left="450" w:hanging="450"/>
        <w:jc w:val="left"/>
        <w:rPr>
          <w:rFonts w:ascii="Times" w:hAnsi="Times"/>
        </w:rPr>
      </w:pPr>
    </w:p>
    <w:p w14:paraId="1BF0178A" w14:textId="6706975E" w:rsidR="00C011B8" w:rsidRPr="00375E8F" w:rsidRDefault="00C011B8">
      <w:pPr>
        <w:tabs>
          <w:tab w:val="left" w:pos="9360"/>
        </w:tabs>
        <w:ind w:left="540" w:right="-720" w:hanging="540"/>
        <w:rPr>
          <w:rFonts w:ascii="Times" w:hAnsi="Times"/>
        </w:rPr>
      </w:pPr>
      <w:r w:rsidRPr="00375E8F">
        <w:rPr>
          <w:rFonts w:ascii="Times" w:hAnsi="Times"/>
        </w:rPr>
        <w:lastRenderedPageBreak/>
        <w:t>2. Saleh K, Callaghan J, Gioe T, Gross A, Holtzman J, Krackow K, Rand J, Salvati E, Schmidt, Tsukayama D. Septic joint replacement: An orthopaedic perspective. Clinical Infectious Disease 34: 868-70, 2002.</w:t>
      </w:r>
      <w:r w:rsidR="00605AAC">
        <w:rPr>
          <w:rFonts w:ascii="Times" w:hAnsi="Times"/>
        </w:rPr>
        <w:t xml:space="preserve"> (8 citations)</w:t>
      </w:r>
    </w:p>
    <w:p w14:paraId="64C3CC44" w14:textId="77777777" w:rsidR="00C011B8" w:rsidRPr="00375E8F" w:rsidRDefault="00C011B8">
      <w:pPr>
        <w:tabs>
          <w:tab w:val="left" w:pos="9360"/>
        </w:tabs>
        <w:ind w:left="180" w:right="-720"/>
        <w:rPr>
          <w:rFonts w:ascii="Times" w:hAnsi="Times"/>
          <w:b/>
          <w:u w:val="single"/>
        </w:rPr>
      </w:pPr>
    </w:p>
    <w:p w14:paraId="46804351" w14:textId="77777777" w:rsidR="00C011B8" w:rsidRPr="00375E8F" w:rsidRDefault="00C011B8">
      <w:pPr>
        <w:pStyle w:val="BodyText"/>
        <w:spacing w:line="240" w:lineRule="auto"/>
        <w:ind w:left="450" w:hanging="450"/>
        <w:jc w:val="left"/>
        <w:rPr>
          <w:rFonts w:ascii="Times" w:hAnsi="Times"/>
        </w:rPr>
      </w:pPr>
      <w:r w:rsidRPr="00375E8F">
        <w:rPr>
          <w:rFonts w:ascii="Times" w:hAnsi="Times"/>
        </w:rPr>
        <w:t xml:space="preserve">1. Schmidt AH. Editorial Comment, Journal of Trauma, 49(1): 2001 </w:t>
      </w:r>
    </w:p>
    <w:p w14:paraId="41A34282" w14:textId="77777777" w:rsidR="00C011B8" w:rsidRPr="00375E8F" w:rsidRDefault="00C011B8">
      <w:pPr>
        <w:tabs>
          <w:tab w:val="left" w:pos="9360"/>
        </w:tabs>
        <w:ind w:left="180" w:right="-720"/>
        <w:rPr>
          <w:rFonts w:ascii="Times" w:hAnsi="Times"/>
          <w:b/>
          <w:u w:val="single"/>
        </w:rPr>
      </w:pPr>
    </w:p>
    <w:p w14:paraId="2F3B4507" w14:textId="77777777" w:rsidR="00C011B8" w:rsidRDefault="00C011B8">
      <w:pPr>
        <w:pStyle w:val="Heading1"/>
        <w:tabs>
          <w:tab w:val="clear" w:pos="2160"/>
          <w:tab w:val="clear" w:pos="2700"/>
          <w:tab w:val="left" w:pos="3240"/>
        </w:tabs>
      </w:pPr>
      <w:r w:rsidRPr="00375E8F">
        <w:t>Publications: Abstracts</w:t>
      </w:r>
    </w:p>
    <w:p w14:paraId="173CF18A" w14:textId="2C7B8DC3" w:rsidR="009B2E8A" w:rsidRDefault="009B2E8A" w:rsidP="009B2E8A"/>
    <w:p w14:paraId="3FB6F926" w14:textId="3A1C0FD3" w:rsidR="00CE1016" w:rsidRDefault="00AA3FD8" w:rsidP="00CE1016">
      <w:pPr>
        <w:ind w:left="540" w:hanging="540"/>
        <w:rPr>
          <w:rFonts w:ascii="Times" w:hAnsi="Times"/>
        </w:rPr>
      </w:pPr>
      <w:r>
        <w:rPr>
          <w:rFonts w:ascii="Times" w:hAnsi="Times"/>
        </w:rPr>
        <w:t xml:space="preserve">9. </w:t>
      </w:r>
      <w:r w:rsidR="00CE1016">
        <w:rPr>
          <w:rFonts w:ascii="Times" w:hAnsi="Times"/>
        </w:rPr>
        <w:t xml:space="preserve">Mirick G,  Sabin A,  Hansen G,  </w:t>
      </w:r>
      <w:r w:rsidR="00CE1016" w:rsidRPr="00CE1016">
        <w:rPr>
          <w:rFonts w:ascii="Times" w:hAnsi="Times"/>
        </w:rPr>
        <w:t>Toth</w:t>
      </w:r>
      <w:r w:rsidR="00CE1016">
        <w:rPr>
          <w:rFonts w:ascii="Times" w:hAnsi="Times"/>
        </w:rPr>
        <w:t xml:space="preserve"> F, </w:t>
      </w:r>
      <w:r w:rsidR="00CE1016" w:rsidRPr="00CE1016">
        <w:rPr>
          <w:rFonts w:ascii="Times" w:hAnsi="Times"/>
        </w:rPr>
        <w:t>Lindgren</w:t>
      </w:r>
      <w:r w:rsidR="00CE1016">
        <w:rPr>
          <w:rFonts w:ascii="Times" w:hAnsi="Times"/>
        </w:rPr>
        <w:t xml:space="preserve"> B, Aparicio C,  Schmidt AH,</w:t>
      </w:r>
      <w:r w:rsidR="00CE1016" w:rsidRPr="00CE1016">
        <w:rPr>
          <w:rFonts w:ascii="Times" w:hAnsi="Times"/>
        </w:rPr>
        <w:t xml:space="preserve"> </w:t>
      </w:r>
      <w:r w:rsidR="00CE1016">
        <w:rPr>
          <w:rFonts w:ascii="Times" w:hAnsi="Times"/>
        </w:rPr>
        <w:t xml:space="preserve">Kyle RF, Tsukayama DT, </w:t>
      </w:r>
      <w:r w:rsidR="00CE1016" w:rsidRPr="00CE1016">
        <w:rPr>
          <w:rFonts w:ascii="Times" w:hAnsi="Times"/>
        </w:rPr>
        <w:t>Bechtold</w:t>
      </w:r>
      <w:r w:rsidR="00CE1016">
        <w:rPr>
          <w:rFonts w:ascii="Times" w:hAnsi="Times"/>
        </w:rPr>
        <w:t xml:space="preserve"> JE. </w:t>
      </w:r>
      <w:r w:rsidR="00CE1016" w:rsidRPr="00CE1016">
        <w:rPr>
          <w:rFonts w:ascii="Times" w:hAnsi="Times"/>
        </w:rPr>
        <w:t>Systemic And Free (powder) Local Antibiotic Delivery Method To Prevent Implant Related Infection</w:t>
      </w:r>
      <w:r w:rsidR="00CE1016">
        <w:rPr>
          <w:rFonts w:ascii="Times" w:hAnsi="Times"/>
        </w:rPr>
        <w:t xml:space="preserve">. </w:t>
      </w:r>
      <w:r w:rsidR="00CE1016" w:rsidRPr="008B0234">
        <w:rPr>
          <w:rFonts w:ascii="Times" w:hAnsi="Times"/>
        </w:rPr>
        <w:t>Orthopaedic Research Society Annual Meeting</w:t>
      </w:r>
      <w:r w:rsidR="00CE1016">
        <w:rPr>
          <w:rFonts w:ascii="Times" w:hAnsi="Times"/>
        </w:rPr>
        <w:t xml:space="preserve"> 2018, New Orleans, LA, March 10-13, 2018.</w:t>
      </w:r>
    </w:p>
    <w:p w14:paraId="0355A321" w14:textId="075FD294" w:rsidR="00AA3FD8" w:rsidRDefault="00AA3FD8" w:rsidP="00CE1016">
      <w:pPr>
        <w:ind w:left="540" w:hanging="540"/>
        <w:rPr>
          <w:rFonts w:ascii="Times" w:hAnsi="Times"/>
        </w:rPr>
      </w:pPr>
    </w:p>
    <w:p w14:paraId="0ABDFC49" w14:textId="77777777" w:rsidR="00AA3FD8" w:rsidRPr="00AA3FD8" w:rsidRDefault="00AA3FD8" w:rsidP="00AA3FD8">
      <w:pPr>
        <w:ind w:left="540" w:hanging="540"/>
        <w:rPr>
          <w:rFonts w:ascii="Times" w:hAnsi="Times"/>
        </w:rPr>
      </w:pPr>
      <w:r>
        <w:rPr>
          <w:rFonts w:ascii="Times" w:hAnsi="Times"/>
        </w:rPr>
        <w:t xml:space="preserve">8. </w:t>
      </w:r>
      <w:r w:rsidRPr="00AA3FD8">
        <w:rPr>
          <w:rFonts w:ascii="Times" w:hAnsi="Times"/>
        </w:rPr>
        <w:t>Dahl T, Mehle S, Westberg J, Schmidt A, Kyle R, Marston SB. Survival of Acute Total Hip Arthroplasty Following a Femoral Neck Fracture: A Multi Center Retrospective Study. Orthopaedic Trauma Association Annual Meeting. Oct 2017. Poster Presentation</w:t>
      </w:r>
    </w:p>
    <w:p w14:paraId="11D7F016" w14:textId="70D162CB" w:rsidR="00CE1016" w:rsidRDefault="00CE1016" w:rsidP="00DA7CB5">
      <w:pPr>
        <w:rPr>
          <w:rFonts w:ascii="Times" w:hAnsi="Times"/>
        </w:rPr>
      </w:pPr>
    </w:p>
    <w:p w14:paraId="286AD1D3" w14:textId="6980EB83" w:rsidR="00987FBB" w:rsidRPr="008B0234" w:rsidRDefault="00987FBB" w:rsidP="00987FBB">
      <w:pPr>
        <w:ind w:left="540" w:hanging="540"/>
        <w:rPr>
          <w:rFonts w:ascii="Times" w:hAnsi="Times"/>
        </w:rPr>
      </w:pPr>
      <w:r w:rsidRPr="008B0234">
        <w:rPr>
          <w:rFonts w:ascii="Times" w:hAnsi="Times"/>
        </w:rPr>
        <w:t>7. Robinson D, Quanbeck Z, Nicholson, Bechtold J, Zirkle L, Schmidt A. Impact of Silver Deposition on Staphylococcus aureus Colonization in a Rat Fracture Osteomyelitis Model. Orthopaedic Research Society Annual Meeting, Las Vegas NV, 3/28-3/31, 2015.</w:t>
      </w:r>
    </w:p>
    <w:p w14:paraId="0FD3E22E" w14:textId="77777777" w:rsidR="00C011B8" w:rsidRPr="00375E8F" w:rsidRDefault="00C011B8" w:rsidP="00987FBB">
      <w:pPr>
        <w:tabs>
          <w:tab w:val="left" w:pos="9360"/>
        </w:tabs>
        <w:ind w:left="540" w:right="-720" w:hanging="540"/>
        <w:jc w:val="both"/>
        <w:rPr>
          <w:rFonts w:ascii="Times" w:hAnsi="Times"/>
          <w:b/>
          <w:u w:val="single"/>
        </w:rPr>
      </w:pPr>
    </w:p>
    <w:p w14:paraId="4E98C0DF" w14:textId="77777777" w:rsidR="00C011B8" w:rsidRPr="00375E8F" w:rsidRDefault="00C011B8" w:rsidP="00987FBB">
      <w:pPr>
        <w:tabs>
          <w:tab w:val="left" w:pos="9360"/>
        </w:tabs>
        <w:ind w:left="540" w:right="-720" w:hanging="540"/>
        <w:jc w:val="both"/>
        <w:rPr>
          <w:rFonts w:ascii="Times" w:hAnsi="Times"/>
        </w:rPr>
      </w:pPr>
      <w:r w:rsidRPr="00375E8F">
        <w:rPr>
          <w:rFonts w:ascii="Times" w:hAnsi="Times"/>
        </w:rPr>
        <w:t xml:space="preserve">6. </w:t>
      </w:r>
      <w:r w:rsidRPr="00375E8F">
        <w:rPr>
          <w:rFonts w:ascii="Times" w:hAnsi="Times"/>
          <w:b/>
        </w:rPr>
        <w:t xml:space="preserve"> </w:t>
      </w:r>
      <w:r w:rsidRPr="00375E8F">
        <w:rPr>
          <w:rFonts w:ascii="Times" w:hAnsi="Times"/>
          <w:lang w:val="de-DE"/>
        </w:rPr>
        <w:t xml:space="preserve">Chen X, Schmidt AH, Mahjouri S, et al. 2007. </w:t>
      </w:r>
      <w:r w:rsidRPr="00375E8F">
        <w:rPr>
          <w:rFonts w:ascii="Times" w:hAnsi="Times"/>
        </w:rPr>
        <w:t xml:space="preserve">BMP-2 and systemic antibiotic induced new bone to form in a chronically infected segmental defect in the rat femur. </w:t>
      </w:r>
      <w:r w:rsidRPr="00375E8F">
        <w:rPr>
          <w:rFonts w:ascii="Times" w:hAnsi="Times"/>
          <w:bCs/>
        </w:rPr>
        <w:t>Trans 53</w:t>
      </w:r>
      <w:r w:rsidRPr="00375E8F">
        <w:rPr>
          <w:rFonts w:ascii="Times" w:hAnsi="Times"/>
          <w:bCs/>
          <w:vertAlign w:val="superscript"/>
        </w:rPr>
        <w:t>rd</w:t>
      </w:r>
      <w:r w:rsidRPr="00375E8F">
        <w:rPr>
          <w:rFonts w:ascii="Times" w:hAnsi="Times"/>
          <w:bCs/>
        </w:rPr>
        <w:t xml:space="preserve"> ORS</w:t>
      </w:r>
      <w:r w:rsidRPr="00375E8F">
        <w:rPr>
          <w:rFonts w:ascii="Times" w:hAnsi="Times"/>
        </w:rPr>
        <w:t xml:space="preserve"> 32:728.</w:t>
      </w:r>
    </w:p>
    <w:p w14:paraId="552C13C3" w14:textId="77777777" w:rsidR="00C011B8" w:rsidRPr="00375E8F" w:rsidRDefault="00C011B8" w:rsidP="00C011B8">
      <w:pPr>
        <w:tabs>
          <w:tab w:val="left" w:pos="9360"/>
        </w:tabs>
        <w:ind w:left="360" w:right="-720"/>
        <w:jc w:val="both"/>
        <w:rPr>
          <w:rFonts w:ascii="Times" w:hAnsi="Times"/>
        </w:rPr>
      </w:pPr>
    </w:p>
    <w:p w14:paraId="16FEF722" w14:textId="77777777" w:rsidR="00C011B8" w:rsidRPr="00375E8F" w:rsidRDefault="00C011B8">
      <w:pPr>
        <w:tabs>
          <w:tab w:val="left" w:pos="9360"/>
        </w:tabs>
        <w:ind w:left="540" w:right="-720" w:hanging="540"/>
        <w:jc w:val="both"/>
        <w:rPr>
          <w:rFonts w:ascii="Times" w:hAnsi="Times"/>
        </w:rPr>
      </w:pPr>
      <w:r w:rsidRPr="00375E8F">
        <w:rPr>
          <w:rFonts w:ascii="Times" w:hAnsi="Times"/>
        </w:rPr>
        <w:t xml:space="preserve">5. Duwelius PJ, Schmidt AH: Assessment of Bone Viability in Patients with Osteomyelitis: Clinical Experience with Laser Doppler Flowmetry. </w:t>
      </w:r>
      <w:r w:rsidRPr="00375E8F">
        <w:rPr>
          <w:rFonts w:ascii="Times" w:hAnsi="Times"/>
          <w:u w:val="single"/>
        </w:rPr>
        <w:t>Orthopedic Transactions</w:t>
      </w:r>
      <w:r w:rsidRPr="00375E8F">
        <w:rPr>
          <w:rFonts w:ascii="Times" w:hAnsi="Times"/>
        </w:rPr>
        <w:t xml:space="preserve"> </w:t>
      </w:r>
      <w:r w:rsidRPr="00375E8F">
        <w:rPr>
          <w:rFonts w:ascii="Times" w:hAnsi="Times"/>
          <w:b/>
        </w:rPr>
        <w:t>16</w:t>
      </w:r>
      <w:r w:rsidRPr="00375E8F">
        <w:rPr>
          <w:rFonts w:ascii="Times" w:hAnsi="Times"/>
        </w:rPr>
        <w:t xml:space="preserve">(1): 235, </w:t>
      </w:r>
      <w:r w:rsidRPr="00375E8F">
        <w:rPr>
          <w:rFonts w:ascii="Times" w:hAnsi="Times"/>
          <w:b/>
        </w:rPr>
        <w:t>16</w:t>
      </w:r>
      <w:r w:rsidRPr="00375E8F">
        <w:rPr>
          <w:rFonts w:ascii="Times" w:hAnsi="Times"/>
        </w:rPr>
        <w:t>(3): 673, 1992.</w:t>
      </w:r>
    </w:p>
    <w:p w14:paraId="4E5B9E48" w14:textId="77777777" w:rsidR="00C011B8" w:rsidRPr="00375E8F" w:rsidRDefault="00C011B8">
      <w:pPr>
        <w:tabs>
          <w:tab w:val="left" w:pos="9360"/>
        </w:tabs>
        <w:ind w:left="540" w:right="-720" w:hanging="540"/>
        <w:jc w:val="both"/>
        <w:rPr>
          <w:rFonts w:ascii="Times" w:hAnsi="Times"/>
        </w:rPr>
      </w:pPr>
    </w:p>
    <w:p w14:paraId="2BD3FC36" w14:textId="77777777" w:rsidR="00C011B8" w:rsidRPr="00375E8F" w:rsidRDefault="00C011B8">
      <w:pPr>
        <w:tabs>
          <w:tab w:val="left" w:pos="9360"/>
        </w:tabs>
        <w:ind w:left="540" w:right="-720" w:hanging="540"/>
        <w:jc w:val="both"/>
        <w:rPr>
          <w:rFonts w:ascii="Times" w:hAnsi="Times"/>
        </w:rPr>
      </w:pPr>
      <w:r w:rsidRPr="00375E8F">
        <w:rPr>
          <w:rFonts w:ascii="Times" w:hAnsi="Times"/>
        </w:rPr>
        <w:t xml:space="preserve">4. Schmidt AH, Keenen TL, Tank ES, Bird CB, Beals RK: Pelvic Osteotomy During Reconstruction of Bladder Exstrophy: Comparison of Posterior Iliotomy with Anterior Pubic Ramotomy. </w:t>
      </w:r>
      <w:r w:rsidRPr="00375E8F">
        <w:rPr>
          <w:rFonts w:ascii="Times" w:hAnsi="Times"/>
          <w:u w:val="single"/>
        </w:rPr>
        <w:t>Orthopedic Transactions</w:t>
      </w:r>
      <w:r w:rsidRPr="00375E8F">
        <w:rPr>
          <w:rFonts w:ascii="Times" w:hAnsi="Times"/>
        </w:rPr>
        <w:t xml:space="preserve"> </w:t>
      </w:r>
      <w:r w:rsidRPr="00375E8F">
        <w:rPr>
          <w:rFonts w:ascii="Times" w:hAnsi="Times"/>
          <w:b/>
        </w:rPr>
        <w:t>16</w:t>
      </w:r>
      <w:r w:rsidRPr="00375E8F">
        <w:rPr>
          <w:rFonts w:ascii="Times" w:hAnsi="Times"/>
        </w:rPr>
        <w:t>(1): 87, 16(3): 735, 1992.</w:t>
      </w:r>
    </w:p>
    <w:p w14:paraId="7E7F651A" w14:textId="77777777" w:rsidR="00C011B8" w:rsidRPr="00375E8F" w:rsidRDefault="00C011B8">
      <w:pPr>
        <w:tabs>
          <w:tab w:val="left" w:pos="9360"/>
        </w:tabs>
        <w:ind w:left="540" w:right="-720" w:hanging="540"/>
        <w:jc w:val="both"/>
        <w:rPr>
          <w:rFonts w:ascii="Times" w:hAnsi="Times"/>
        </w:rPr>
      </w:pPr>
    </w:p>
    <w:p w14:paraId="78568D34" w14:textId="77777777" w:rsidR="00C011B8" w:rsidRPr="00375E8F" w:rsidRDefault="00C011B8">
      <w:pPr>
        <w:tabs>
          <w:tab w:val="left" w:pos="9360"/>
        </w:tabs>
        <w:ind w:left="540" w:right="-720" w:hanging="540"/>
        <w:jc w:val="both"/>
        <w:rPr>
          <w:rFonts w:ascii="Times" w:hAnsi="Times"/>
        </w:rPr>
      </w:pPr>
      <w:r w:rsidRPr="00375E8F">
        <w:rPr>
          <w:rFonts w:ascii="Times" w:hAnsi="Times"/>
        </w:rPr>
        <w:t>3. Pedowitz RA, Gershuni DH, Rydevik BL, Garfin SR, Schmidt AH, Petras SL, Tangen T, Hargens AR: A Ten Minute Re-perfusion Interval May Increase Skeletal Muscle Injury During Extended Application of the Pneumatic Tourniquet; Transactions</w:t>
      </w:r>
      <w:r w:rsidRPr="00375E8F">
        <w:rPr>
          <w:rFonts w:ascii="Times" w:hAnsi="Times"/>
          <w:u w:val="single"/>
        </w:rPr>
        <w:t xml:space="preserve"> of the 35th Annual Meeting, Orthopaedic Research Society</w:t>
      </w:r>
      <w:r w:rsidRPr="00375E8F">
        <w:rPr>
          <w:rFonts w:ascii="Times" w:hAnsi="Times"/>
          <w:b/>
        </w:rPr>
        <w:t xml:space="preserve"> 14</w:t>
      </w:r>
      <w:r w:rsidRPr="00375E8F">
        <w:rPr>
          <w:rFonts w:ascii="Times" w:hAnsi="Times"/>
        </w:rPr>
        <w:t>: 343, 1989.</w:t>
      </w:r>
    </w:p>
    <w:p w14:paraId="2B740059" w14:textId="77777777" w:rsidR="00C011B8" w:rsidRPr="00375E8F" w:rsidRDefault="00C011B8">
      <w:pPr>
        <w:tabs>
          <w:tab w:val="left" w:pos="9360"/>
        </w:tabs>
        <w:ind w:left="540" w:right="-720" w:hanging="540"/>
        <w:jc w:val="both"/>
        <w:rPr>
          <w:rFonts w:ascii="Times" w:hAnsi="Times"/>
        </w:rPr>
      </w:pPr>
    </w:p>
    <w:p w14:paraId="1C3E24EF" w14:textId="77777777" w:rsidR="00C011B8" w:rsidRPr="00375E8F" w:rsidRDefault="00C011B8">
      <w:pPr>
        <w:tabs>
          <w:tab w:val="left" w:pos="9360"/>
        </w:tabs>
        <w:ind w:left="540" w:right="-720" w:hanging="540"/>
        <w:jc w:val="both"/>
        <w:rPr>
          <w:rFonts w:ascii="Times" w:hAnsi="Times"/>
        </w:rPr>
      </w:pPr>
      <w:r w:rsidRPr="00375E8F">
        <w:rPr>
          <w:rFonts w:ascii="Times" w:hAnsi="Times"/>
        </w:rPr>
        <w:t xml:space="preserve">2. Pedowitz RA, Gershuni DH, Rydevik BL, Garfin SR, Schmidt AH, Ahn D, Petras SL, Tangen T, Hargens AR: Skeletal Muscle Injury Induced by an Extended Period of Pneumatic Tourniquet Compression: Effects of Re-perfusion Intervals and Cuff Pressure. </w:t>
      </w:r>
      <w:r w:rsidRPr="00375E8F">
        <w:rPr>
          <w:rFonts w:ascii="Times" w:hAnsi="Times"/>
          <w:u w:val="single"/>
        </w:rPr>
        <w:t>Orthopedic Transactions</w:t>
      </w:r>
      <w:r w:rsidRPr="00375E8F">
        <w:rPr>
          <w:rFonts w:ascii="Times" w:hAnsi="Times"/>
        </w:rPr>
        <w:t xml:space="preserve"> </w:t>
      </w:r>
      <w:r w:rsidRPr="00375E8F">
        <w:rPr>
          <w:rFonts w:ascii="Times" w:hAnsi="Times"/>
          <w:b/>
        </w:rPr>
        <w:t>13</w:t>
      </w:r>
      <w:r w:rsidRPr="00375E8F">
        <w:rPr>
          <w:rFonts w:ascii="Times" w:hAnsi="Times"/>
        </w:rPr>
        <w:t>(1): 368, 1989.</w:t>
      </w:r>
    </w:p>
    <w:p w14:paraId="171BAD0F" w14:textId="77777777" w:rsidR="00C011B8" w:rsidRPr="00375E8F" w:rsidRDefault="00C011B8">
      <w:pPr>
        <w:tabs>
          <w:tab w:val="left" w:pos="9360"/>
        </w:tabs>
        <w:ind w:left="540" w:right="-720" w:hanging="540"/>
        <w:jc w:val="both"/>
        <w:rPr>
          <w:rFonts w:ascii="Times" w:hAnsi="Times"/>
        </w:rPr>
      </w:pPr>
    </w:p>
    <w:p w14:paraId="1BCACFD3" w14:textId="77777777" w:rsidR="00C011B8" w:rsidRPr="00375E8F" w:rsidRDefault="00C011B8">
      <w:pPr>
        <w:tabs>
          <w:tab w:val="left" w:pos="9360"/>
        </w:tabs>
        <w:ind w:left="540" w:right="-720" w:hanging="540"/>
        <w:jc w:val="both"/>
        <w:rPr>
          <w:rFonts w:ascii="Times" w:hAnsi="Times"/>
        </w:rPr>
      </w:pPr>
      <w:r w:rsidRPr="00375E8F">
        <w:rPr>
          <w:rFonts w:ascii="Times" w:hAnsi="Times"/>
        </w:rPr>
        <w:t xml:space="preserve">1. Pedowitz RA, Schmidt A, Hargens AR, Gershuni DH, Garfin SR, Rydevik BL: Muscle Injury Induced by the Pneumatic Tourniquet: A Quantitative Assessment. </w:t>
      </w:r>
      <w:r w:rsidRPr="00375E8F">
        <w:rPr>
          <w:rFonts w:ascii="Times" w:hAnsi="Times"/>
          <w:u w:val="single"/>
        </w:rPr>
        <w:t>Orthopedic Transactions</w:t>
      </w:r>
      <w:r w:rsidRPr="00375E8F">
        <w:rPr>
          <w:rFonts w:ascii="Times" w:hAnsi="Times"/>
        </w:rPr>
        <w:t xml:space="preserve"> </w:t>
      </w:r>
      <w:r w:rsidRPr="00375E8F">
        <w:rPr>
          <w:rFonts w:ascii="Times" w:hAnsi="Times"/>
          <w:b/>
        </w:rPr>
        <w:t>12</w:t>
      </w:r>
      <w:r w:rsidRPr="00375E8F">
        <w:rPr>
          <w:rFonts w:ascii="Times" w:hAnsi="Times"/>
        </w:rPr>
        <w:t>(3): 549, 1989.</w:t>
      </w:r>
    </w:p>
    <w:p w14:paraId="4E938E0B" w14:textId="77777777" w:rsidR="00C011B8" w:rsidRPr="00375E8F" w:rsidRDefault="00C011B8">
      <w:pPr>
        <w:tabs>
          <w:tab w:val="left" w:pos="9360"/>
        </w:tabs>
        <w:ind w:left="540" w:right="-720" w:hanging="540"/>
        <w:jc w:val="both"/>
        <w:rPr>
          <w:rFonts w:ascii="Times" w:hAnsi="Times"/>
          <w:b/>
          <w:u w:val="single"/>
        </w:rPr>
      </w:pPr>
    </w:p>
    <w:p w14:paraId="0DBD2546" w14:textId="77777777" w:rsidR="00C011B8" w:rsidRPr="00375E8F" w:rsidRDefault="00C011B8">
      <w:pPr>
        <w:tabs>
          <w:tab w:val="left" w:pos="9360"/>
        </w:tabs>
        <w:ind w:left="540" w:right="-720" w:hanging="540"/>
        <w:jc w:val="both"/>
        <w:rPr>
          <w:rFonts w:ascii="Times" w:hAnsi="Times"/>
          <w:b/>
          <w:u w:val="single"/>
        </w:rPr>
      </w:pPr>
    </w:p>
    <w:p w14:paraId="2C4BA9C6" w14:textId="77777777" w:rsidR="00C011B8" w:rsidRPr="00375E8F" w:rsidRDefault="00C011B8">
      <w:pPr>
        <w:tabs>
          <w:tab w:val="left" w:pos="720"/>
          <w:tab w:val="left" w:pos="1080"/>
          <w:tab w:val="left" w:pos="3240"/>
          <w:tab w:val="left" w:pos="5040"/>
          <w:tab w:val="left" w:pos="7020"/>
          <w:tab w:val="left" w:pos="9360"/>
        </w:tabs>
        <w:ind w:left="180" w:right="-720"/>
        <w:rPr>
          <w:rFonts w:ascii="Times" w:hAnsi="Times"/>
        </w:rPr>
      </w:pPr>
      <w:r w:rsidRPr="00375E8F">
        <w:rPr>
          <w:rFonts w:ascii="Times" w:hAnsi="Times"/>
          <w:b/>
          <w:u w:val="single"/>
        </w:rPr>
        <w:t>Publications: Book Chapters</w:t>
      </w:r>
    </w:p>
    <w:p w14:paraId="6DBCE55F" w14:textId="77777777" w:rsidR="00C011B8" w:rsidRPr="00375E8F" w:rsidRDefault="00C011B8">
      <w:pPr>
        <w:tabs>
          <w:tab w:val="left" w:pos="540"/>
        </w:tabs>
        <w:ind w:left="540" w:right="-720" w:hanging="540"/>
        <w:jc w:val="both"/>
        <w:rPr>
          <w:rFonts w:ascii="Times" w:hAnsi="Times"/>
        </w:rPr>
      </w:pPr>
    </w:p>
    <w:p w14:paraId="0D144EE7" w14:textId="5A8B9836" w:rsidR="00736958" w:rsidRDefault="00736958" w:rsidP="0027285E">
      <w:pPr>
        <w:tabs>
          <w:tab w:val="left" w:pos="540"/>
        </w:tabs>
        <w:ind w:left="540" w:right="-720" w:hanging="540"/>
        <w:jc w:val="both"/>
        <w:rPr>
          <w:rFonts w:ascii="Times" w:hAnsi="Times"/>
        </w:rPr>
      </w:pPr>
      <w:r>
        <w:rPr>
          <w:rFonts w:ascii="Times" w:hAnsi="Times"/>
        </w:rPr>
        <w:lastRenderedPageBreak/>
        <w:t xml:space="preserve">18. </w:t>
      </w:r>
      <w:r w:rsidRPr="00375E8F">
        <w:rPr>
          <w:rFonts w:ascii="Times" w:hAnsi="Times"/>
        </w:rPr>
        <w:t>Schmidt AH</w:t>
      </w:r>
      <w:r w:rsidR="00530C5A">
        <w:rPr>
          <w:rFonts w:ascii="Times" w:hAnsi="Times"/>
        </w:rPr>
        <w:t>, Sanders DW</w:t>
      </w:r>
      <w:r w:rsidRPr="00375E8F">
        <w:rPr>
          <w:rFonts w:ascii="Times" w:hAnsi="Times"/>
        </w:rPr>
        <w:t xml:space="preserve">. Compartment Syndromes. In </w:t>
      </w:r>
      <w:r w:rsidRPr="00D32494">
        <w:rPr>
          <w:rFonts w:ascii="Times" w:hAnsi="Times"/>
          <w:u w:val="single"/>
        </w:rPr>
        <w:t>Surgical Management of Orthopedic Trauma</w:t>
      </w:r>
      <w:r w:rsidRPr="00375E8F">
        <w:rPr>
          <w:rFonts w:ascii="Times" w:hAnsi="Times"/>
        </w:rPr>
        <w:t xml:space="preserve">, </w:t>
      </w:r>
      <w:r w:rsidR="00530C5A">
        <w:rPr>
          <w:rFonts w:ascii="Times" w:hAnsi="Times"/>
        </w:rPr>
        <w:t>2</w:t>
      </w:r>
      <w:r w:rsidR="00530C5A" w:rsidRPr="00530C5A">
        <w:rPr>
          <w:rFonts w:ascii="Times" w:hAnsi="Times"/>
          <w:vertAlign w:val="superscript"/>
        </w:rPr>
        <w:t>nd</w:t>
      </w:r>
      <w:r w:rsidR="00530C5A">
        <w:rPr>
          <w:rFonts w:ascii="Times" w:hAnsi="Times"/>
        </w:rPr>
        <w:t xml:space="preserve"> Edition. </w:t>
      </w:r>
      <w:r w:rsidRPr="00375E8F">
        <w:rPr>
          <w:rFonts w:ascii="Times" w:hAnsi="Times"/>
        </w:rPr>
        <w:t>Ed Stannard J, Schmidt AH. Thieme Medica</w:t>
      </w:r>
      <w:r w:rsidR="00530C5A">
        <w:rPr>
          <w:rFonts w:ascii="Times" w:hAnsi="Times"/>
        </w:rPr>
        <w:t>l Publishers, Inc, New York, 2016</w:t>
      </w:r>
    </w:p>
    <w:p w14:paraId="5F23BBBC" w14:textId="77777777" w:rsidR="00736958" w:rsidRDefault="00736958" w:rsidP="0027285E">
      <w:pPr>
        <w:tabs>
          <w:tab w:val="left" w:pos="540"/>
        </w:tabs>
        <w:ind w:left="540" w:right="-720" w:hanging="540"/>
        <w:jc w:val="both"/>
        <w:rPr>
          <w:rFonts w:ascii="Times" w:hAnsi="Times"/>
        </w:rPr>
      </w:pPr>
    </w:p>
    <w:p w14:paraId="2624CEEF" w14:textId="7BA8FE8B" w:rsidR="0027285E" w:rsidRPr="00375E8F" w:rsidRDefault="0027285E" w:rsidP="0027285E">
      <w:pPr>
        <w:tabs>
          <w:tab w:val="left" w:pos="540"/>
        </w:tabs>
        <w:ind w:left="540" w:right="-720" w:hanging="540"/>
        <w:jc w:val="both"/>
        <w:rPr>
          <w:rFonts w:ascii="Times" w:hAnsi="Times"/>
        </w:rPr>
      </w:pPr>
      <w:r>
        <w:rPr>
          <w:rFonts w:ascii="Times" w:hAnsi="Times"/>
        </w:rPr>
        <w:t xml:space="preserve">17. </w:t>
      </w:r>
      <w:r w:rsidRPr="00375E8F">
        <w:rPr>
          <w:rFonts w:ascii="Times" w:hAnsi="Times"/>
        </w:rPr>
        <w:t xml:space="preserve">Schmidt AH, Kallas K. </w:t>
      </w:r>
      <w:r w:rsidRPr="004A2600">
        <w:rPr>
          <w:rFonts w:ascii="Times" w:hAnsi="Times"/>
        </w:rPr>
        <w:t>Imaging consi</w:t>
      </w:r>
      <w:r>
        <w:rPr>
          <w:rFonts w:ascii="Times" w:hAnsi="Times"/>
        </w:rPr>
        <w:t>derations in orthopaedic trauma</w:t>
      </w:r>
      <w:r w:rsidRPr="00375E8F">
        <w:rPr>
          <w:rFonts w:ascii="Times" w:hAnsi="Times"/>
        </w:rPr>
        <w:t xml:space="preserve">. In </w:t>
      </w:r>
      <w:r w:rsidRPr="00375E8F">
        <w:rPr>
          <w:rFonts w:ascii="Times" w:hAnsi="Times"/>
          <w:u w:val="single"/>
        </w:rPr>
        <w:t>Rockwood an</w:t>
      </w:r>
      <w:r>
        <w:rPr>
          <w:rFonts w:ascii="Times" w:hAnsi="Times"/>
          <w:u w:val="single"/>
        </w:rPr>
        <w:t>d Green’s Fractures in Adults, 8</w:t>
      </w:r>
      <w:r w:rsidRPr="00375E8F">
        <w:rPr>
          <w:rFonts w:ascii="Times" w:hAnsi="Times"/>
          <w:u w:val="single"/>
          <w:vertAlign w:val="superscript"/>
        </w:rPr>
        <w:t>th</w:t>
      </w:r>
      <w:r w:rsidRPr="00375E8F">
        <w:rPr>
          <w:rFonts w:ascii="Times" w:hAnsi="Times"/>
          <w:u w:val="single"/>
        </w:rPr>
        <w:t xml:space="preserve"> edition, </w:t>
      </w:r>
      <w:r>
        <w:rPr>
          <w:rFonts w:ascii="Times" w:hAnsi="Times"/>
        </w:rPr>
        <w:t>Eds. Tornetta P, Court-Brown C,</w:t>
      </w:r>
      <w:r w:rsidRPr="00375E8F">
        <w:rPr>
          <w:rFonts w:ascii="Times" w:hAnsi="Times"/>
        </w:rPr>
        <w:t xml:space="preserve"> Heckman JD</w:t>
      </w:r>
      <w:r>
        <w:rPr>
          <w:rFonts w:ascii="Times" w:hAnsi="Times"/>
        </w:rPr>
        <w:t>, et al</w:t>
      </w:r>
      <w:r w:rsidRPr="00375E8F">
        <w:rPr>
          <w:rFonts w:ascii="Times" w:hAnsi="Times"/>
        </w:rPr>
        <w:t xml:space="preserve">. Lippincott Williams and Wilkins, Philadelphia, </w:t>
      </w:r>
      <w:r>
        <w:rPr>
          <w:rFonts w:ascii="Times" w:hAnsi="Times"/>
        </w:rPr>
        <w:t>2014</w:t>
      </w:r>
      <w:r w:rsidRPr="00375E8F">
        <w:rPr>
          <w:rFonts w:ascii="Times" w:hAnsi="Times"/>
        </w:rPr>
        <w:t>.</w:t>
      </w:r>
    </w:p>
    <w:p w14:paraId="6C4174A5" w14:textId="77777777" w:rsidR="0027285E" w:rsidRDefault="0027285E" w:rsidP="0027285E">
      <w:pPr>
        <w:tabs>
          <w:tab w:val="left" w:pos="540"/>
        </w:tabs>
        <w:ind w:right="-720"/>
        <w:jc w:val="both"/>
        <w:rPr>
          <w:rFonts w:ascii="Times" w:hAnsi="Times"/>
        </w:rPr>
      </w:pPr>
    </w:p>
    <w:p w14:paraId="02B8628E" w14:textId="6485635B" w:rsidR="003F3664" w:rsidRDefault="003F3664" w:rsidP="00C011B8">
      <w:pPr>
        <w:tabs>
          <w:tab w:val="left" w:pos="540"/>
        </w:tabs>
        <w:ind w:left="540" w:right="-720" w:hanging="540"/>
        <w:jc w:val="both"/>
        <w:rPr>
          <w:rFonts w:ascii="Times" w:hAnsi="Times"/>
        </w:rPr>
      </w:pPr>
      <w:r>
        <w:rPr>
          <w:rFonts w:ascii="Times" w:hAnsi="Times"/>
        </w:rPr>
        <w:t xml:space="preserve">16. Schmidt AH. Commentary – Lower Extremity Trauma: Tibia, Ankle, and Foot. </w:t>
      </w:r>
      <w:r w:rsidRPr="00375E8F">
        <w:rPr>
          <w:rFonts w:ascii="Times" w:hAnsi="Times"/>
        </w:rPr>
        <w:t xml:space="preserve">In </w:t>
      </w:r>
      <w:r w:rsidRPr="00375E8F">
        <w:rPr>
          <w:rFonts w:ascii="Times" w:hAnsi="Times"/>
          <w:u w:val="single"/>
        </w:rPr>
        <w:t xml:space="preserve">Instructional Course </w:t>
      </w:r>
      <w:r w:rsidRPr="003F3664">
        <w:rPr>
          <w:rFonts w:ascii="Times" w:hAnsi="Times"/>
        </w:rPr>
        <w:t>Lectures Trauma</w:t>
      </w:r>
      <w:r w:rsidRPr="00375E8F">
        <w:rPr>
          <w:rFonts w:ascii="Times" w:hAnsi="Times"/>
        </w:rPr>
        <w:t xml:space="preserve"> Vol </w:t>
      </w:r>
      <w:r>
        <w:rPr>
          <w:rFonts w:ascii="Times" w:hAnsi="Times"/>
        </w:rPr>
        <w:t>2</w:t>
      </w:r>
      <w:r w:rsidRPr="00375E8F">
        <w:rPr>
          <w:rFonts w:ascii="Times" w:hAnsi="Times"/>
        </w:rPr>
        <w:t xml:space="preserve">. Ed. </w:t>
      </w:r>
      <w:r>
        <w:rPr>
          <w:rFonts w:ascii="Times" w:hAnsi="Times"/>
        </w:rPr>
        <w:t>Paul Tornetta III</w:t>
      </w:r>
      <w:r w:rsidRPr="00375E8F">
        <w:rPr>
          <w:rFonts w:ascii="Times" w:hAnsi="Times"/>
        </w:rPr>
        <w:t>. Rosemont, IL, The American Academy o</w:t>
      </w:r>
      <w:r>
        <w:rPr>
          <w:rFonts w:ascii="Times" w:hAnsi="Times"/>
        </w:rPr>
        <w:t>f Orthopaedic Surgeons 2012.</w:t>
      </w:r>
    </w:p>
    <w:p w14:paraId="76A98A92" w14:textId="77777777" w:rsidR="003F3664" w:rsidRDefault="003F3664" w:rsidP="00C011B8">
      <w:pPr>
        <w:tabs>
          <w:tab w:val="left" w:pos="540"/>
        </w:tabs>
        <w:ind w:left="540" w:right="-720" w:hanging="540"/>
        <w:jc w:val="both"/>
        <w:rPr>
          <w:rFonts w:ascii="Times" w:hAnsi="Times"/>
        </w:rPr>
      </w:pPr>
    </w:p>
    <w:p w14:paraId="6135EA97" w14:textId="3F1C5BDC" w:rsidR="00C011B8" w:rsidRDefault="00C011B8" w:rsidP="00C011B8">
      <w:pPr>
        <w:tabs>
          <w:tab w:val="left" w:pos="540"/>
        </w:tabs>
        <w:ind w:left="540" w:right="-720" w:hanging="540"/>
        <w:jc w:val="both"/>
        <w:rPr>
          <w:rFonts w:ascii="Times" w:hAnsi="Times"/>
        </w:rPr>
      </w:pPr>
      <w:r>
        <w:rPr>
          <w:rFonts w:ascii="Times" w:hAnsi="Times"/>
        </w:rPr>
        <w:t xml:space="preserve">15. Schmidt AH. Acute compartment syndrome. In, Evidence-Based Orthopaedics, Ed Bhandari M. Wiley-Blackwell, Oxford, </w:t>
      </w:r>
      <w:r w:rsidR="0015202C">
        <w:rPr>
          <w:rFonts w:ascii="Times" w:hAnsi="Times"/>
        </w:rPr>
        <w:t>2012</w:t>
      </w:r>
      <w:r>
        <w:rPr>
          <w:rFonts w:ascii="Times" w:hAnsi="Times"/>
        </w:rPr>
        <w:t>.</w:t>
      </w:r>
    </w:p>
    <w:p w14:paraId="6C7594D2" w14:textId="77777777" w:rsidR="00C011B8" w:rsidRDefault="00C011B8" w:rsidP="00C011B8">
      <w:pPr>
        <w:tabs>
          <w:tab w:val="left" w:pos="540"/>
        </w:tabs>
        <w:ind w:left="540" w:right="-720" w:hanging="540"/>
        <w:jc w:val="both"/>
        <w:rPr>
          <w:rFonts w:ascii="Times" w:hAnsi="Times"/>
        </w:rPr>
      </w:pPr>
    </w:p>
    <w:p w14:paraId="75DB20B1" w14:textId="47FB61D1" w:rsidR="00C011B8" w:rsidRPr="00375E8F" w:rsidRDefault="00C011B8" w:rsidP="00C011B8">
      <w:pPr>
        <w:tabs>
          <w:tab w:val="left" w:pos="540"/>
        </w:tabs>
        <w:ind w:left="540" w:right="-720" w:hanging="540"/>
        <w:jc w:val="both"/>
        <w:rPr>
          <w:rFonts w:ascii="Times" w:hAnsi="Times"/>
        </w:rPr>
      </w:pPr>
      <w:r>
        <w:rPr>
          <w:rFonts w:ascii="Times" w:hAnsi="Times"/>
        </w:rPr>
        <w:t>14</w:t>
      </w:r>
      <w:r w:rsidRPr="00375E8F">
        <w:rPr>
          <w:rFonts w:ascii="Times" w:hAnsi="Times"/>
        </w:rPr>
        <w:t xml:space="preserve">. Schmidt AH, Kallas K. </w:t>
      </w:r>
      <w:r w:rsidRPr="004A2600">
        <w:rPr>
          <w:rFonts w:ascii="Times" w:hAnsi="Times"/>
        </w:rPr>
        <w:t>Imaging consi</w:t>
      </w:r>
      <w:r>
        <w:rPr>
          <w:rFonts w:ascii="Times" w:hAnsi="Times"/>
        </w:rPr>
        <w:t>derations in orthopaedic trauma</w:t>
      </w:r>
      <w:r w:rsidRPr="00375E8F">
        <w:rPr>
          <w:rFonts w:ascii="Times" w:hAnsi="Times"/>
        </w:rPr>
        <w:t xml:space="preserve">. In </w:t>
      </w:r>
      <w:r w:rsidRPr="00375E8F">
        <w:rPr>
          <w:rFonts w:ascii="Times" w:hAnsi="Times"/>
          <w:u w:val="single"/>
        </w:rPr>
        <w:t>Rockwood an</w:t>
      </w:r>
      <w:r>
        <w:rPr>
          <w:rFonts w:ascii="Times" w:hAnsi="Times"/>
          <w:u w:val="single"/>
        </w:rPr>
        <w:t>d Green’s Fractures in Adults, 7</w:t>
      </w:r>
      <w:r w:rsidRPr="00375E8F">
        <w:rPr>
          <w:rFonts w:ascii="Times" w:hAnsi="Times"/>
          <w:u w:val="single"/>
          <w:vertAlign w:val="superscript"/>
        </w:rPr>
        <w:t>th</w:t>
      </w:r>
      <w:r w:rsidRPr="00375E8F">
        <w:rPr>
          <w:rFonts w:ascii="Times" w:hAnsi="Times"/>
          <w:u w:val="single"/>
        </w:rPr>
        <w:t xml:space="preserve"> edition, </w:t>
      </w:r>
      <w:r w:rsidR="0027285E">
        <w:rPr>
          <w:rFonts w:ascii="Times" w:hAnsi="Times"/>
        </w:rPr>
        <w:t>Ed Bucholz RW,</w:t>
      </w:r>
      <w:r w:rsidRPr="00375E8F">
        <w:rPr>
          <w:rFonts w:ascii="Times" w:hAnsi="Times"/>
        </w:rPr>
        <w:t xml:space="preserve"> Heckman JD. Lippincott Williams and Wilkins, Philadelphia, </w:t>
      </w:r>
      <w:r w:rsidR="0027285E">
        <w:rPr>
          <w:rFonts w:ascii="Times" w:hAnsi="Times"/>
        </w:rPr>
        <w:t>2010</w:t>
      </w:r>
      <w:r w:rsidRPr="00375E8F">
        <w:rPr>
          <w:rFonts w:ascii="Times" w:hAnsi="Times"/>
        </w:rPr>
        <w:t>.</w:t>
      </w:r>
    </w:p>
    <w:p w14:paraId="72820F6C" w14:textId="77777777" w:rsidR="00C011B8" w:rsidRDefault="00C011B8" w:rsidP="00C011B8">
      <w:pPr>
        <w:tabs>
          <w:tab w:val="left" w:pos="540"/>
        </w:tabs>
        <w:ind w:left="540" w:right="-720" w:hanging="540"/>
        <w:jc w:val="both"/>
        <w:rPr>
          <w:rFonts w:ascii="Times" w:hAnsi="Times"/>
        </w:rPr>
      </w:pPr>
    </w:p>
    <w:p w14:paraId="02969C72" w14:textId="77777777" w:rsidR="00C011B8" w:rsidRPr="00375E8F" w:rsidRDefault="00C011B8" w:rsidP="00C011B8">
      <w:pPr>
        <w:tabs>
          <w:tab w:val="left" w:pos="540"/>
        </w:tabs>
        <w:ind w:left="540" w:right="-720" w:hanging="540"/>
        <w:jc w:val="both"/>
        <w:rPr>
          <w:rFonts w:ascii="Times" w:hAnsi="Times"/>
        </w:rPr>
      </w:pPr>
      <w:r w:rsidRPr="00375E8F">
        <w:rPr>
          <w:rFonts w:ascii="Times" w:hAnsi="Times"/>
        </w:rPr>
        <w:t xml:space="preserve">13. Mitchell E, Kregor P, Schmidt AH. The Polytrauma Patient. In </w:t>
      </w:r>
      <w:r w:rsidRPr="00D32494">
        <w:rPr>
          <w:rFonts w:ascii="Times" w:hAnsi="Times"/>
          <w:u w:val="single"/>
        </w:rPr>
        <w:t>Surgical Management of Orthopedic Trauma</w:t>
      </w:r>
      <w:r w:rsidRPr="00375E8F">
        <w:rPr>
          <w:rFonts w:ascii="Times" w:hAnsi="Times"/>
        </w:rPr>
        <w:t>, Ed Stannard J, Kregor P, Schmidt AH. Thieme Medical Publishers, Inc, New York, 2007.</w:t>
      </w:r>
    </w:p>
    <w:p w14:paraId="66FC7EC7" w14:textId="77777777" w:rsidR="00C011B8" w:rsidRPr="00375E8F" w:rsidRDefault="00C011B8">
      <w:pPr>
        <w:tabs>
          <w:tab w:val="left" w:pos="540"/>
        </w:tabs>
        <w:ind w:left="540" w:right="-720" w:hanging="540"/>
        <w:jc w:val="both"/>
        <w:rPr>
          <w:rFonts w:ascii="Times" w:hAnsi="Times"/>
        </w:rPr>
      </w:pPr>
    </w:p>
    <w:p w14:paraId="7F988F6E"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12. Schmidt AH. Proximal Humeral Fractures. </w:t>
      </w:r>
      <w:bookmarkStart w:id="10" w:name="OLE_LINK17"/>
      <w:bookmarkStart w:id="11" w:name="OLE_LINK18"/>
      <w:r w:rsidRPr="00375E8F">
        <w:rPr>
          <w:rFonts w:ascii="Times" w:hAnsi="Times"/>
        </w:rPr>
        <w:t xml:space="preserve">In </w:t>
      </w:r>
      <w:r w:rsidRPr="00D32494">
        <w:rPr>
          <w:rFonts w:ascii="Times" w:hAnsi="Times"/>
          <w:u w:val="single"/>
        </w:rPr>
        <w:t>Surgical Management of Orthopedic Trauma</w:t>
      </w:r>
      <w:r w:rsidRPr="00375E8F">
        <w:rPr>
          <w:rFonts w:ascii="Times" w:hAnsi="Times"/>
        </w:rPr>
        <w:t>, Ed Stannard J, Kregor P, Schmidt AH. Thieme Medical Publishers, Inc, New York, 2007</w:t>
      </w:r>
    </w:p>
    <w:bookmarkEnd w:id="10"/>
    <w:bookmarkEnd w:id="11"/>
    <w:p w14:paraId="1AC35876" w14:textId="77777777" w:rsidR="00C011B8" w:rsidRPr="00375E8F" w:rsidRDefault="00C011B8">
      <w:pPr>
        <w:tabs>
          <w:tab w:val="left" w:pos="540"/>
        </w:tabs>
        <w:ind w:left="540" w:right="-720" w:hanging="540"/>
        <w:jc w:val="both"/>
        <w:rPr>
          <w:rFonts w:ascii="Times" w:hAnsi="Times"/>
        </w:rPr>
      </w:pPr>
    </w:p>
    <w:p w14:paraId="5325771D"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11. Schmidt AH. Compartment Syndromes. In </w:t>
      </w:r>
      <w:r w:rsidRPr="00D32494">
        <w:rPr>
          <w:rFonts w:ascii="Times" w:hAnsi="Times"/>
          <w:u w:val="single"/>
        </w:rPr>
        <w:t>Surgical Management of Orthopedic Trauma</w:t>
      </w:r>
      <w:r w:rsidRPr="00375E8F">
        <w:rPr>
          <w:rFonts w:ascii="Times" w:hAnsi="Times"/>
        </w:rPr>
        <w:t>, Ed Stannard J, Kregor P, Schmidt AH. Thieme Medical Publishers, Inc, New York, 2007.</w:t>
      </w:r>
    </w:p>
    <w:p w14:paraId="5F5781FA" w14:textId="77777777" w:rsidR="00C011B8" w:rsidRPr="00375E8F" w:rsidRDefault="00C011B8">
      <w:pPr>
        <w:tabs>
          <w:tab w:val="left" w:pos="540"/>
        </w:tabs>
        <w:ind w:left="540" w:right="-720" w:hanging="540"/>
        <w:jc w:val="both"/>
        <w:rPr>
          <w:rFonts w:ascii="Times" w:hAnsi="Times"/>
        </w:rPr>
      </w:pPr>
    </w:p>
    <w:p w14:paraId="3B2249FC"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10. Schmidt AH. Complications of Musculoskeletal Trauma. In </w:t>
      </w:r>
      <w:r w:rsidRPr="00375E8F">
        <w:rPr>
          <w:rFonts w:ascii="Times" w:hAnsi="Times"/>
          <w:u w:val="single"/>
        </w:rPr>
        <w:t>Manual of Orthopedics</w:t>
      </w:r>
      <w:r w:rsidRPr="00375E8F">
        <w:rPr>
          <w:rFonts w:ascii="Times" w:hAnsi="Times"/>
        </w:rPr>
        <w:t>, Ed. Swiontkowski M. Lippincott Williams and Wilkins, Philadelphia, 2006.</w:t>
      </w:r>
    </w:p>
    <w:p w14:paraId="2D7D0D2F" w14:textId="77777777" w:rsidR="00C011B8" w:rsidRPr="00375E8F" w:rsidRDefault="00C011B8">
      <w:pPr>
        <w:tabs>
          <w:tab w:val="left" w:pos="540"/>
        </w:tabs>
        <w:ind w:left="540" w:right="-720" w:hanging="540"/>
        <w:jc w:val="both"/>
        <w:rPr>
          <w:rFonts w:ascii="Times" w:hAnsi="Times"/>
        </w:rPr>
      </w:pPr>
    </w:p>
    <w:p w14:paraId="316F863D"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9. Schmidt AH. Fractures of the Femur. In </w:t>
      </w:r>
      <w:r w:rsidRPr="00375E8F">
        <w:rPr>
          <w:rFonts w:ascii="Times" w:hAnsi="Times"/>
          <w:u w:val="single"/>
        </w:rPr>
        <w:t>Manual of Orthopedics</w:t>
      </w:r>
      <w:r w:rsidRPr="00375E8F">
        <w:rPr>
          <w:rFonts w:ascii="Times" w:hAnsi="Times"/>
        </w:rPr>
        <w:t>, Ed. Swiontkowski M. Lippincott Williams and Wilkins, Philadelphia, 2006.</w:t>
      </w:r>
    </w:p>
    <w:p w14:paraId="1E7D948D" w14:textId="77777777" w:rsidR="00C011B8" w:rsidRPr="00375E8F" w:rsidRDefault="00C011B8">
      <w:pPr>
        <w:tabs>
          <w:tab w:val="left" w:pos="540"/>
        </w:tabs>
        <w:ind w:left="540" w:right="-720" w:hanging="540"/>
        <w:jc w:val="both"/>
        <w:rPr>
          <w:rFonts w:ascii="Times" w:hAnsi="Times"/>
        </w:rPr>
      </w:pPr>
    </w:p>
    <w:p w14:paraId="52B89626"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8. Schmidt AH, Kallas K. Imaging. In </w:t>
      </w:r>
      <w:r w:rsidRPr="00375E8F">
        <w:rPr>
          <w:rFonts w:ascii="Times" w:hAnsi="Times"/>
          <w:u w:val="single"/>
        </w:rPr>
        <w:t>Rockwood and Green’s Fractures in Adults, 6</w:t>
      </w:r>
      <w:r w:rsidRPr="00375E8F">
        <w:rPr>
          <w:rFonts w:ascii="Times" w:hAnsi="Times"/>
          <w:u w:val="single"/>
          <w:vertAlign w:val="superscript"/>
        </w:rPr>
        <w:t>th</w:t>
      </w:r>
      <w:r w:rsidRPr="00375E8F">
        <w:rPr>
          <w:rFonts w:ascii="Times" w:hAnsi="Times"/>
          <w:u w:val="single"/>
        </w:rPr>
        <w:t xml:space="preserve"> edition, </w:t>
      </w:r>
      <w:r w:rsidRPr="00375E8F">
        <w:rPr>
          <w:rFonts w:ascii="Times" w:hAnsi="Times"/>
        </w:rPr>
        <w:t>Ed Bucholz RW,  Heckman JD. Lippincott Williams and Wilkins, Philadelphia, 2006.</w:t>
      </w:r>
    </w:p>
    <w:p w14:paraId="0E65211A" w14:textId="77777777" w:rsidR="00C011B8" w:rsidRPr="00375E8F" w:rsidRDefault="00C011B8">
      <w:pPr>
        <w:tabs>
          <w:tab w:val="left" w:pos="540"/>
        </w:tabs>
        <w:ind w:left="540" w:right="-720" w:hanging="540"/>
        <w:jc w:val="both"/>
        <w:rPr>
          <w:rFonts w:ascii="Times" w:hAnsi="Times"/>
        </w:rPr>
      </w:pPr>
    </w:p>
    <w:p w14:paraId="58B38822" w14:textId="77777777" w:rsidR="00C011B8" w:rsidRPr="00375E8F" w:rsidRDefault="00C011B8">
      <w:pPr>
        <w:ind w:left="540" w:right="-720" w:hanging="540"/>
        <w:jc w:val="both"/>
        <w:rPr>
          <w:rFonts w:ascii="Times" w:hAnsi="Times"/>
        </w:rPr>
      </w:pPr>
      <w:r w:rsidRPr="00375E8F">
        <w:rPr>
          <w:rFonts w:ascii="Times" w:hAnsi="Times"/>
        </w:rPr>
        <w:t xml:space="preserve">7. Schmidt AH. Shoulder Trauma. In </w:t>
      </w:r>
      <w:r w:rsidRPr="00375E8F">
        <w:rPr>
          <w:rFonts w:ascii="Times" w:hAnsi="Times"/>
          <w:u w:val="single"/>
        </w:rPr>
        <w:t>Orthopaedic Knowledge Update: Trauma</w:t>
      </w:r>
      <w:r w:rsidRPr="00375E8F">
        <w:rPr>
          <w:rFonts w:ascii="Times" w:hAnsi="Times"/>
        </w:rPr>
        <w:t>, 3rd Ed. American Academy of Orthopaedic Surgeons, 2006.</w:t>
      </w:r>
    </w:p>
    <w:p w14:paraId="7A7A6833" w14:textId="77777777" w:rsidR="00C011B8" w:rsidRPr="00375E8F" w:rsidRDefault="00C011B8">
      <w:pPr>
        <w:ind w:left="540" w:right="-720" w:hanging="540"/>
        <w:jc w:val="both"/>
        <w:rPr>
          <w:rFonts w:ascii="Times" w:hAnsi="Times"/>
        </w:rPr>
      </w:pPr>
    </w:p>
    <w:p w14:paraId="44FC634A" w14:textId="77777777" w:rsidR="00C011B8" w:rsidRPr="00375E8F" w:rsidRDefault="00C011B8">
      <w:pPr>
        <w:ind w:left="540" w:right="-720" w:hanging="540"/>
        <w:jc w:val="both"/>
        <w:rPr>
          <w:rFonts w:ascii="Times" w:hAnsi="Times"/>
        </w:rPr>
      </w:pPr>
      <w:r w:rsidRPr="00375E8F">
        <w:rPr>
          <w:rFonts w:ascii="Times" w:hAnsi="Times"/>
        </w:rPr>
        <w:t xml:space="preserve">6. Miclau T, Schmidt AH. Bone Graft and Bone Graft Substitutes. In </w:t>
      </w:r>
      <w:r w:rsidRPr="00375E8F">
        <w:rPr>
          <w:rFonts w:ascii="Times" w:hAnsi="Times"/>
          <w:u w:val="single"/>
        </w:rPr>
        <w:t>Orthopaedic Knowledge Update: Trauma</w:t>
      </w:r>
      <w:r w:rsidRPr="00375E8F">
        <w:rPr>
          <w:rFonts w:ascii="Times" w:hAnsi="Times"/>
        </w:rPr>
        <w:t>, 3rd Ed. American Academy of Orthopaedic Surgeons, 2006.</w:t>
      </w:r>
    </w:p>
    <w:p w14:paraId="2179E3FA" w14:textId="77777777" w:rsidR="00C011B8" w:rsidRPr="00375E8F" w:rsidRDefault="00C011B8">
      <w:pPr>
        <w:ind w:left="540" w:right="-720" w:hanging="540"/>
        <w:jc w:val="both"/>
        <w:rPr>
          <w:rFonts w:ascii="Times" w:hAnsi="Times"/>
        </w:rPr>
      </w:pPr>
    </w:p>
    <w:p w14:paraId="5C2BBC58"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5. Schmidt, A.H., and Swiontkowski, M.F. Musculoskeletal Trauma. In </w:t>
      </w:r>
      <w:r w:rsidRPr="00375E8F">
        <w:rPr>
          <w:rFonts w:ascii="Times" w:hAnsi="Times"/>
          <w:u w:val="single"/>
        </w:rPr>
        <w:t>Oxford Textbook of Surgery, 2nd Ed.</w:t>
      </w:r>
      <w:r w:rsidRPr="00375E8F">
        <w:rPr>
          <w:rFonts w:ascii="Times" w:hAnsi="Times"/>
        </w:rPr>
        <w:t>, Ed. P.J. Morris and W.C. Wood. Oxford, Oxford University Press, 2000.</w:t>
      </w:r>
    </w:p>
    <w:p w14:paraId="14E56399" w14:textId="77777777" w:rsidR="00C011B8" w:rsidRPr="00375E8F" w:rsidRDefault="00C011B8">
      <w:pPr>
        <w:ind w:left="540" w:right="-720" w:hanging="540"/>
        <w:jc w:val="both"/>
        <w:rPr>
          <w:rFonts w:ascii="Times" w:hAnsi="Times"/>
        </w:rPr>
      </w:pPr>
    </w:p>
    <w:p w14:paraId="3F2AA013" w14:textId="77777777" w:rsidR="00C011B8" w:rsidRPr="00375E8F" w:rsidRDefault="00C011B8">
      <w:pPr>
        <w:ind w:left="540" w:right="-720" w:hanging="540"/>
        <w:jc w:val="both"/>
        <w:rPr>
          <w:rFonts w:ascii="Times" w:hAnsi="Times"/>
        </w:rPr>
      </w:pPr>
      <w:r w:rsidRPr="00375E8F">
        <w:rPr>
          <w:rFonts w:ascii="Times" w:hAnsi="Times"/>
        </w:rPr>
        <w:t xml:space="preserve">4. Schmidt, A.H.: Fractures of the proximal humerus and glenohumeral dislocations. In </w:t>
      </w:r>
      <w:r w:rsidRPr="00375E8F">
        <w:rPr>
          <w:rFonts w:ascii="Times" w:hAnsi="Times"/>
          <w:u w:val="single"/>
        </w:rPr>
        <w:t>Orthopaedic Knowledge Update: Trauma</w:t>
      </w:r>
      <w:r w:rsidRPr="00375E8F">
        <w:rPr>
          <w:rFonts w:ascii="Times" w:hAnsi="Times"/>
        </w:rPr>
        <w:t>, 2</w:t>
      </w:r>
      <w:r w:rsidRPr="00375E8F">
        <w:rPr>
          <w:rFonts w:ascii="Times" w:hAnsi="Times"/>
          <w:vertAlign w:val="superscript"/>
        </w:rPr>
        <w:t>nd</w:t>
      </w:r>
      <w:r w:rsidRPr="00375E8F">
        <w:rPr>
          <w:rFonts w:ascii="Times" w:hAnsi="Times"/>
        </w:rPr>
        <w:t xml:space="preserve"> Ed. American Academy of Orthopaedic Surgeons, 2000.</w:t>
      </w:r>
    </w:p>
    <w:p w14:paraId="614BDB48" w14:textId="77777777" w:rsidR="00C011B8" w:rsidRPr="00375E8F" w:rsidRDefault="00C011B8">
      <w:pPr>
        <w:ind w:left="540" w:right="-720" w:hanging="540"/>
        <w:jc w:val="both"/>
        <w:rPr>
          <w:rFonts w:ascii="Times" w:hAnsi="Times"/>
        </w:rPr>
      </w:pPr>
    </w:p>
    <w:p w14:paraId="362845F4"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3. Templeman, D.C., and Schmidt, A.H.: Open Reduction and Internal Fixation for Diastasis of the Symphysis Pubis. In </w:t>
      </w:r>
      <w:r w:rsidRPr="00375E8F">
        <w:rPr>
          <w:rFonts w:ascii="Times" w:hAnsi="Times"/>
          <w:u w:val="single"/>
        </w:rPr>
        <w:t>Master Techniques in Orthopaedic Surgery: Fractures</w:t>
      </w:r>
      <w:r w:rsidRPr="00375E8F">
        <w:rPr>
          <w:rFonts w:ascii="Times" w:hAnsi="Times"/>
        </w:rPr>
        <w:t>, Ed. D. Wiss. New York, Raven Press, 1999.</w:t>
      </w:r>
    </w:p>
    <w:p w14:paraId="42107197" w14:textId="77777777" w:rsidR="00C011B8" w:rsidRPr="00375E8F" w:rsidRDefault="00C011B8">
      <w:pPr>
        <w:ind w:left="540" w:right="-720" w:hanging="540"/>
        <w:jc w:val="both"/>
        <w:rPr>
          <w:rFonts w:ascii="Times" w:hAnsi="Times"/>
        </w:rPr>
      </w:pPr>
    </w:p>
    <w:p w14:paraId="0BE2806E" w14:textId="77777777" w:rsidR="00C011B8" w:rsidRPr="00375E8F" w:rsidRDefault="00C011B8">
      <w:pPr>
        <w:tabs>
          <w:tab w:val="left" w:pos="540"/>
        </w:tabs>
        <w:ind w:left="540" w:right="-720" w:hanging="540"/>
        <w:jc w:val="both"/>
        <w:rPr>
          <w:rFonts w:ascii="Times" w:hAnsi="Times"/>
        </w:rPr>
      </w:pPr>
      <w:r w:rsidRPr="00375E8F">
        <w:rPr>
          <w:rFonts w:ascii="Times" w:hAnsi="Times"/>
        </w:rPr>
        <w:t xml:space="preserve">2. Kyle, R.F., Schmidt, A.H.: Open Reduction and Internal Fixation of Fractures and Nonunions of the Clavicle.  In </w:t>
      </w:r>
      <w:r w:rsidRPr="00375E8F">
        <w:rPr>
          <w:rFonts w:ascii="Times" w:hAnsi="Times"/>
          <w:u w:val="single"/>
        </w:rPr>
        <w:t>Master Techniques in Orthopaedic Surgery: The Shoulder</w:t>
      </w:r>
      <w:r w:rsidRPr="00375E8F">
        <w:rPr>
          <w:rFonts w:ascii="Times" w:hAnsi="Times"/>
        </w:rPr>
        <w:t>, Ed. E.V. Craig. New York, Raven Press, 1995.</w:t>
      </w:r>
    </w:p>
    <w:p w14:paraId="0B65B5E2" w14:textId="77777777" w:rsidR="00C011B8" w:rsidRPr="00375E8F" w:rsidRDefault="00C011B8">
      <w:pPr>
        <w:ind w:left="540" w:right="-720" w:hanging="540"/>
        <w:jc w:val="both"/>
        <w:rPr>
          <w:rFonts w:ascii="Times" w:hAnsi="Times"/>
        </w:rPr>
      </w:pPr>
    </w:p>
    <w:p w14:paraId="57FF623C" w14:textId="6E4E6944" w:rsidR="00C011B8" w:rsidRDefault="00C011B8" w:rsidP="00FE4F0A">
      <w:pPr>
        <w:numPr>
          <w:ilvl w:val="0"/>
          <w:numId w:val="24"/>
        </w:numPr>
        <w:tabs>
          <w:tab w:val="left" w:pos="540"/>
        </w:tabs>
        <w:ind w:right="-720"/>
        <w:jc w:val="both"/>
        <w:rPr>
          <w:rFonts w:ascii="Times" w:hAnsi="Times"/>
        </w:rPr>
      </w:pPr>
      <w:r w:rsidRPr="00375E8F">
        <w:rPr>
          <w:rFonts w:ascii="Times" w:hAnsi="Times"/>
        </w:rPr>
        <w:t xml:space="preserve">Kyle, R.F., Schmidt, A.H., Campbell, S.J.: Complications of the Treatment of Fractures and Dislocations of the Hip. In </w:t>
      </w:r>
      <w:r w:rsidRPr="00375E8F">
        <w:rPr>
          <w:rFonts w:ascii="Times" w:hAnsi="Times"/>
          <w:u w:val="single"/>
        </w:rPr>
        <w:t>Complications in Orthopaedic Surgery</w:t>
      </w:r>
      <w:r w:rsidRPr="00375E8F">
        <w:rPr>
          <w:rFonts w:ascii="Times" w:hAnsi="Times"/>
        </w:rPr>
        <w:t>, Third Edition, Ed. C.H. Epps. Philadelphia, J.B. Lip</w:t>
      </w:r>
      <w:r w:rsidR="00775498">
        <w:rPr>
          <w:rFonts w:ascii="Times" w:hAnsi="Times"/>
        </w:rPr>
        <w:t>p</w:t>
      </w:r>
      <w:r w:rsidRPr="00375E8F">
        <w:rPr>
          <w:rFonts w:ascii="Times" w:hAnsi="Times"/>
        </w:rPr>
        <w:t xml:space="preserve">incott, 1994. </w:t>
      </w:r>
    </w:p>
    <w:p w14:paraId="68610D76" w14:textId="77777777" w:rsidR="00FE4F0A" w:rsidRDefault="00FE4F0A" w:rsidP="00FE4F0A">
      <w:pPr>
        <w:tabs>
          <w:tab w:val="left" w:pos="540"/>
        </w:tabs>
        <w:ind w:right="-720"/>
        <w:jc w:val="both"/>
        <w:rPr>
          <w:rFonts w:ascii="Times" w:hAnsi="Times"/>
        </w:rPr>
      </w:pPr>
    </w:p>
    <w:p w14:paraId="4543998A" w14:textId="4D6624B0" w:rsidR="00FE4F0A" w:rsidRPr="00FE4F0A" w:rsidRDefault="00FE4F0A" w:rsidP="00FE4F0A">
      <w:pPr>
        <w:tabs>
          <w:tab w:val="left" w:pos="540"/>
        </w:tabs>
        <w:ind w:right="-720"/>
        <w:jc w:val="both"/>
        <w:rPr>
          <w:rFonts w:ascii="Times" w:hAnsi="Times"/>
          <w:b/>
          <w:u w:val="single"/>
        </w:rPr>
      </w:pPr>
      <w:r w:rsidRPr="00FE4F0A">
        <w:rPr>
          <w:rFonts w:ascii="Times" w:hAnsi="Times"/>
          <w:b/>
          <w:u w:val="single"/>
        </w:rPr>
        <w:t>Web-based Presentations</w:t>
      </w:r>
    </w:p>
    <w:p w14:paraId="629A60CE" w14:textId="77777777" w:rsidR="00FE4F0A" w:rsidRDefault="00FE4F0A" w:rsidP="00FE4F0A">
      <w:pPr>
        <w:tabs>
          <w:tab w:val="left" w:pos="540"/>
        </w:tabs>
        <w:ind w:right="-720"/>
        <w:jc w:val="both"/>
        <w:rPr>
          <w:rFonts w:ascii="Times" w:hAnsi="Times"/>
          <w:b/>
        </w:rPr>
      </w:pPr>
    </w:p>
    <w:p w14:paraId="4B0307EC" w14:textId="746E2E64" w:rsidR="00FE4F0A" w:rsidRDefault="00FE4F0A" w:rsidP="00FE4F0A">
      <w:pPr>
        <w:tabs>
          <w:tab w:val="left" w:pos="540"/>
        </w:tabs>
        <w:ind w:right="-720"/>
        <w:jc w:val="both"/>
        <w:rPr>
          <w:rFonts w:ascii="Times" w:hAnsi="Times"/>
          <w:bCs/>
          <w:i/>
          <w:iCs/>
        </w:rPr>
      </w:pPr>
      <w:r w:rsidRPr="00FE4F0A">
        <w:rPr>
          <w:rFonts w:ascii="Times" w:hAnsi="Times"/>
        </w:rPr>
        <w:t xml:space="preserve">Orthopaedic Trauma Association Webinar: </w:t>
      </w:r>
      <w:r w:rsidRPr="00FE4F0A">
        <w:rPr>
          <w:rFonts w:ascii="Times" w:hAnsi="Times"/>
          <w:bCs/>
        </w:rPr>
        <w:t>Preventing and Treating Surgical Infections in Orthopaedic Trauma</w:t>
      </w:r>
      <w:r>
        <w:rPr>
          <w:rFonts w:ascii="Times" w:hAnsi="Times"/>
          <w:bCs/>
        </w:rPr>
        <w:t xml:space="preserve">, June 14, 2016: </w:t>
      </w:r>
      <w:r w:rsidRPr="00FE4F0A">
        <w:rPr>
          <w:rFonts w:ascii="Times" w:hAnsi="Times"/>
          <w:bCs/>
          <w:i/>
          <w:iCs/>
        </w:rPr>
        <w:t>Evidence-Based Medicine:  Proven infection prevention practices</w:t>
      </w:r>
      <w:r>
        <w:rPr>
          <w:rFonts w:ascii="Times" w:hAnsi="Times"/>
          <w:bCs/>
          <w:i/>
          <w:iCs/>
        </w:rPr>
        <w:t>.</w:t>
      </w:r>
      <w:r w:rsidR="00297283">
        <w:rPr>
          <w:rFonts w:ascii="Times" w:hAnsi="Times"/>
          <w:bCs/>
          <w:i/>
          <w:iCs/>
        </w:rPr>
        <w:t xml:space="preserve"> </w:t>
      </w:r>
      <w:r w:rsidR="00297283">
        <w:rPr>
          <w:rFonts w:ascii="Times" w:hAnsi="Times"/>
          <w:bCs/>
          <w:iCs/>
        </w:rPr>
        <w:t>Available at</w:t>
      </w:r>
      <w:r w:rsidR="00297283">
        <w:rPr>
          <w:rFonts w:ascii="Times" w:hAnsi="Times"/>
          <w:bCs/>
          <w:i/>
          <w:iCs/>
        </w:rPr>
        <w:t xml:space="preserve"> </w:t>
      </w:r>
      <w:r w:rsidR="00297283" w:rsidRPr="00297283">
        <w:rPr>
          <w:rFonts w:ascii="Times" w:hAnsi="Times"/>
          <w:bCs/>
          <w:i/>
          <w:iCs/>
        </w:rPr>
        <w:t>http://ota.org/education/online-education/online-education-resources/archived-webinars/2016-webinar-schedule/webinar-preventing-and-treating-surgical-infections-in-orthopaedic-trauma/</w:t>
      </w:r>
    </w:p>
    <w:p w14:paraId="3BADD44B" w14:textId="77777777" w:rsidR="00FE4F0A" w:rsidRDefault="00FE4F0A" w:rsidP="00FE4F0A">
      <w:pPr>
        <w:tabs>
          <w:tab w:val="left" w:pos="540"/>
        </w:tabs>
        <w:ind w:right="-720"/>
        <w:jc w:val="both"/>
        <w:rPr>
          <w:rFonts w:ascii="Times" w:hAnsi="Times"/>
          <w:bCs/>
          <w:i/>
          <w:iCs/>
        </w:rPr>
      </w:pPr>
    </w:p>
    <w:p w14:paraId="60A1EA89" w14:textId="52862764" w:rsidR="00FE4F0A" w:rsidRPr="00FE4F0A" w:rsidRDefault="00297283" w:rsidP="00FE4F0A">
      <w:pPr>
        <w:tabs>
          <w:tab w:val="left" w:pos="540"/>
        </w:tabs>
        <w:ind w:right="-720"/>
        <w:jc w:val="both"/>
        <w:rPr>
          <w:rFonts w:ascii="Times" w:hAnsi="Times"/>
        </w:rPr>
      </w:pPr>
      <w:r w:rsidRPr="00297283">
        <w:rPr>
          <w:rFonts w:ascii="Times" w:hAnsi="Times"/>
        </w:rPr>
        <w:t>Intertrochanteric Fractures: Technical Tips and Tricks for Avoiding Malreductions</w:t>
      </w:r>
      <w:r>
        <w:rPr>
          <w:rFonts w:ascii="Times" w:hAnsi="Times"/>
        </w:rPr>
        <w:t xml:space="preserve">. Available at </w:t>
      </w:r>
      <w:r w:rsidRPr="00297283">
        <w:rPr>
          <w:rFonts w:ascii="Times" w:hAnsi="Times"/>
        </w:rPr>
        <w:t>https://www.vumedi.com/video/intertrochanteric-fractures-technical-tips-and-tricks-for-avoiding-malreductions/</w:t>
      </w:r>
    </w:p>
    <w:p w14:paraId="7B688E68" w14:textId="77777777" w:rsidR="00C011B8" w:rsidRPr="00375E8F" w:rsidRDefault="00C011B8" w:rsidP="00FE4F0A">
      <w:pPr>
        <w:ind w:right="-720"/>
        <w:jc w:val="both"/>
        <w:rPr>
          <w:rFonts w:ascii="Times" w:hAnsi="Times"/>
        </w:rPr>
      </w:pPr>
    </w:p>
    <w:p w14:paraId="752C1A39" w14:textId="77777777" w:rsidR="00C011B8" w:rsidRPr="00375E8F" w:rsidRDefault="00C011B8">
      <w:pPr>
        <w:pStyle w:val="Footer"/>
        <w:tabs>
          <w:tab w:val="clear" w:pos="4320"/>
          <w:tab w:val="clear" w:pos="8640"/>
        </w:tabs>
        <w:rPr>
          <w:rFonts w:ascii="Times" w:hAnsi="Times"/>
          <w:b/>
          <w:u w:val="single"/>
        </w:rPr>
      </w:pPr>
      <w:r w:rsidRPr="00375E8F">
        <w:rPr>
          <w:rFonts w:ascii="Times" w:hAnsi="Times"/>
          <w:b/>
          <w:u w:val="single"/>
        </w:rPr>
        <w:t>Electronic Publications</w:t>
      </w:r>
    </w:p>
    <w:p w14:paraId="37F6F305" w14:textId="77777777" w:rsidR="00C011B8" w:rsidRPr="00375E8F" w:rsidRDefault="00C011B8">
      <w:pPr>
        <w:pStyle w:val="Footer"/>
        <w:tabs>
          <w:tab w:val="clear" w:pos="4320"/>
          <w:tab w:val="clear" w:pos="8640"/>
        </w:tabs>
        <w:rPr>
          <w:rFonts w:ascii="Times" w:hAnsi="Times"/>
        </w:rPr>
      </w:pPr>
    </w:p>
    <w:p w14:paraId="027BAF00" w14:textId="5EB99332" w:rsidR="00DD7D49" w:rsidRPr="0047566D" w:rsidRDefault="00DD7D49" w:rsidP="00E52B03">
      <w:pPr>
        <w:ind w:left="720" w:hanging="360"/>
        <w:rPr>
          <w:rFonts w:ascii="Times" w:hAnsi="Times"/>
        </w:rPr>
      </w:pPr>
      <w:r>
        <w:rPr>
          <w:rFonts w:ascii="Times" w:hAnsi="Times"/>
        </w:rPr>
        <w:t>54.</w:t>
      </w:r>
      <w:r w:rsidRPr="00DD7D49">
        <w:t xml:space="preserve"> </w:t>
      </w:r>
      <w:r w:rsidRPr="0047566D">
        <w:rPr>
          <w:rFonts w:ascii="Times" w:hAnsi="Times"/>
        </w:rPr>
        <w:t xml:space="preserve">Kyle RF, Duwelius PJ, Haidukewych GJ, </w:t>
      </w:r>
      <w:r w:rsidRPr="00E52B03">
        <w:rPr>
          <w:rFonts w:ascii="Times" w:hAnsi="Times"/>
          <w:b/>
        </w:rPr>
        <w:t>Schmidt AH</w:t>
      </w:r>
      <w:r w:rsidRPr="0047566D">
        <w:rPr>
          <w:rFonts w:ascii="Times" w:hAnsi="Times"/>
        </w:rPr>
        <w:t>: Arthroplasty for unreconstructable acute fractures and failed fracture fixation about the hip and knee in the active elderly: A new paradigm. Orthopaedic Knowledge Online Journal 2016;14(4):1. http://dx.doi.org/10.5435/OKOJ-14-4-1</w:t>
      </w:r>
    </w:p>
    <w:p w14:paraId="1ED6A80C" w14:textId="77777777" w:rsidR="0052527E" w:rsidRPr="0047566D" w:rsidRDefault="00B524FA" w:rsidP="0052527E">
      <w:pPr>
        <w:ind w:left="720" w:hanging="360"/>
        <w:rPr>
          <w:rFonts w:ascii="Times" w:hAnsi="Times"/>
        </w:rPr>
      </w:pPr>
      <w:r w:rsidRPr="0047566D">
        <w:rPr>
          <w:rFonts w:ascii="Times" w:hAnsi="Times"/>
        </w:rPr>
        <w:t>5</w:t>
      </w:r>
      <w:r w:rsidR="0052527E" w:rsidRPr="0047566D">
        <w:rPr>
          <w:rFonts w:ascii="Times" w:hAnsi="Times"/>
        </w:rPr>
        <w:t>3</w:t>
      </w:r>
      <w:r w:rsidRPr="0047566D">
        <w:rPr>
          <w:rFonts w:ascii="Times" w:hAnsi="Times"/>
        </w:rPr>
        <w:t xml:space="preserve">. </w:t>
      </w:r>
      <w:r w:rsidRPr="00E52B03">
        <w:rPr>
          <w:rFonts w:ascii="Times" w:hAnsi="Times"/>
          <w:b/>
        </w:rPr>
        <w:t>Schmidt AH</w:t>
      </w:r>
      <w:r w:rsidRPr="0047566D">
        <w:rPr>
          <w:rFonts w:ascii="Times" w:hAnsi="Times"/>
        </w:rPr>
        <w:t>. Will My Clavicle Heal? Commentary on an article by IR Murray, et al.:“Risk Factors for Nonunion After Nonoperative Treatment of Displaced Midshaft Fractures of the Clavicle”. J Bone Joint Surg Am 2013;95-A:e93:1-2</w:t>
      </w:r>
      <w:r w:rsidR="0052527E" w:rsidRPr="0047566D">
        <w:rPr>
          <w:rFonts w:ascii="Times" w:hAnsi="Times"/>
        </w:rPr>
        <w:t>.</w:t>
      </w:r>
    </w:p>
    <w:p w14:paraId="79FA5058" w14:textId="77777777" w:rsidR="0052527E" w:rsidRPr="0047566D" w:rsidRDefault="0052527E" w:rsidP="0052527E">
      <w:pPr>
        <w:ind w:left="720" w:hanging="360"/>
        <w:rPr>
          <w:rFonts w:ascii="Times" w:hAnsi="Times"/>
        </w:rPr>
      </w:pPr>
      <w:r w:rsidRPr="0047566D">
        <w:rPr>
          <w:rFonts w:ascii="Times" w:hAnsi="Times"/>
        </w:rPr>
        <w:t xml:space="preserve">54. </w:t>
      </w:r>
      <w:r w:rsidRPr="00E52B03">
        <w:rPr>
          <w:rFonts w:ascii="Times" w:hAnsi="Times"/>
          <w:b/>
        </w:rPr>
        <w:t>Schmidt AH</w:t>
      </w:r>
      <w:r w:rsidRPr="0047566D">
        <w:rPr>
          <w:rFonts w:ascii="Times" w:hAnsi="Times"/>
        </w:rPr>
        <w:t>. Continuous Compartment Pressure Monitoring—Better Than Clinical Assessment? Commentary on an article by Margaret M. McQueen, MD, et al.:“The Estimated Sensitivity and Specificity of Compartment Pressure Monitoring for Acute Compartment Syndrome”</w:t>
      </w:r>
    </w:p>
    <w:p w14:paraId="17D5D977" w14:textId="22990F4E" w:rsidR="0057406E" w:rsidRPr="0047566D" w:rsidRDefault="005D7D8C" w:rsidP="0052527E">
      <w:pPr>
        <w:ind w:left="720" w:hanging="360"/>
        <w:rPr>
          <w:rFonts w:ascii="Times" w:hAnsi="Times"/>
        </w:rPr>
      </w:pPr>
      <w:r w:rsidRPr="0047566D">
        <w:rPr>
          <w:rFonts w:ascii="Times" w:hAnsi="Times"/>
        </w:rPr>
        <w:t>53</w:t>
      </w:r>
      <w:r w:rsidR="0057406E" w:rsidRPr="0047566D">
        <w:rPr>
          <w:rFonts w:ascii="Times" w:hAnsi="Times"/>
        </w:rPr>
        <w:t xml:space="preserve">. </w:t>
      </w:r>
      <w:r w:rsidR="0057406E" w:rsidRPr="00E52B03">
        <w:rPr>
          <w:rFonts w:ascii="Times" w:hAnsi="Times"/>
          <w:b/>
        </w:rPr>
        <w:t>Schmidt AH</w:t>
      </w:r>
      <w:r w:rsidR="0057406E" w:rsidRPr="0047566D">
        <w:rPr>
          <w:rFonts w:ascii="Times" w:hAnsi="Times"/>
        </w:rPr>
        <w:t xml:space="preserve">. eJBJS Web Commentary - </w:t>
      </w:r>
      <w:hyperlink r:id="rId25" w:history="1">
        <w:r w:rsidR="0057406E" w:rsidRPr="0047566D">
          <w:rPr>
            <w:rFonts w:ascii="Times" w:hAnsi="Times"/>
          </w:rPr>
          <w:t>" Inflammatory Markers in Patients With Inflammatory Arthritis: Perhaps They Can Be Helpful in Diagnosing Chronic Prosthetic Infection.”</w:t>
        </w:r>
        <w:r w:rsidR="0057406E" w:rsidRPr="0047566D">
          <w:rPr>
            <w:rStyle w:val="Hyperlink"/>
            <w:rFonts w:ascii="Times" w:hAnsi="Times"/>
            <w:color w:val="auto"/>
          </w:rPr>
          <w:t xml:space="preserve"> </w:t>
        </w:r>
      </w:hyperlink>
      <w:r w:rsidR="00DD22ED" w:rsidRPr="0047566D">
        <w:rPr>
          <w:rFonts w:ascii="Times" w:hAnsi="Times"/>
        </w:rPr>
        <w:t>J Bone Joint Surg Am 2012;94-A:e47 1-1.</w:t>
      </w:r>
    </w:p>
    <w:p w14:paraId="02046B1F" w14:textId="77777777" w:rsidR="00C011B8" w:rsidRPr="0047566D" w:rsidRDefault="00C011B8" w:rsidP="00C011B8">
      <w:pPr>
        <w:ind w:left="720" w:hanging="360"/>
        <w:rPr>
          <w:rFonts w:ascii="Times" w:hAnsi="Times"/>
        </w:rPr>
      </w:pPr>
      <w:r w:rsidRPr="0047566D">
        <w:rPr>
          <w:rFonts w:ascii="Times" w:hAnsi="Times"/>
        </w:rPr>
        <w:t xml:space="preserve">52. </w:t>
      </w:r>
      <w:r w:rsidRPr="00E52B03">
        <w:rPr>
          <w:rFonts w:ascii="Times" w:hAnsi="Times"/>
          <w:b/>
        </w:rPr>
        <w:t>Schmidt AH</w:t>
      </w:r>
      <w:r w:rsidRPr="0047566D">
        <w:rPr>
          <w:rFonts w:ascii="Times" w:hAnsi="Times"/>
        </w:rPr>
        <w:t xml:space="preserve">. Letter to the Editor: "Clinical Predictive Value of Manual Detection of Elevated Intracompartmental Pressure". </w:t>
      </w:r>
      <w:r w:rsidR="00263C2B" w:rsidRPr="0047566D">
        <w:rPr>
          <w:rFonts w:ascii="Times" w:hAnsi="Times"/>
          <w:u w:val="single"/>
        </w:rPr>
        <w:t>http://www.jbjs.org/article.aspx?articleid=5885</w:t>
      </w:r>
    </w:p>
    <w:p w14:paraId="7E8E4346" w14:textId="77777777" w:rsidR="00C011B8" w:rsidRPr="0047566D" w:rsidRDefault="00C011B8" w:rsidP="00C011B8">
      <w:pPr>
        <w:ind w:left="720" w:hanging="360"/>
        <w:rPr>
          <w:rFonts w:ascii="Times" w:hAnsi="Times"/>
        </w:rPr>
      </w:pPr>
      <w:r w:rsidRPr="0047566D">
        <w:rPr>
          <w:rFonts w:ascii="Times" w:hAnsi="Times"/>
        </w:rPr>
        <w:t xml:space="preserve">51. </w:t>
      </w:r>
      <w:r w:rsidRPr="00E52B03">
        <w:rPr>
          <w:rFonts w:ascii="Times" w:hAnsi="Times"/>
          <w:b/>
        </w:rPr>
        <w:t>Schmidt AH</w:t>
      </w:r>
      <w:r w:rsidRPr="0047566D">
        <w:rPr>
          <w:rFonts w:ascii="Times" w:hAnsi="Times"/>
        </w:rPr>
        <w:t xml:space="preserve">. eJBJS Web Commentary - </w:t>
      </w:r>
      <w:hyperlink r:id="rId26" w:history="1">
        <w:r w:rsidRPr="0047566D">
          <w:rPr>
            <w:rFonts w:ascii="Times" w:hAnsi="Times"/>
          </w:rPr>
          <w:t xml:space="preserve">" The Relationship Between Time to Surgical Débridement and Prevalence of Infection After Open High-Energy Lower Extremity Trauma” by AN Pollak et al. </w:t>
        </w:r>
      </w:hyperlink>
      <w:r w:rsidR="005D7D8C" w:rsidRPr="0047566D">
        <w:rPr>
          <w:rFonts w:ascii="Times" w:hAnsi="Times"/>
        </w:rPr>
        <w:t xml:space="preserve"> http://www.jbjs.org/data/Journals/JBJS/173/cp_jan10_schmidt.html</w:t>
      </w:r>
    </w:p>
    <w:p w14:paraId="32B7CB6B" w14:textId="37C19718" w:rsidR="00C011B8" w:rsidRPr="00375E8F" w:rsidRDefault="00C011B8" w:rsidP="00C011B8">
      <w:pPr>
        <w:ind w:left="720" w:hanging="360"/>
        <w:rPr>
          <w:rFonts w:ascii="Times" w:hAnsi="Times"/>
        </w:rPr>
      </w:pPr>
      <w:r w:rsidRPr="0047566D">
        <w:rPr>
          <w:rFonts w:ascii="Times" w:hAnsi="Times"/>
        </w:rPr>
        <w:t xml:space="preserve">50. </w:t>
      </w:r>
      <w:r w:rsidRPr="00E52B03">
        <w:rPr>
          <w:rFonts w:ascii="Times" w:hAnsi="Times"/>
          <w:b/>
        </w:rPr>
        <w:t>Schmidt AH</w:t>
      </w:r>
      <w:r w:rsidRPr="0047566D">
        <w:rPr>
          <w:rFonts w:ascii="Times" w:hAnsi="Times"/>
        </w:rPr>
        <w:t xml:space="preserve">. eJBJS Web Commentary - </w:t>
      </w:r>
      <w:hyperlink r:id="rId27" w:history="1">
        <w:r w:rsidRPr="0047566D">
          <w:rPr>
            <w:rFonts w:ascii="Times" w:hAnsi="Times"/>
          </w:rPr>
          <w:t>"Open Reduction and Internal Fixation C</w:t>
        </w:r>
        <w:r w:rsidR="005D7D8C" w:rsidRPr="0047566D">
          <w:rPr>
            <w:rFonts w:ascii="Times" w:hAnsi="Times"/>
          </w:rPr>
          <w:t>o</w:t>
        </w:r>
        <w:r w:rsidRPr="0047566D">
          <w:rPr>
            <w:rFonts w:ascii="Times" w:hAnsi="Times"/>
          </w:rPr>
          <w:t>mpared with Circular Fixator Application for Bicondylar Tibial Plateau Fractures. Results of a Multicenter, Prospective, Randomized Clinical Trial"</w:t>
        </w:r>
        <w:r w:rsidRPr="0047566D">
          <w:rPr>
            <w:rFonts w:ascii="MS Mincho" w:eastAsia="MS Mincho" w:hAnsi="MS Mincho" w:cs="MS Mincho" w:hint="eastAsia"/>
          </w:rPr>
          <w:t> </w:t>
        </w:r>
        <w:r w:rsidRPr="0047566D">
          <w:rPr>
            <w:rFonts w:ascii="Times" w:hAnsi="Times"/>
          </w:rPr>
          <w:t xml:space="preserve"> by M McKee, MD et al.</w:t>
        </w:r>
      </w:hyperlink>
      <w:r w:rsidRPr="00375E8F">
        <w:rPr>
          <w:rFonts w:ascii="Times" w:hAnsi="Times"/>
        </w:rPr>
        <w:t xml:space="preserve"> </w:t>
      </w:r>
      <w:r w:rsidRPr="0047566D">
        <w:rPr>
          <w:rFonts w:ascii="Times" w:hAnsi="Times"/>
        </w:rPr>
        <w:t>http://www.ejbjs.org/Comments/2006/cp_dec06_schmidt.shtml</w:t>
      </w:r>
    </w:p>
    <w:p w14:paraId="5003A382" w14:textId="77777777" w:rsidR="00C011B8" w:rsidRPr="00375E8F" w:rsidRDefault="00C011B8">
      <w:pPr>
        <w:ind w:left="720" w:hanging="360"/>
        <w:rPr>
          <w:rFonts w:ascii="Times" w:hAnsi="Times"/>
        </w:rPr>
      </w:pPr>
      <w:r w:rsidRPr="00375E8F">
        <w:rPr>
          <w:rFonts w:ascii="Times" w:hAnsi="Times"/>
        </w:rPr>
        <w:t xml:space="preserve">49. </w:t>
      </w:r>
      <w:r w:rsidRPr="00375E8F">
        <w:rPr>
          <w:rFonts w:ascii="Times" w:hAnsi="Times"/>
          <w:b/>
        </w:rPr>
        <w:t xml:space="preserve">Schmidt AH. </w:t>
      </w:r>
      <w:r w:rsidRPr="00375E8F">
        <w:rPr>
          <w:rFonts w:ascii="Times" w:hAnsi="Times"/>
        </w:rPr>
        <w:t xml:space="preserve">eJBJS Web Commentary - </w:t>
      </w:r>
      <w:hyperlink r:id="rId28" w:history="1">
        <w:r w:rsidRPr="00375E8F">
          <w:rPr>
            <w:rFonts w:ascii="Times" w:hAnsi="Times"/>
          </w:rPr>
          <w:t>"Functional Outcome After Acute Compartment Syndrome of the Thigh" by Kai Mithoefer, MD et al.</w:t>
        </w:r>
      </w:hyperlink>
      <w:r w:rsidRPr="00375E8F">
        <w:rPr>
          <w:rFonts w:ascii="Times" w:hAnsi="Times"/>
        </w:rPr>
        <w:t xml:space="preserve"> </w:t>
      </w:r>
      <w:hyperlink r:id="rId29" w:history="1">
        <w:r w:rsidRPr="00375E8F">
          <w:rPr>
            <w:rFonts w:ascii="Times" w:hAnsi="Times"/>
          </w:rPr>
          <w:t>http://www.jbjs.org/Comments/2006/cp_apr06_schmidt.shtml</w:t>
        </w:r>
      </w:hyperlink>
    </w:p>
    <w:p w14:paraId="36A491B0" w14:textId="77777777" w:rsidR="00C011B8" w:rsidRPr="00375E8F" w:rsidRDefault="00C011B8">
      <w:pPr>
        <w:ind w:left="720" w:hanging="360"/>
        <w:rPr>
          <w:rFonts w:ascii="Times" w:hAnsi="Times"/>
        </w:rPr>
      </w:pPr>
      <w:r w:rsidRPr="00375E8F">
        <w:rPr>
          <w:rFonts w:ascii="Times" w:hAnsi="Times"/>
        </w:rPr>
        <w:lastRenderedPageBreak/>
        <w:t xml:space="preserve">48. </w:t>
      </w:r>
      <w:r w:rsidRPr="00375E8F">
        <w:rPr>
          <w:rFonts w:ascii="Times" w:hAnsi="Times"/>
          <w:b/>
        </w:rPr>
        <w:t xml:space="preserve">Schmidt AH. </w:t>
      </w:r>
      <w:r w:rsidRPr="00375E8F">
        <w:rPr>
          <w:rFonts w:ascii="Times" w:hAnsi="Times"/>
        </w:rPr>
        <w:t xml:space="preserve">eJBJS Web Commentary - </w:t>
      </w:r>
      <w:hyperlink r:id="rId30" w:history="1">
        <w:r w:rsidRPr="00375E8F">
          <w:rPr>
            <w:rFonts w:ascii="Times" w:hAnsi="Times"/>
          </w:rPr>
          <w:t>"The Insensate Foot Following Severe Lower Extremity Trauma: An Indication for Amputation?" by Michael J. Bosse, MD, et al.</w:t>
        </w:r>
      </w:hyperlink>
      <w:r w:rsidRPr="00375E8F">
        <w:rPr>
          <w:rFonts w:ascii="Times" w:hAnsi="Times"/>
        </w:rPr>
        <w:t xml:space="preserve"> http://www.jbjs.org/Comments/2005/cp_dec05_schmidt.shtml</w:t>
      </w:r>
    </w:p>
    <w:p w14:paraId="6275D025" w14:textId="77777777" w:rsidR="00C011B8" w:rsidRPr="00375E8F" w:rsidRDefault="00C011B8">
      <w:pPr>
        <w:ind w:left="720" w:hanging="360"/>
        <w:rPr>
          <w:rFonts w:ascii="Times" w:hAnsi="Times"/>
        </w:rPr>
      </w:pPr>
      <w:r w:rsidRPr="00375E8F">
        <w:rPr>
          <w:rFonts w:ascii="Times" w:hAnsi="Times"/>
        </w:rPr>
        <w:t xml:space="preserve">47. </w:t>
      </w:r>
      <w:r w:rsidRPr="00375E8F">
        <w:rPr>
          <w:rFonts w:ascii="Times" w:hAnsi="Times"/>
          <w:b/>
        </w:rPr>
        <w:t>Schmidt AH</w:t>
      </w:r>
      <w:r w:rsidRPr="00375E8F">
        <w:rPr>
          <w:rFonts w:ascii="Times" w:hAnsi="Times"/>
        </w:rPr>
        <w:t>. Journal Scan, March 2005. Medscape, http://www.medscape.com/viewarticle/500650</w:t>
      </w:r>
    </w:p>
    <w:p w14:paraId="5CBF1905" w14:textId="77777777" w:rsidR="00C011B8" w:rsidRPr="00375E8F" w:rsidRDefault="00C011B8">
      <w:pPr>
        <w:ind w:left="720" w:hanging="360"/>
        <w:rPr>
          <w:rFonts w:ascii="Times" w:hAnsi="Times"/>
        </w:rPr>
      </w:pPr>
      <w:r w:rsidRPr="00375E8F">
        <w:rPr>
          <w:rFonts w:ascii="Times" w:hAnsi="Times"/>
        </w:rPr>
        <w:t xml:space="preserve">46. </w:t>
      </w:r>
      <w:r w:rsidRPr="00375E8F">
        <w:rPr>
          <w:rFonts w:ascii="Times" w:hAnsi="Times"/>
          <w:b/>
        </w:rPr>
        <w:t>Schmidt AH</w:t>
      </w:r>
      <w:r w:rsidRPr="00375E8F">
        <w:rPr>
          <w:rFonts w:ascii="Times" w:hAnsi="Times"/>
        </w:rPr>
        <w:t>. Journal Scan, September 2004. Medscape, http://www.</w:t>
      </w:r>
    </w:p>
    <w:p w14:paraId="2A2FBF24" w14:textId="77777777" w:rsidR="00C011B8" w:rsidRPr="00375E8F" w:rsidRDefault="00C011B8">
      <w:pPr>
        <w:ind w:left="720" w:hanging="360"/>
        <w:rPr>
          <w:rFonts w:ascii="Times" w:hAnsi="Times"/>
        </w:rPr>
      </w:pPr>
      <w:r w:rsidRPr="00375E8F">
        <w:rPr>
          <w:rFonts w:ascii="Times" w:hAnsi="Times"/>
        </w:rPr>
        <w:t xml:space="preserve">       medscape.com/viewarticle/489757.</w:t>
      </w:r>
    </w:p>
    <w:p w14:paraId="04C49841" w14:textId="77777777" w:rsidR="00C011B8" w:rsidRPr="00375E8F" w:rsidRDefault="00C011B8">
      <w:pPr>
        <w:ind w:left="720" w:hanging="360"/>
        <w:rPr>
          <w:rFonts w:ascii="Times" w:hAnsi="Times"/>
        </w:rPr>
      </w:pPr>
      <w:r w:rsidRPr="00375E8F">
        <w:rPr>
          <w:rFonts w:ascii="Times" w:hAnsi="Times"/>
        </w:rPr>
        <w:t xml:space="preserve">45. </w:t>
      </w:r>
      <w:r w:rsidRPr="00375E8F">
        <w:rPr>
          <w:rFonts w:ascii="Times" w:hAnsi="Times"/>
          <w:b/>
        </w:rPr>
        <w:t>Schmidt AH</w:t>
      </w:r>
      <w:r w:rsidRPr="00375E8F">
        <w:rPr>
          <w:rFonts w:ascii="Times" w:hAnsi="Times"/>
        </w:rPr>
        <w:t>. Journal Scan, May 2004. Medscape, http://www.</w:t>
      </w:r>
    </w:p>
    <w:p w14:paraId="0511B6BB" w14:textId="77777777" w:rsidR="00C011B8" w:rsidRPr="00375E8F" w:rsidRDefault="00C011B8" w:rsidP="00C011B8">
      <w:pPr>
        <w:ind w:left="720" w:hanging="360"/>
        <w:rPr>
          <w:rFonts w:ascii="Times" w:hAnsi="Times"/>
        </w:rPr>
      </w:pPr>
      <w:r w:rsidRPr="00375E8F">
        <w:rPr>
          <w:rFonts w:ascii="Times" w:hAnsi="Times"/>
        </w:rPr>
        <w:t xml:space="preserve">       medscape.com/viewarticle/478947.</w:t>
      </w:r>
    </w:p>
    <w:p w14:paraId="139BD17E" w14:textId="77777777" w:rsidR="00C011B8" w:rsidRPr="00375E8F" w:rsidRDefault="00C011B8">
      <w:pPr>
        <w:ind w:left="720" w:hanging="360"/>
        <w:rPr>
          <w:rFonts w:ascii="Times" w:hAnsi="Times"/>
        </w:rPr>
      </w:pPr>
      <w:r w:rsidRPr="00375E8F">
        <w:rPr>
          <w:rFonts w:ascii="Times" w:hAnsi="Times"/>
        </w:rPr>
        <w:t xml:space="preserve">44. </w:t>
      </w:r>
      <w:r w:rsidRPr="00375E8F">
        <w:rPr>
          <w:rFonts w:ascii="Times" w:hAnsi="Times"/>
          <w:b/>
        </w:rPr>
        <w:t>Schmidt AH</w:t>
      </w:r>
      <w:r w:rsidRPr="00375E8F">
        <w:rPr>
          <w:rFonts w:ascii="Times" w:hAnsi="Times"/>
        </w:rPr>
        <w:t>. Journal Scan, April 2004. Medscape, http://www.</w:t>
      </w:r>
    </w:p>
    <w:p w14:paraId="5BC09308" w14:textId="77777777" w:rsidR="00C011B8" w:rsidRPr="00375E8F" w:rsidRDefault="00C011B8">
      <w:pPr>
        <w:ind w:left="720" w:hanging="360"/>
        <w:rPr>
          <w:rFonts w:ascii="Times" w:hAnsi="Times"/>
        </w:rPr>
      </w:pPr>
      <w:r w:rsidRPr="00375E8F">
        <w:rPr>
          <w:rFonts w:ascii="Times" w:hAnsi="Times"/>
        </w:rPr>
        <w:t xml:space="preserve">       medscape.com/viewarticle/474633.</w:t>
      </w:r>
    </w:p>
    <w:p w14:paraId="05D585F5" w14:textId="77777777" w:rsidR="00C011B8" w:rsidRPr="00375E8F" w:rsidRDefault="00C011B8">
      <w:pPr>
        <w:ind w:left="720" w:hanging="360"/>
        <w:rPr>
          <w:rFonts w:ascii="Times" w:hAnsi="Times"/>
        </w:rPr>
      </w:pPr>
      <w:r w:rsidRPr="00375E8F">
        <w:rPr>
          <w:rFonts w:ascii="Times" w:hAnsi="Times"/>
        </w:rPr>
        <w:t>43.</w:t>
      </w:r>
      <w:r w:rsidRPr="00375E8F">
        <w:rPr>
          <w:rFonts w:ascii="Times" w:hAnsi="Times"/>
          <w:b/>
        </w:rPr>
        <w:t xml:space="preserve"> Schmidt AH</w:t>
      </w:r>
      <w:r w:rsidRPr="00375E8F">
        <w:rPr>
          <w:rFonts w:ascii="Times" w:hAnsi="Times"/>
        </w:rPr>
        <w:t>. Journal Scan, Feb 2004. Medscape, http://www.</w:t>
      </w:r>
    </w:p>
    <w:p w14:paraId="6B80B8A1" w14:textId="77777777" w:rsidR="00C011B8" w:rsidRPr="00375E8F" w:rsidRDefault="00C011B8">
      <w:pPr>
        <w:ind w:left="720" w:hanging="360"/>
        <w:rPr>
          <w:rFonts w:ascii="Times" w:hAnsi="Times"/>
        </w:rPr>
      </w:pPr>
      <w:r w:rsidRPr="00375E8F">
        <w:rPr>
          <w:rFonts w:ascii="Times" w:hAnsi="Times"/>
        </w:rPr>
        <w:t xml:space="preserve">       medscape.com/viewarticle/469806.</w:t>
      </w:r>
    </w:p>
    <w:p w14:paraId="4437F445" w14:textId="77777777" w:rsidR="00C011B8" w:rsidRPr="00375E8F" w:rsidRDefault="00C011B8">
      <w:pPr>
        <w:ind w:left="720" w:hanging="360"/>
        <w:rPr>
          <w:rFonts w:ascii="Times" w:hAnsi="Times"/>
        </w:rPr>
      </w:pPr>
      <w:r w:rsidRPr="00375E8F">
        <w:rPr>
          <w:rFonts w:ascii="Times" w:hAnsi="Times"/>
        </w:rPr>
        <w:t xml:space="preserve">42. </w:t>
      </w:r>
      <w:r w:rsidRPr="00375E8F">
        <w:rPr>
          <w:rFonts w:ascii="Times" w:hAnsi="Times"/>
          <w:b/>
        </w:rPr>
        <w:t xml:space="preserve">Schmidt AH, </w:t>
      </w:r>
      <w:r w:rsidRPr="00375E8F">
        <w:rPr>
          <w:rFonts w:ascii="Times" w:hAnsi="Times"/>
        </w:rPr>
        <w:t xml:space="preserve">Templeman DC. Conference Report, Highlights of the 2003 OTA Annual Meeting. Medscape, </w:t>
      </w:r>
      <w:hyperlink r:id="rId31" w:history="1">
        <w:r w:rsidRPr="00375E8F">
          <w:rPr>
            <w:rStyle w:val="Hyperlink"/>
            <w:rFonts w:ascii="Times" w:hAnsi="Times"/>
          </w:rPr>
          <w:t>http://www.medscape.com/viewarticle/466679</w:t>
        </w:r>
      </w:hyperlink>
      <w:r w:rsidRPr="00375E8F">
        <w:rPr>
          <w:rFonts w:ascii="Times" w:hAnsi="Times"/>
        </w:rPr>
        <w:t>.</w:t>
      </w:r>
    </w:p>
    <w:p w14:paraId="31A2D79B" w14:textId="77777777" w:rsidR="00C011B8" w:rsidRPr="00375E8F" w:rsidRDefault="00C011B8">
      <w:pPr>
        <w:ind w:left="720" w:hanging="360"/>
        <w:rPr>
          <w:rFonts w:ascii="Times" w:hAnsi="Times"/>
        </w:rPr>
      </w:pPr>
      <w:r w:rsidRPr="00375E8F">
        <w:rPr>
          <w:rFonts w:ascii="Times" w:hAnsi="Times"/>
        </w:rPr>
        <w:t>41. Olson SA, Finkemeier CG, Goulet JA, Schmidt AH. Tibial Shaft Fractures – An update. AAOS Online CME, www.aaos.org.</w:t>
      </w:r>
    </w:p>
    <w:p w14:paraId="4F36154C" w14:textId="77777777" w:rsidR="00C011B8" w:rsidRPr="00375E8F" w:rsidRDefault="00C011B8">
      <w:pPr>
        <w:ind w:left="720" w:hanging="360"/>
        <w:rPr>
          <w:rFonts w:ascii="Times" w:hAnsi="Times"/>
        </w:rPr>
      </w:pPr>
      <w:r w:rsidRPr="00375E8F">
        <w:rPr>
          <w:rFonts w:ascii="Times" w:hAnsi="Times"/>
        </w:rPr>
        <w:t xml:space="preserve">40. </w:t>
      </w:r>
      <w:r w:rsidRPr="00375E8F">
        <w:rPr>
          <w:rFonts w:ascii="Times" w:hAnsi="Times"/>
          <w:b/>
        </w:rPr>
        <w:t>Schmidt AH</w:t>
      </w:r>
      <w:r w:rsidRPr="00375E8F">
        <w:rPr>
          <w:rFonts w:ascii="Times" w:hAnsi="Times"/>
        </w:rPr>
        <w:t>. Journal Scan, Dec 2003. Medscape, http://www.</w:t>
      </w:r>
    </w:p>
    <w:p w14:paraId="68DBE317" w14:textId="77777777" w:rsidR="00C011B8" w:rsidRPr="00375E8F" w:rsidRDefault="00C011B8">
      <w:pPr>
        <w:ind w:left="720" w:hanging="360"/>
        <w:rPr>
          <w:rFonts w:ascii="Times" w:hAnsi="Times"/>
        </w:rPr>
      </w:pPr>
      <w:r w:rsidRPr="00375E8F">
        <w:rPr>
          <w:rFonts w:ascii="Times" w:hAnsi="Times"/>
        </w:rPr>
        <w:t xml:space="preserve">       medscape.com/viewarticle/465856.</w:t>
      </w:r>
    </w:p>
    <w:p w14:paraId="56A3EB6E" w14:textId="77777777" w:rsidR="00C011B8" w:rsidRPr="00375E8F" w:rsidRDefault="00C011B8">
      <w:pPr>
        <w:ind w:left="720" w:hanging="360"/>
        <w:rPr>
          <w:rFonts w:ascii="Times" w:hAnsi="Times"/>
        </w:rPr>
      </w:pPr>
      <w:r w:rsidRPr="00375E8F">
        <w:rPr>
          <w:rFonts w:ascii="Times" w:hAnsi="Times"/>
        </w:rPr>
        <w:t xml:space="preserve">39. </w:t>
      </w:r>
      <w:r w:rsidRPr="00375E8F">
        <w:rPr>
          <w:rFonts w:ascii="Times" w:hAnsi="Times"/>
          <w:b/>
        </w:rPr>
        <w:t>Schmidt AH</w:t>
      </w:r>
      <w:r w:rsidRPr="00375E8F">
        <w:rPr>
          <w:rFonts w:ascii="Times" w:hAnsi="Times"/>
        </w:rPr>
        <w:t>. Journal Scan, Oct 2003. Medscape, http://www.</w:t>
      </w:r>
    </w:p>
    <w:p w14:paraId="698BC163" w14:textId="77777777" w:rsidR="00C011B8" w:rsidRPr="00375E8F" w:rsidRDefault="00C011B8">
      <w:pPr>
        <w:ind w:left="720" w:hanging="360"/>
        <w:rPr>
          <w:rFonts w:ascii="Times" w:hAnsi="Times"/>
        </w:rPr>
      </w:pPr>
      <w:r w:rsidRPr="00375E8F">
        <w:rPr>
          <w:rFonts w:ascii="Times" w:hAnsi="Times"/>
        </w:rPr>
        <w:t xml:space="preserve">       medscape.com/viewarticle/462989.</w:t>
      </w:r>
    </w:p>
    <w:p w14:paraId="3186D86B" w14:textId="77777777" w:rsidR="00C011B8" w:rsidRPr="00375E8F" w:rsidRDefault="00C011B8">
      <w:pPr>
        <w:ind w:left="720" w:hanging="360"/>
        <w:rPr>
          <w:rFonts w:ascii="Times" w:hAnsi="Times"/>
        </w:rPr>
      </w:pPr>
      <w:r w:rsidRPr="00375E8F">
        <w:rPr>
          <w:rFonts w:ascii="Times" w:hAnsi="Times"/>
        </w:rPr>
        <w:t xml:space="preserve">38. </w:t>
      </w:r>
      <w:r w:rsidRPr="00375E8F">
        <w:rPr>
          <w:rFonts w:ascii="Times" w:hAnsi="Times"/>
          <w:b/>
        </w:rPr>
        <w:t>Schmidt AH</w:t>
      </w:r>
      <w:r w:rsidRPr="00375E8F">
        <w:rPr>
          <w:rFonts w:ascii="Times" w:hAnsi="Times"/>
        </w:rPr>
        <w:t>. Journal Scan, June 2003. Medscape, http://www.</w:t>
      </w:r>
    </w:p>
    <w:p w14:paraId="1D295877" w14:textId="77777777" w:rsidR="00C011B8" w:rsidRPr="00375E8F" w:rsidRDefault="00C011B8">
      <w:pPr>
        <w:ind w:left="720" w:hanging="360"/>
        <w:rPr>
          <w:rFonts w:ascii="Times" w:hAnsi="Times"/>
        </w:rPr>
      </w:pPr>
      <w:r w:rsidRPr="00375E8F">
        <w:rPr>
          <w:rFonts w:ascii="Times" w:hAnsi="Times"/>
        </w:rPr>
        <w:t xml:space="preserve">       medscape.com/viewarticle/457828.</w:t>
      </w:r>
    </w:p>
    <w:p w14:paraId="56338DAB" w14:textId="77777777" w:rsidR="00C011B8" w:rsidRPr="00375E8F" w:rsidRDefault="00C011B8">
      <w:pPr>
        <w:ind w:left="720" w:hanging="360"/>
        <w:rPr>
          <w:rFonts w:ascii="Times" w:hAnsi="Times"/>
        </w:rPr>
      </w:pPr>
      <w:r w:rsidRPr="00375E8F">
        <w:rPr>
          <w:rFonts w:ascii="Times" w:hAnsi="Times"/>
        </w:rPr>
        <w:t xml:space="preserve">37. </w:t>
      </w:r>
      <w:r w:rsidRPr="00375E8F">
        <w:rPr>
          <w:rFonts w:ascii="Times" w:hAnsi="Times"/>
          <w:b/>
        </w:rPr>
        <w:t>Schmidt AH</w:t>
      </w:r>
      <w:r w:rsidRPr="00375E8F">
        <w:rPr>
          <w:rFonts w:ascii="Times" w:hAnsi="Times"/>
        </w:rPr>
        <w:t>. Journal Scan, April 2003. Medscape, http://www.</w:t>
      </w:r>
    </w:p>
    <w:p w14:paraId="12CEBB0E" w14:textId="77777777" w:rsidR="00C011B8" w:rsidRPr="00375E8F" w:rsidRDefault="00C011B8">
      <w:pPr>
        <w:ind w:left="720" w:hanging="360"/>
        <w:rPr>
          <w:rFonts w:ascii="Times" w:hAnsi="Times"/>
        </w:rPr>
      </w:pPr>
      <w:r w:rsidRPr="00375E8F">
        <w:rPr>
          <w:rFonts w:ascii="Times" w:hAnsi="Times"/>
        </w:rPr>
        <w:t xml:space="preserve">       medscape.com/viewarticle/451787.</w:t>
      </w:r>
    </w:p>
    <w:p w14:paraId="1FEACB13" w14:textId="77777777" w:rsidR="00C011B8" w:rsidRPr="00375E8F" w:rsidRDefault="00C011B8">
      <w:pPr>
        <w:ind w:left="720" w:hanging="360"/>
        <w:rPr>
          <w:rFonts w:ascii="Times" w:hAnsi="Times"/>
        </w:rPr>
      </w:pPr>
      <w:r w:rsidRPr="00375E8F">
        <w:rPr>
          <w:rFonts w:ascii="Times" w:hAnsi="Times"/>
        </w:rPr>
        <w:t xml:space="preserve">36. </w:t>
      </w:r>
      <w:r w:rsidRPr="00375E8F">
        <w:rPr>
          <w:rFonts w:ascii="Times" w:hAnsi="Times"/>
          <w:b/>
        </w:rPr>
        <w:t>Schmidt AH</w:t>
      </w:r>
      <w:r w:rsidRPr="00375E8F">
        <w:rPr>
          <w:rFonts w:ascii="Times" w:hAnsi="Times"/>
        </w:rPr>
        <w:t>. Journal Scan, Nov 2002. Medscape, http://www.</w:t>
      </w:r>
    </w:p>
    <w:p w14:paraId="0D7D5A38" w14:textId="77777777" w:rsidR="00C011B8" w:rsidRPr="00375E8F" w:rsidRDefault="00C011B8">
      <w:pPr>
        <w:ind w:left="720" w:hanging="360"/>
        <w:rPr>
          <w:rFonts w:ascii="Times" w:hAnsi="Times"/>
        </w:rPr>
      </w:pPr>
      <w:r w:rsidRPr="00375E8F">
        <w:rPr>
          <w:rFonts w:ascii="Times" w:hAnsi="Times"/>
        </w:rPr>
        <w:t xml:space="preserve">       medscape.com/viewarticle/445863.</w:t>
      </w:r>
    </w:p>
    <w:p w14:paraId="1CFAC04E" w14:textId="77777777" w:rsidR="00C011B8" w:rsidRPr="00375E8F" w:rsidRDefault="00C011B8">
      <w:pPr>
        <w:ind w:left="720" w:hanging="360"/>
        <w:rPr>
          <w:rFonts w:ascii="Times" w:hAnsi="Times"/>
        </w:rPr>
      </w:pPr>
      <w:r w:rsidRPr="00375E8F">
        <w:rPr>
          <w:rFonts w:ascii="Times" w:hAnsi="Times"/>
        </w:rPr>
        <w:t xml:space="preserve">35. </w:t>
      </w:r>
      <w:r w:rsidRPr="00375E8F">
        <w:rPr>
          <w:rFonts w:ascii="Times" w:hAnsi="Times"/>
          <w:b/>
        </w:rPr>
        <w:t>Schmidt AH</w:t>
      </w:r>
      <w:r w:rsidRPr="00375E8F">
        <w:rPr>
          <w:rFonts w:ascii="Times" w:hAnsi="Times"/>
        </w:rPr>
        <w:t>. Medscape Conference Coverage, 2002 OTA Annual Meeting. Medscape, http://www.medscape.com/viewarticle/444926.</w:t>
      </w:r>
    </w:p>
    <w:p w14:paraId="5AB03F62" w14:textId="77777777" w:rsidR="00C011B8" w:rsidRPr="00375E8F" w:rsidRDefault="00C011B8">
      <w:pPr>
        <w:ind w:left="720" w:hanging="360"/>
        <w:rPr>
          <w:rFonts w:ascii="Times" w:hAnsi="Times"/>
        </w:rPr>
      </w:pPr>
      <w:r w:rsidRPr="00375E8F">
        <w:rPr>
          <w:rFonts w:ascii="Times" w:hAnsi="Times"/>
        </w:rPr>
        <w:t xml:space="preserve">34. </w:t>
      </w:r>
      <w:r w:rsidRPr="00375E8F">
        <w:rPr>
          <w:rFonts w:ascii="Times" w:hAnsi="Times"/>
          <w:b/>
        </w:rPr>
        <w:t>Schmidt AH</w:t>
      </w:r>
      <w:r w:rsidRPr="00375E8F">
        <w:rPr>
          <w:rFonts w:ascii="Times" w:hAnsi="Times"/>
        </w:rPr>
        <w:t>. Journal Scan, Sept 2002. Medscape, http://www.</w:t>
      </w:r>
    </w:p>
    <w:p w14:paraId="367C84A5" w14:textId="77777777" w:rsidR="00C011B8" w:rsidRPr="00375E8F" w:rsidRDefault="00C011B8">
      <w:pPr>
        <w:ind w:left="720" w:hanging="360"/>
        <w:rPr>
          <w:rFonts w:ascii="Times" w:hAnsi="Times"/>
        </w:rPr>
      </w:pPr>
      <w:r w:rsidRPr="00375E8F">
        <w:rPr>
          <w:rFonts w:ascii="Times" w:hAnsi="Times"/>
        </w:rPr>
        <w:t xml:space="preserve">       medscape.com/viewarticle/442237.</w:t>
      </w:r>
    </w:p>
    <w:p w14:paraId="61F972F3" w14:textId="77777777" w:rsidR="00C011B8" w:rsidRPr="00375E8F" w:rsidRDefault="00C011B8">
      <w:pPr>
        <w:ind w:left="720" w:hanging="360"/>
        <w:rPr>
          <w:rFonts w:ascii="Times" w:hAnsi="Times"/>
        </w:rPr>
      </w:pPr>
      <w:r w:rsidRPr="00375E8F">
        <w:rPr>
          <w:rFonts w:ascii="Times" w:hAnsi="Times"/>
        </w:rPr>
        <w:t>33.</w:t>
      </w:r>
      <w:r w:rsidRPr="00375E8F">
        <w:rPr>
          <w:rFonts w:ascii="Times" w:hAnsi="Times"/>
          <w:b/>
        </w:rPr>
        <w:t xml:space="preserve"> Schmidt AH</w:t>
      </w:r>
      <w:r w:rsidRPr="00375E8F">
        <w:rPr>
          <w:rFonts w:ascii="Times" w:hAnsi="Times"/>
        </w:rPr>
        <w:t>. Journal Scan, July 2002. Medscape, http://www.</w:t>
      </w:r>
    </w:p>
    <w:p w14:paraId="39BBB948" w14:textId="77777777" w:rsidR="00C011B8" w:rsidRPr="00375E8F" w:rsidRDefault="00C011B8">
      <w:pPr>
        <w:ind w:left="720" w:hanging="360"/>
        <w:rPr>
          <w:rFonts w:ascii="Times" w:hAnsi="Times"/>
        </w:rPr>
      </w:pPr>
      <w:r w:rsidRPr="00375E8F">
        <w:rPr>
          <w:rFonts w:ascii="Times" w:hAnsi="Times"/>
        </w:rPr>
        <w:t xml:space="preserve">       medscape.com/viewarticle/439421.</w:t>
      </w:r>
    </w:p>
    <w:p w14:paraId="71BFD34C" w14:textId="77777777" w:rsidR="00C011B8" w:rsidRPr="00375E8F" w:rsidRDefault="00C011B8">
      <w:pPr>
        <w:ind w:left="720" w:hanging="360"/>
        <w:rPr>
          <w:rFonts w:ascii="Times" w:hAnsi="Times"/>
        </w:rPr>
      </w:pPr>
      <w:r w:rsidRPr="00375E8F">
        <w:rPr>
          <w:rFonts w:ascii="Times" w:hAnsi="Times"/>
        </w:rPr>
        <w:t xml:space="preserve">32. </w:t>
      </w:r>
      <w:r w:rsidRPr="00375E8F">
        <w:rPr>
          <w:rFonts w:ascii="Times" w:hAnsi="Times"/>
          <w:b/>
        </w:rPr>
        <w:t>Schmidt AH</w:t>
      </w:r>
      <w:r w:rsidRPr="00375E8F">
        <w:rPr>
          <w:rFonts w:ascii="Times" w:hAnsi="Times"/>
        </w:rPr>
        <w:t>. Journal Scan, May 2002. Medscape, http://www.</w:t>
      </w:r>
    </w:p>
    <w:p w14:paraId="671A0A23" w14:textId="77777777" w:rsidR="00C011B8" w:rsidRPr="00375E8F" w:rsidRDefault="00C011B8">
      <w:pPr>
        <w:ind w:left="720" w:hanging="360"/>
        <w:rPr>
          <w:rFonts w:ascii="Times" w:hAnsi="Times"/>
        </w:rPr>
      </w:pPr>
      <w:r w:rsidRPr="00375E8F">
        <w:rPr>
          <w:rFonts w:ascii="Times" w:hAnsi="Times"/>
        </w:rPr>
        <w:t xml:space="preserve">       medscape.com/viewarticle/434199.</w:t>
      </w:r>
    </w:p>
    <w:p w14:paraId="6D03C08C" w14:textId="77777777" w:rsidR="00C011B8" w:rsidRPr="00375E8F" w:rsidRDefault="00C011B8">
      <w:pPr>
        <w:ind w:left="720" w:hanging="360"/>
        <w:rPr>
          <w:rFonts w:ascii="Times" w:hAnsi="Times"/>
        </w:rPr>
      </w:pPr>
      <w:r w:rsidRPr="00375E8F">
        <w:rPr>
          <w:rFonts w:ascii="Times" w:hAnsi="Times"/>
        </w:rPr>
        <w:t xml:space="preserve">31. </w:t>
      </w:r>
      <w:r w:rsidRPr="00375E8F">
        <w:rPr>
          <w:rFonts w:ascii="Times" w:hAnsi="Times"/>
          <w:b/>
        </w:rPr>
        <w:t>Schmidt AH</w:t>
      </w:r>
      <w:r w:rsidRPr="00375E8F">
        <w:rPr>
          <w:rFonts w:ascii="Times" w:hAnsi="Times"/>
        </w:rPr>
        <w:t xml:space="preserve">. Medscape Conference Coverage, 2002 AAOS Meeting – Lower Extremity Trauma. Medscape, </w:t>
      </w:r>
      <w:hyperlink r:id="rId32" w:history="1">
        <w:r w:rsidRPr="00375E8F">
          <w:rPr>
            <w:rStyle w:val="Hyperlink"/>
            <w:rFonts w:ascii="Times" w:hAnsi="Times"/>
          </w:rPr>
          <w:t>http://www.medscape.com/viewarticle/430917</w:t>
        </w:r>
      </w:hyperlink>
      <w:r w:rsidRPr="00375E8F">
        <w:rPr>
          <w:rFonts w:ascii="Times" w:hAnsi="Times"/>
        </w:rPr>
        <w:t>.</w:t>
      </w:r>
    </w:p>
    <w:p w14:paraId="43FEA0E9" w14:textId="77777777" w:rsidR="00C011B8" w:rsidRPr="00375E8F" w:rsidRDefault="00C011B8">
      <w:pPr>
        <w:ind w:left="720" w:hanging="360"/>
        <w:rPr>
          <w:rFonts w:ascii="Times" w:hAnsi="Times"/>
        </w:rPr>
      </w:pPr>
      <w:r w:rsidRPr="00375E8F">
        <w:rPr>
          <w:rFonts w:ascii="Times" w:hAnsi="Times"/>
        </w:rPr>
        <w:t xml:space="preserve">30. </w:t>
      </w:r>
      <w:r w:rsidRPr="00375E8F">
        <w:rPr>
          <w:rFonts w:ascii="Times" w:hAnsi="Times"/>
          <w:b/>
        </w:rPr>
        <w:t>Schmidt AH</w:t>
      </w:r>
      <w:r w:rsidRPr="00375E8F">
        <w:rPr>
          <w:rFonts w:ascii="Times" w:hAnsi="Times"/>
        </w:rPr>
        <w:t>, Templeman DC. Management of Humeral Shaft Fractures. Medscape, http://www.medscape.com/ viewprogram/150.</w:t>
      </w:r>
    </w:p>
    <w:p w14:paraId="1A6FF3C6" w14:textId="77777777" w:rsidR="00C011B8" w:rsidRPr="00375E8F" w:rsidRDefault="00C011B8">
      <w:pPr>
        <w:ind w:left="720" w:hanging="360"/>
        <w:rPr>
          <w:rFonts w:ascii="Times" w:hAnsi="Times"/>
        </w:rPr>
      </w:pPr>
      <w:r w:rsidRPr="00375E8F">
        <w:rPr>
          <w:rFonts w:ascii="Times" w:hAnsi="Times"/>
        </w:rPr>
        <w:t xml:space="preserve">29. </w:t>
      </w:r>
      <w:r w:rsidRPr="00375E8F">
        <w:rPr>
          <w:rFonts w:ascii="Times" w:hAnsi="Times"/>
          <w:b/>
        </w:rPr>
        <w:t>Schmidt AH</w:t>
      </w:r>
      <w:r w:rsidRPr="00375E8F">
        <w:rPr>
          <w:rFonts w:ascii="Times" w:hAnsi="Times"/>
        </w:rPr>
        <w:t>. Journal Scan, Mar 2002. Medscape, http://www.</w:t>
      </w:r>
    </w:p>
    <w:p w14:paraId="53E7A056" w14:textId="77777777" w:rsidR="00C011B8" w:rsidRPr="00375E8F" w:rsidRDefault="00C011B8">
      <w:pPr>
        <w:ind w:left="720" w:hanging="360"/>
        <w:rPr>
          <w:rFonts w:ascii="Times" w:hAnsi="Times"/>
        </w:rPr>
      </w:pPr>
      <w:r w:rsidRPr="00375E8F">
        <w:rPr>
          <w:rFonts w:ascii="Times" w:hAnsi="Times"/>
        </w:rPr>
        <w:t xml:space="preserve">       medscape.com/viewarticle/430332.</w:t>
      </w:r>
    </w:p>
    <w:p w14:paraId="77FEDFED" w14:textId="77777777" w:rsidR="00C011B8" w:rsidRPr="00375E8F" w:rsidRDefault="00C011B8">
      <w:pPr>
        <w:ind w:left="720" w:hanging="360"/>
        <w:rPr>
          <w:rFonts w:ascii="Times" w:hAnsi="Times"/>
        </w:rPr>
      </w:pPr>
      <w:r w:rsidRPr="00375E8F">
        <w:rPr>
          <w:rFonts w:ascii="Times" w:hAnsi="Times"/>
        </w:rPr>
        <w:t xml:space="preserve">28. </w:t>
      </w:r>
      <w:r w:rsidRPr="00375E8F">
        <w:rPr>
          <w:rFonts w:ascii="Times" w:hAnsi="Times"/>
          <w:b/>
        </w:rPr>
        <w:t>Schmidt AH</w:t>
      </w:r>
      <w:r w:rsidRPr="00375E8F">
        <w:rPr>
          <w:rFonts w:ascii="Times" w:hAnsi="Times"/>
        </w:rPr>
        <w:t>. Journal Scan, Dec 2001. Medscape, http://www.</w:t>
      </w:r>
    </w:p>
    <w:p w14:paraId="07E17B64" w14:textId="77777777" w:rsidR="00C011B8" w:rsidRPr="00375E8F" w:rsidRDefault="00C011B8">
      <w:pPr>
        <w:ind w:left="720" w:hanging="360"/>
        <w:rPr>
          <w:rFonts w:ascii="Times" w:hAnsi="Times"/>
        </w:rPr>
      </w:pPr>
      <w:r w:rsidRPr="00375E8F">
        <w:rPr>
          <w:rFonts w:ascii="Times" w:hAnsi="Times"/>
        </w:rPr>
        <w:t xml:space="preserve">       medscape.com/viewarticle/419055.</w:t>
      </w:r>
    </w:p>
    <w:p w14:paraId="70475B34" w14:textId="77777777" w:rsidR="00C011B8" w:rsidRPr="00375E8F" w:rsidRDefault="00C011B8">
      <w:pPr>
        <w:ind w:left="720" w:hanging="360"/>
        <w:rPr>
          <w:rFonts w:ascii="Times" w:hAnsi="Times"/>
        </w:rPr>
      </w:pPr>
      <w:r w:rsidRPr="00375E8F">
        <w:rPr>
          <w:rFonts w:ascii="Times" w:hAnsi="Times"/>
        </w:rPr>
        <w:t xml:space="preserve">27. </w:t>
      </w:r>
      <w:r w:rsidRPr="00375E8F">
        <w:rPr>
          <w:rFonts w:ascii="Times" w:hAnsi="Times"/>
          <w:b/>
        </w:rPr>
        <w:t>Schmidt AH</w:t>
      </w:r>
      <w:r w:rsidRPr="00375E8F">
        <w:rPr>
          <w:rFonts w:ascii="Times" w:hAnsi="Times"/>
        </w:rPr>
        <w:t>. Journal Scan, Dec 2001. Medscape, http://www.</w:t>
      </w:r>
    </w:p>
    <w:p w14:paraId="7C82DCB6" w14:textId="77777777" w:rsidR="00C011B8" w:rsidRPr="00375E8F" w:rsidRDefault="00C011B8">
      <w:pPr>
        <w:ind w:left="720" w:hanging="360"/>
        <w:rPr>
          <w:rFonts w:ascii="Times" w:hAnsi="Times"/>
        </w:rPr>
      </w:pPr>
      <w:r w:rsidRPr="00375E8F">
        <w:rPr>
          <w:rFonts w:ascii="Times" w:hAnsi="Times"/>
        </w:rPr>
        <w:t xml:space="preserve">       medscape.com/viewarticle/421480.</w:t>
      </w:r>
    </w:p>
    <w:p w14:paraId="435A3804" w14:textId="77777777" w:rsidR="00C011B8" w:rsidRPr="00375E8F" w:rsidRDefault="00C011B8">
      <w:pPr>
        <w:ind w:left="720" w:hanging="360"/>
        <w:rPr>
          <w:rFonts w:ascii="Times" w:hAnsi="Times"/>
        </w:rPr>
      </w:pPr>
      <w:r w:rsidRPr="00375E8F">
        <w:rPr>
          <w:rFonts w:ascii="Times" w:hAnsi="Times"/>
        </w:rPr>
        <w:t xml:space="preserve">26. </w:t>
      </w:r>
      <w:r w:rsidRPr="00375E8F">
        <w:rPr>
          <w:rFonts w:ascii="Times" w:hAnsi="Times"/>
          <w:b/>
        </w:rPr>
        <w:t>Schmidt AH</w:t>
      </w:r>
      <w:r w:rsidRPr="00375E8F">
        <w:rPr>
          <w:rFonts w:ascii="Times" w:hAnsi="Times"/>
        </w:rPr>
        <w:t>. Journal Scan, Oct 2001. Medscape, http://orthopedics.</w:t>
      </w:r>
    </w:p>
    <w:p w14:paraId="7723BBB4" w14:textId="77777777" w:rsidR="00C011B8" w:rsidRPr="00375E8F" w:rsidRDefault="00C011B8">
      <w:pPr>
        <w:ind w:left="720" w:hanging="360"/>
        <w:rPr>
          <w:rFonts w:ascii="Times" w:hAnsi="Times"/>
        </w:rPr>
      </w:pPr>
      <w:r w:rsidRPr="00375E8F">
        <w:rPr>
          <w:rFonts w:ascii="Times" w:hAnsi="Times"/>
        </w:rPr>
        <w:t xml:space="preserve">       medscape.com/viewarticle/405105.</w:t>
      </w:r>
    </w:p>
    <w:p w14:paraId="30E4E8D2" w14:textId="77777777" w:rsidR="00C011B8" w:rsidRPr="00375E8F" w:rsidRDefault="00C011B8">
      <w:pPr>
        <w:ind w:left="720" w:hanging="360"/>
        <w:rPr>
          <w:rFonts w:ascii="Times" w:hAnsi="Times"/>
        </w:rPr>
      </w:pPr>
      <w:r w:rsidRPr="00375E8F">
        <w:rPr>
          <w:rFonts w:ascii="Times" w:hAnsi="Times"/>
        </w:rPr>
        <w:t xml:space="preserve">25. </w:t>
      </w:r>
      <w:r w:rsidRPr="00375E8F">
        <w:rPr>
          <w:rFonts w:ascii="Times" w:hAnsi="Times"/>
          <w:b/>
        </w:rPr>
        <w:t>Schmidt AH</w:t>
      </w:r>
      <w:r w:rsidRPr="00375E8F">
        <w:rPr>
          <w:rFonts w:ascii="Times" w:hAnsi="Times"/>
        </w:rPr>
        <w:t>. Journal Scan, July  2001. Medscape, http://orthopedics.</w:t>
      </w:r>
    </w:p>
    <w:p w14:paraId="58C480A7" w14:textId="77777777" w:rsidR="00C011B8" w:rsidRPr="00375E8F" w:rsidRDefault="00C011B8">
      <w:pPr>
        <w:ind w:left="720" w:hanging="360"/>
        <w:rPr>
          <w:rFonts w:ascii="Times" w:hAnsi="Times"/>
        </w:rPr>
      </w:pPr>
      <w:r w:rsidRPr="00375E8F">
        <w:rPr>
          <w:rFonts w:ascii="Times" w:hAnsi="Times"/>
        </w:rPr>
        <w:t xml:space="preserve">       medscape.com/viewarticle/404231.</w:t>
      </w:r>
    </w:p>
    <w:p w14:paraId="058861A3" w14:textId="77777777" w:rsidR="00C011B8" w:rsidRPr="00375E8F" w:rsidRDefault="00C011B8">
      <w:pPr>
        <w:ind w:left="720" w:hanging="360"/>
        <w:rPr>
          <w:rFonts w:ascii="Times" w:hAnsi="Times"/>
        </w:rPr>
      </w:pPr>
      <w:r w:rsidRPr="00375E8F">
        <w:rPr>
          <w:rFonts w:ascii="Times" w:hAnsi="Times"/>
        </w:rPr>
        <w:t xml:space="preserve">24. </w:t>
      </w:r>
      <w:r w:rsidRPr="00375E8F">
        <w:rPr>
          <w:rFonts w:ascii="Times" w:hAnsi="Times"/>
          <w:b/>
        </w:rPr>
        <w:t>Schmidt AH</w:t>
      </w:r>
      <w:r w:rsidRPr="00375E8F">
        <w:rPr>
          <w:rFonts w:ascii="Times" w:hAnsi="Times"/>
        </w:rPr>
        <w:t>. Journal Scan, June 2001. Medscape, http://orthopedics.</w:t>
      </w:r>
    </w:p>
    <w:p w14:paraId="5C164AF5" w14:textId="77777777" w:rsidR="00C011B8" w:rsidRPr="00375E8F" w:rsidRDefault="00C011B8">
      <w:pPr>
        <w:ind w:left="720" w:hanging="360"/>
        <w:rPr>
          <w:rFonts w:ascii="Times" w:hAnsi="Times"/>
        </w:rPr>
      </w:pPr>
      <w:r w:rsidRPr="00375E8F">
        <w:rPr>
          <w:rFonts w:ascii="Times" w:hAnsi="Times"/>
        </w:rPr>
        <w:t xml:space="preserve">       medscape.com/ viewarticle/404228.</w:t>
      </w:r>
    </w:p>
    <w:p w14:paraId="5E46814D" w14:textId="77777777" w:rsidR="00C011B8" w:rsidRPr="00375E8F" w:rsidRDefault="00C011B8">
      <w:pPr>
        <w:ind w:left="720" w:hanging="360"/>
        <w:rPr>
          <w:rFonts w:ascii="Times" w:hAnsi="Times"/>
        </w:rPr>
      </w:pPr>
      <w:r w:rsidRPr="00375E8F">
        <w:rPr>
          <w:rFonts w:ascii="Times" w:hAnsi="Times"/>
        </w:rPr>
        <w:t xml:space="preserve">23. </w:t>
      </w:r>
      <w:r w:rsidRPr="00375E8F">
        <w:rPr>
          <w:rFonts w:ascii="Times" w:hAnsi="Times"/>
          <w:b/>
        </w:rPr>
        <w:t>Schmidt AH</w:t>
      </w:r>
      <w:r w:rsidRPr="00375E8F">
        <w:rPr>
          <w:rFonts w:ascii="Times" w:hAnsi="Times"/>
        </w:rPr>
        <w:t>. Journal Scan, June 2001. Medscape, http://orthopedics.</w:t>
      </w:r>
    </w:p>
    <w:p w14:paraId="51DB612E" w14:textId="77777777" w:rsidR="00C011B8" w:rsidRPr="00375E8F" w:rsidRDefault="00C011B8">
      <w:pPr>
        <w:ind w:left="720" w:hanging="360"/>
        <w:rPr>
          <w:rFonts w:ascii="Times" w:hAnsi="Times"/>
        </w:rPr>
      </w:pPr>
      <w:r w:rsidRPr="00375E8F">
        <w:rPr>
          <w:rFonts w:ascii="Times" w:hAnsi="Times"/>
        </w:rPr>
        <w:t xml:space="preserve">       medscape.com/ viewarticle/404226.</w:t>
      </w:r>
    </w:p>
    <w:p w14:paraId="682C055D" w14:textId="77777777" w:rsidR="00C011B8" w:rsidRPr="00375E8F" w:rsidRDefault="00C011B8">
      <w:pPr>
        <w:ind w:left="720" w:hanging="360"/>
        <w:rPr>
          <w:rFonts w:ascii="Times" w:hAnsi="Times"/>
        </w:rPr>
      </w:pPr>
      <w:r w:rsidRPr="00375E8F">
        <w:rPr>
          <w:rFonts w:ascii="Times" w:hAnsi="Times"/>
        </w:rPr>
        <w:lastRenderedPageBreak/>
        <w:t xml:space="preserve">22. </w:t>
      </w:r>
      <w:r w:rsidRPr="00375E8F">
        <w:rPr>
          <w:rFonts w:ascii="Times" w:hAnsi="Times"/>
          <w:b/>
        </w:rPr>
        <w:t>Schmidt AH</w:t>
      </w:r>
      <w:r w:rsidRPr="00375E8F">
        <w:rPr>
          <w:rFonts w:ascii="Times" w:hAnsi="Times"/>
        </w:rPr>
        <w:t>. Journal Scan, May 2001. Medscape, http://orthopedics.</w:t>
      </w:r>
    </w:p>
    <w:p w14:paraId="7BD6B0F3" w14:textId="77777777" w:rsidR="00C011B8" w:rsidRPr="00375E8F" w:rsidRDefault="00C011B8">
      <w:pPr>
        <w:ind w:left="720" w:hanging="360"/>
        <w:rPr>
          <w:rFonts w:ascii="Times" w:hAnsi="Times"/>
        </w:rPr>
      </w:pPr>
      <w:r w:rsidRPr="00375E8F">
        <w:rPr>
          <w:rFonts w:ascii="Times" w:hAnsi="Times"/>
        </w:rPr>
        <w:t xml:space="preserve">       medscape.com/ viewarticle/404225. </w:t>
      </w:r>
    </w:p>
    <w:p w14:paraId="764F5741" w14:textId="77777777" w:rsidR="00C011B8" w:rsidRPr="00375E8F" w:rsidRDefault="00C011B8">
      <w:pPr>
        <w:ind w:left="720" w:hanging="360"/>
        <w:rPr>
          <w:rFonts w:ascii="Times" w:hAnsi="Times"/>
        </w:rPr>
      </w:pPr>
      <w:r w:rsidRPr="00375E8F">
        <w:rPr>
          <w:rFonts w:ascii="Times" w:hAnsi="Times"/>
        </w:rPr>
        <w:t xml:space="preserve">21. </w:t>
      </w:r>
      <w:r w:rsidRPr="00375E8F">
        <w:rPr>
          <w:rFonts w:ascii="Times" w:hAnsi="Times"/>
          <w:b/>
        </w:rPr>
        <w:t>Schmidt AH</w:t>
      </w:r>
      <w:r w:rsidRPr="00375E8F">
        <w:rPr>
          <w:rFonts w:ascii="Times" w:hAnsi="Times"/>
        </w:rPr>
        <w:t>. Journal Scan, March 2001. Medscape, http://orthopedics.</w:t>
      </w:r>
    </w:p>
    <w:p w14:paraId="5CD357EA" w14:textId="77777777" w:rsidR="00C011B8" w:rsidRPr="00375E8F" w:rsidRDefault="00C011B8">
      <w:pPr>
        <w:ind w:left="720" w:hanging="360"/>
        <w:rPr>
          <w:rFonts w:ascii="Times" w:hAnsi="Times"/>
        </w:rPr>
      </w:pPr>
      <w:r w:rsidRPr="00375E8F">
        <w:rPr>
          <w:rFonts w:ascii="Times" w:hAnsi="Times"/>
        </w:rPr>
        <w:t xml:space="preserve">       medscape.com/viewarticle/404224.</w:t>
      </w:r>
    </w:p>
    <w:p w14:paraId="32E09D3A" w14:textId="77777777" w:rsidR="00C011B8" w:rsidRPr="00375E8F" w:rsidRDefault="00C011B8">
      <w:pPr>
        <w:ind w:left="720" w:hanging="360"/>
        <w:rPr>
          <w:rFonts w:ascii="Times" w:hAnsi="Times"/>
        </w:rPr>
      </w:pPr>
      <w:r w:rsidRPr="00375E8F">
        <w:rPr>
          <w:rFonts w:ascii="Times" w:hAnsi="Times"/>
        </w:rPr>
        <w:t xml:space="preserve">20. </w:t>
      </w:r>
      <w:r w:rsidRPr="00375E8F">
        <w:rPr>
          <w:rFonts w:ascii="Times" w:hAnsi="Times"/>
          <w:b/>
        </w:rPr>
        <w:t>Schmidt AH</w:t>
      </w:r>
      <w:r w:rsidRPr="00375E8F">
        <w:rPr>
          <w:rFonts w:ascii="Times" w:hAnsi="Times"/>
        </w:rPr>
        <w:t>. Journal Scan, Feb 2001. Medscape, http://orthopedics.</w:t>
      </w:r>
    </w:p>
    <w:p w14:paraId="6DFC7F27" w14:textId="77777777" w:rsidR="00C011B8" w:rsidRPr="00375E8F" w:rsidRDefault="00C011B8">
      <w:pPr>
        <w:ind w:left="720" w:hanging="360"/>
        <w:rPr>
          <w:rFonts w:ascii="Times" w:hAnsi="Times"/>
        </w:rPr>
      </w:pPr>
      <w:r w:rsidRPr="00375E8F">
        <w:rPr>
          <w:rFonts w:ascii="Times" w:hAnsi="Times"/>
        </w:rPr>
        <w:t xml:space="preserve">       medscape.com/ viewarticle/404221.</w:t>
      </w:r>
    </w:p>
    <w:p w14:paraId="0AA6E725" w14:textId="77777777" w:rsidR="00C011B8" w:rsidRPr="00375E8F" w:rsidRDefault="00C011B8">
      <w:pPr>
        <w:ind w:left="720" w:hanging="360"/>
        <w:rPr>
          <w:rFonts w:ascii="Times" w:hAnsi="Times"/>
        </w:rPr>
      </w:pPr>
      <w:r w:rsidRPr="00375E8F">
        <w:rPr>
          <w:rFonts w:ascii="Times" w:hAnsi="Times"/>
        </w:rPr>
        <w:t xml:space="preserve">19. </w:t>
      </w:r>
      <w:r w:rsidRPr="00375E8F">
        <w:rPr>
          <w:rFonts w:ascii="Times" w:hAnsi="Times"/>
          <w:b/>
        </w:rPr>
        <w:t>Schmidt AH</w:t>
      </w:r>
      <w:r w:rsidRPr="00375E8F">
        <w:rPr>
          <w:rFonts w:ascii="Times" w:hAnsi="Times"/>
        </w:rPr>
        <w:t>.</w:t>
      </w:r>
      <w:r w:rsidRPr="00375E8F">
        <w:rPr>
          <w:rFonts w:ascii="Times" w:hAnsi="Times"/>
          <w:b/>
        </w:rPr>
        <w:t xml:space="preserve"> </w:t>
      </w:r>
      <w:r w:rsidRPr="00375E8F">
        <w:rPr>
          <w:rFonts w:ascii="Times" w:hAnsi="Times"/>
        </w:rPr>
        <w:t xml:space="preserve">Trauma of the Shoulder, Elbow, and Hip: Assessment, Treatment, Complications, and Outcomes. Medscape, </w:t>
      </w:r>
      <w:hyperlink r:id="rId33" w:history="1">
        <w:hyperlink r:id="rId34" w:history="1">
          <w:r w:rsidRPr="00375E8F">
            <w:rPr>
              <w:rStyle w:val="Hyperlink"/>
              <w:rFonts w:ascii="Times" w:hAnsi="Times"/>
              <w:color w:val="auto"/>
            </w:rPr>
            <w:t>http://www.medscape.com/</w:t>
          </w:r>
        </w:hyperlink>
      </w:hyperlink>
      <w:r w:rsidRPr="00375E8F">
        <w:rPr>
          <w:rFonts w:ascii="Times" w:hAnsi="Times"/>
        </w:rPr>
        <w:t xml:space="preserve"> viewarticle/413113.</w:t>
      </w:r>
    </w:p>
    <w:p w14:paraId="3FFE202D" w14:textId="77777777" w:rsidR="00C011B8" w:rsidRPr="00375E8F" w:rsidRDefault="00C011B8">
      <w:pPr>
        <w:ind w:left="720" w:hanging="360"/>
        <w:rPr>
          <w:rFonts w:ascii="Times" w:hAnsi="Times"/>
        </w:rPr>
      </w:pPr>
      <w:r w:rsidRPr="00375E8F">
        <w:rPr>
          <w:rFonts w:ascii="Times" w:hAnsi="Times"/>
        </w:rPr>
        <w:t>18.</w:t>
      </w:r>
      <w:r w:rsidRPr="00375E8F">
        <w:rPr>
          <w:rFonts w:ascii="Times" w:hAnsi="Times"/>
          <w:b/>
        </w:rPr>
        <w:t xml:space="preserve"> Schmidt AH</w:t>
      </w:r>
      <w:r w:rsidRPr="00375E8F">
        <w:rPr>
          <w:rFonts w:ascii="Times" w:hAnsi="Times"/>
        </w:rPr>
        <w:t>.</w:t>
      </w:r>
      <w:r w:rsidRPr="00375E8F">
        <w:rPr>
          <w:rFonts w:ascii="Times" w:hAnsi="Times"/>
          <w:b/>
        </w:rPr>
        <w:t xml:space="preserve"> </w:t>
      </w:r>
      <w:r w:rsidRPr="00375E8F">
        <w:rPr>
          <w:rFonts w:ascii="Times" w:hAnsi="Times"/>
        </w:rPr>
        <w:t xml:space="preserve">The Debate Continues on the Treatment of Fractures in Multiply Injured Patients. Medscape,  </w:t>
      </w:r>
      <w:hyperlink r:id="rId35" w:history="1">
        <w:r w:rsidRPr="00375E8F">
          <w:rPr>
            <w:rFonts w:ascii="Times" w:hAnsi="Times"/>
          </w:rPr>
          <w:t>http://www.medscape.com/</w:t>
        </w:r>
      </w:hyperlink>
      <w:r w:rsidRPr="00375E8F">
        <w:rPr>
          <w:rFonts w:ascii="Times" w:hAnsi="Times"/>
        </w:rPr>
        <w:t>viewarticle/413112.</w:t>
      </w:r>
    </w:p>
    <w:p w14:paraId="13253EDC" w14:textId="77777777" w:rsidR="00C011B8" w:rsidRPr="00375E8F" w:rsidRDefault="00C011B8">
      <w:pPr>
        <w:ind w:left="720" w:hanging="360"/>
        <w:rPr>
          <w:rFonts w:ascii="Times" w:hAnsi="Times"/>
        </w:rPr>
      </w:pPr>
      <w:r w:rsidRPr="00375E8F">
        <w:rPr>
          <w:rFonts w:ascii="Times" w:hAnsi="Times"/>
        </w:rPr>
        <w:t xml:space="preserve">17. </w:t>
      </w:r>
      <w:r w:rsidRPr="00375E8F">
        <w:rPr>
          <w:rFonts w:ascii="Times" w:hAnsi="Times"/>
          <w:b/>
        </w:rPr>
        <w:t>Schmidt AH</w:t>
      </w:r>
      <w:r w:rsidRPr="00375E8F">
        <w:rPr>
          <w:rFonts w:ascii="Times" w:hAnsi="Times"/>
        </w:rPr>
        <w:t xml:space="preserve">. AAOS Poster Session Highlights New Issues in Trauma Care. Medscape, </w:t>
      </w:r>
      <w:hyperlink r:id="rId36" w:history="1">
        <w:r w:rsidRPr="00375E8F">
          <w:rPr>
            <w:rStyle w:val="Hyperlink"/>
            <w:rFonts w:ascii="Times" w:hAnsi="Times"/>
            <w:color w:val="auto"/>
            <w:u w:val="none"/>
          </w:rPr>
          <w:t>http://www.medscape.com/</w:t>
        </w:r>
      </w:hyperlink>
      <w:r w:rsidRPr="00375E8F">
        <w:rPr>
          <w:rFonts w:ascii="Times" w:hAnsi="Times"/>
        </w:rPr>
        <w:t>viewarticle/413111.</w:t>
      </w:r>
    </w:p>
    <w:p w14:paraId="16E92F9A" w14:textId="77777777" w:rsidR="00C011B8" w:rsidRPr="00375E8F" w:rsidRDefault="00C011B8">
      <w:pPr>
        <w:ind w:left="720" w:hanging="360"/>
        <w:rPr>
          <w:rFonts w:ascii="Times" w:hAnsi="Times"/>
        </w:rPr>
      </w:pPr>
      <w:r w:rsidRPr="00375E8F">
        <w:rPr>
          <w:rFonts w:ascii="Times" w:hAnsi="Times"/>
        </w:rPr>
        <w:t>16</w:t>
      </w:r>
      <w:r w:rsidRPr="00375E8F">
        <w:rPr>
          <w:rFonts w:ascii="Times" w:hAnsi="Times"/>
          <w:b/>
        </w:rPr>
        <w:t>. Schmidt AH</w:t>
      </w:r>
      <w:r w:rsidRPr="00375E8F">
        <w:rPr>
          <w:rFonts w:ascii="Times" w:hAnsi="Times"/>
        </w:rPr>
        <w:t>. Shoulder Arthroplasty, 15</w:t>
      </w:r>
      <w:r w:rsidRPr="00375E8F">
        <w:rPr>
          <w:rFonts w:ascii="Times" w:hAnsi="Times"/>
          <w:vertAlign w:val="superscript"/>
        </w:rPr>
        <w:t>th</w:t>
      </w:r>
      <w:r w:rsidRPr="00375E8F">
        <w:rPr>
          <w:rFonts w:ascii="Times" w:hAnsi="Times"/>
        </w:rPr>
        <w:t xml:space="preserve"> Annual Vail Orthopaedic Symposium. www.medscape.com/viewarticle/412922.</w:t>
      </w:r>
    </w:p>
    <w:p w14:paraId="0AD3EAD5" w14:textId="77777777" w:rsidR="00C011B8" w:rsidRPr="00375E8F" w:rsidRDefault="00C011B8">
      <w:pPr>
        <w:ind w:left="720" w:hanging="360"/>
        <w:rPr>
          <w:rFonts w:ascii="Times" w:hAnsi="Times"/>
        </w:rPr>
      </w:pPr>
      <w:r w:rsidRPr="00375E8F">
        <w:rPr>
          <w:rFonts w:ascii="Times" w:hAnsi="Times"/>
        </w:rPr>
        <w:t>15</w:t>
      </w:r>
      <w:r w:rsidRPr="00375E8F">
        <w:rPr>
          <w:rFonts w:ascii="Times" w:hAnsi="Times"/>
          <w:b/>
        </w:rPr>
        <w:t>.</w:t>
      </w:r>
      <w:r w:rsidRPr="00375E8F">
        <w:rPr>
          <w:rFonts w:ascii="Times" w:hAnsi="Times"/>
        </w:rPr>
        <w:t xml:space="preserve"> </w:t>
      </w:r>
      <w:r w:rsidRPr="00375E8F">
        <w:rPr>
          <w:rFonts w:ascii="Times" w:hAnsi="Times"/>
          <w:b/>
        </w:rPr>
        <w:t>Schmidt AH</w:t>
      </w:r>
      <w:r w:rsidRPr="00375E8F">
        <w:rPr>
          <w:rFonts w:ascii="Times" w:hAnsi="Times"/>
        </w:rPr>
        <w:t>. Injuries of the Scapula, Acromioclavicular Joint, and Clavicle: A Discussion of Associated Injuries, Treatments, and Outcomes. Medscape, www.medscape.com/viewarticle/412921.</w:t>
      </w:r>
    </w:p>
    <w:p w14:paraId="7EE4B695" w14:textId="77777777" w:rsidR="00C011B8" w:rsidRPr="00375E8F" w:rsidRDefault="00C011B8">
      <w:pPr>
        <w:ind w:left="720" w:hanging="360"/>
        <w:rPr>
          <w:rFonts w:ascii="Times" w:hAnsi="Times"/>
        </w:rPr>
      </w:pPr>
      <w:r w:rsidRPr="00375E8F">
        <w:rPr>
          <w:rFonts w:ascii="Times" w:hAnsi="Times"/>
        </w:rPr>
        <w:t xml:space="preserve">14. </w:t>
      </w:r>
      <w:r w:rsidRPr="00375E8F">
        <w:rPr>
          <w:rFonts w:ascii="Times" w:hAnsi="Times"/>
          <w:b/>
        </w:rPr>
        <w:t>Schmidt AH</w:t>
      </w:r>
      <w:r w:rsidRPr="00375E8F">
        <w:rPr>
          <w:rFonts w:ascii="Times" w:hAnsi="Times"/>
        </w:rPr>
        <w:t>. Case of the Month: Comminuted Proximal Femur Fracture. http://tristan.membrane.com/aona/case/ortho/cpf/index.html</w:t>
      </w:r>
    </w:p>
    <w:p w14:paraId="273D5DBA" w14:textId="77777777" w:rsidR="00C011B8" w:rsidRPr="00375E8F" w:rsidRDefault="00C011B8">
      <w:pPr>
        <w:ind w:left="720" w:hanging="360"/>
        <w:rPr>
          <w:rFonts w:ascii="Times" w:hAnsi="Times"/>
        </w:rPr>
      </w:pPr>
      <w:r w:rsidRPr="00375E8F">
        <w:rPr>
          <w:rFonts w:ascii="Times" w:hAnsi="Times"/>
        </w:rPr>
        <w:t xml:space="preserve">13. </w:t>
      </w:r>
      <w:r w:rsidRPr="00375E8F">
        <w:rPr>
          <w:rFonts w:ascii="Times" w:hAnsi="Times"/>
          <w:b/>
        </w:rPr>
        <w:t>Schmidt AH</w:t>
      </w:r>
      <w:r w:rsidRPr="00375E8F">
        <w:rPr>
          <w:rFonts w:ascii="Times" w:hAnsi="Times"/>
        </w:rPr>
        <w:t>. Journal Scan, Dec 2000. Medscape, http://orthopedics.</w:t>
      </w:r>
    </w:p>
    <w:p w14:paraId="78417C1D" w14:textId="77777777" w:rsidR="00C011B8" w:rsidRPr="00375E8F" w:rsidRDefault="00C011B8">
      <w:pPr>
        <w:ind w:left="720" w:hanging="360"/>
        <w:rPr>
          <w:rFonts w:ascii="Times" w:hAnsi="Times"/>
        </w:rPr>
      </w:pPr>
      <w:r w:rsidRPr="00375E8F">
        <w:rPr>
          <w:rFonts w:ascii="Times" w:hAnsi="Times"/>
        </w:rPr>
        <w:t xml:space="preserve">       medscape.com/ viewarticle/404220.</w:t>
      </w:r>
    </w:p>
    <w:p w14:paraId="034352AF" w14:textId="77777777" w:rsidR="00C011B8" w:rsidRPr="00375E8F" w:rsidRDefault="00C011B8">
      <w:pPr>
        <w:ind w:left="720" w:hanging="360"/>
        <w:rPr>
          <w:rFonts w:ascii="Times" w:hAnsi="Times"/>
        </w:rPr>
      </w:pPr>
      <w:r w:rsidRPr="00375E8F">
        <w:rPr>
          <w:rFonts w:ascii="Times" w:hAnsi="Times"/>
        </w:rPr>
        <w:t xml:space="preserve">12. </w:t>
      </w:r>
      <w:r w:rsidRPr="00375E8F">
        <w:rPr>
          <w:rFonts w:ascii="Times" w:hAnsi="Times"/>
          <w:b/>
        </w:rPr>
        <w:t>Schmidt AH</w:t>
      </w:r>
      <w:r w:rsidRPr="00375E8F">
        <w:rPr>
          <w:rFonts w:ascii="Times" w:hAnsi="Times"/>
        </w:rPr>
        <w:t>. Journal Scan, Nov 2000. Medscape, http://orthopedics.</w:t>
      </w:r>
    </w:p>
    <w:p w14:paraId="48C7B7A6" w14:textId="77777777" w:rsidR="00C011B8" w:rsidRPr="00375E8F" w:rsidRDefault="00C011B8">
      <w:pPr>
        <w:ind w:left="720" w:hanging="360"/>
        <w:rPr>
          <w:rFonts w:ascii="Times" w:hAnsi="Times"/>
        </w:rPr>
      </w:pPr>
      <w:r w:rsidRPr="00375E8F">
        <w:rPr>
          <w:rFonts w:ascii="Times" w:hAnsi="Times"/>
        </w:rPr>
        <w:t xml:space="preserve">       medscape.com/viewarticle/404219.</w:t>
      </w:r>
    </w:p>
    <w:p w14:paraId="30DD3E5D" w14:textId="77777777" w:rsidR="00C011B8" w:rsidRPr="00375E8F" w:rsidRDefault="00C011B8">
      <w:pPr>
        <w:ind w:left="720" w:hanging="360"/>
        <w:rPr>
          <w:rFonts w:ascii="Times" w:hAnsi="Times"/>
        </w:rPr>
      </w:pPr>
      <w:r w:rsidRPr="00375E8F">
        <w:rPr>
          <w:rFonts w:ascii="Times" w:hAnsi="Times"/>
        </w:rPr>
        <w:t xml:space="preserve">11. </w:t>
      </w:r>
      <w:r w:rsidRPr="00375E8F">
        <w:rPr>
          <w:rFonts w:ascii="Times" w:hAnsi="Times"/>
          <w:b/>
        </w:rPr>
        <w:t>Schmidt AH</w:t>
      </w:r>
      <w:r w:rsidRPr="00375E8F">
        <w:rPr>
          <w:rFonts w:ascii="Times" w:hAnsi="Times"/>
        </w:rPr>
        <w:t>. Journal Scan, Oct 2000. Medscape, http://orthopedics.</w:t>
      </w:r>
    </w:p>
    <w:p w14:paraId="32AE4536" w14:textId="77777777" w:rsidR="00C011B8" w:rsidRPr="00375E8F" w:rsidRDefault="00C011B8">
      <w:pPr>
        <w:ind w:left="720" w:hanging="360"/>
        <w:rPr>
          <w:rFonts w:ascii="Times" w:hAnsi="Times"/>
        </w:rPr>
      </w:pPr>
      <w:r w:rsidRPr="00375E8F">
        <w:rPr>
          <w:rFonts w:ascii="Times" w:hAnsi="Times"/>
        </w:rPr>
        <w:t xml:space="preserve">       medscape.com/viewarticle/404218.</w:t>
      </w:r>
    </w:p>
    <w:p w14:paraId="62A1F0C5" w14:textId="77777777" w:rsidR="00C011B8" w:rsidRPr="00375E8F" w:rsidRDefault="00C011B8">
      <w:pPr>
        <w:ind w:left="720" w:hanging="360"/>
        <w:rPr>
          <w:rFonts w:ascii="Times" w:hAnsi="Times"/>
        </w:rPr>
      </w:pPr>
      <w:r w:rsidRPr="00375E8F">
        <w:rPr>
          <w:rFonts w:ascii="Times" w:hAnsi="Times"/>
        </w:rPr>
        <w:t xml:space="preserve">10. </w:t>
      </w:r>
      <w:r w:rsidRPr="00375E8F">
        <w:rPr>
          <w:rFonts w:ascii="Times" w:hAnsi="Times"/>
          <w:b/>
        </w:rPr>
        <w:t>Schmidt AH</w:t>
      </w:r>
      <w:r w:rsidRPr="00375E8F">
        <w:rPr>
          <w:rFonts w:ascii="Times" w:hAnsi="Times"/>
        </w:rPr>
        <w:t>. Journal Scan, Sept 2000. Medscape, http://orthopedics.</w:t>
      </w:r>
    </w:p>
    <w:p w14:paraId="799EB2B2" w14:textId="77777777" w:rsidR="00C011B8" w:rsidRPr="00375E8F" w:rsidRDefault="00C011B8">
      <w:pPr>
        <w:ind w:left="720" w:hanging="360"/>
        <w:rPr>
          <w:rFonts w:ascii="Times" w:hAnsi="Times"/>
        </w:rPr>
      </w:pPr>
      <w:r w:rsidRPr="00375E8F">
        <w:rPr>
          <w:rFonts w:ascii="Times" w:hAnsi="Times"/>
        </w:rPr>
        <w:t xml:space="preserve">       medscape.com/viewarticle/404217.</w:t>
      </w:r>
    </w:p>
    <w:p w14:paraId="583A3D8A" w14:textId="77777777" w:rsidR="00C011B8" w:rsidRPr="00375E8F" w:rsidRDefault="00C011B8">
      <w:pPr>
        <w:ind w:left="720" w:hanging="360"/>
        <w:rPr>
          <w:rFonts w:ascii="Times" w:hAnsi="Times"/>
        </w:rPr>
      </w:pPr>
      <w:r w:rsidRPr="00375E8F">
        <w:rPr>
          <w:rFonts w:ascii="Times" w:hAnsi="Times"/>
        </w:rPr>
        <w:t xml:space="preserve">9.  </w:t>
      </w:r>
      <w:r w:rsidRPr="00375E8F">
        <w:rPr>
          <w:rFonts w:ascii="Times" w:hAnsi="Times"/>
          <w:b/>
        </w:rPr>
        <w:t>Schmidt AH</w:t>
      </w:r>
      <w:r w:rsidRPr="00375E8F">
        <w:rPr>
          <w:rFonts w:ascii="Times" w:hAnsi="Times"/>
        </w:rPr>
        <w:t>. Journal Scan, August 2000. Medscape, http://orthopedics.</w:t>
      </w:r>
    </w:p>
    <w:p w14:paraId="4D57C01B" w14:textId="77777777" w:rsidR="00C011B8" w:rsidRPr="00375E8F" w:rsidRDefault="00C011B8">
      <w:pPr>
        <w:ind w:left="720" w:hanging="360"/>
        <w:rPr>
          <w:rFonts w:ascii="Times" w:hAnsi="Times"/>
        </w:rPr>
      </w:pPr>
      <w:r w:rsidRPr="00375E8F">
        <w:rPr>
          <w:rFonts w:ascii="Times" w:hAnsi="Times"/>
        </w:rPr>
        <w:t xml:space="preserve">       medscape.com/viewarticle/404216.</w:t>
      </w:r>
    </w:p>
    <w:p w14:paraId="3A71B801" w14:textId="77777777" w:rsidR="00C011B8" w:rsidRPr="00375E8F" w:rsidRDefault="00C011B8">
      <w:pPr>
        <w:ind w:left="720" w:hanging="360"/>
        <w:rPr>
          <w:rFonts w:ascii="Times" w:hAnsi="Times"/>
        </w:rPr>
      </w:pPr>
      <w:r w:rsidRPr="00375E8F">
        <w:rPr>
          <w:rFonts w:ascii="Times" w:hAnsi="Times"/>
        </w:rPr>
        <w:t xml:space="preserve">8.  </w:t>
      </w:r>
      <w:r w:rsidRPr="00375E8F">
        <w:rPr>
          <w:rFonts w:ascii="Times" w:hAnsi="Times"/>
          <w:b/>
        </w:rPr>
        <w:t>Schmidt AH</w:t>
      </w:r>
      <w:r w:rsidRPr="00375E8F">
        <w:rPr>
          <w:rFonts w:ascii="Times" w:hAnsi="Times"/>
        </w:rPr>
        <w:t>. Journal Scan, July 2000. Medscape, http://orthopedics.</w:t>
      </w:r>
    </w:p>
    <w:p w14:paraId="37ACE34B" w14:textId="77777777" w:rsidR="00C011B8" w:rsidRPr="00375E8F" w:rsidRDefault="00C011B8">
      <w:pPr>
        <w:ind w:left="720" w:hanging="360"/>
        <w:rPr>
          <w:rFonts w:ascii="Times" w:hAnsi="Times"/>
        </w:rPr>
      </w:pPr>
      <w:r w:rsidRPr="00375E8F">
        <w:rPr>
          <w:rFonts w:ascii="Times" w:hAnsi="Times"/>
        </w:rPr>
        <w:t xml:space="preserve">       medscape.com/viewarticle/419056.</w:t>
      </w:r>
    </w:p>
    <w:p w14:paraId="7E98816B" w14:textId="77777777" w:rsidR="00C011B8" w:rsidRPr="00375E8F" w:rsidRDefault="00C011B8">
      <w:pPr>
        <w:ind w:left="720" w:hanging="360"/>
        <w:rPr>
          <w:rFonts w:ascii="Times" w:hAnsi="Times"/>
        </w:rPr>
      </w:pPr>
      <w:r w:rsidRPr="00375E8F">
        <w:rPr>
          <w:rFonts w:ascii="Times" w:hAnsi="Times"/>
        </w:rPr>
        <w:t>7.</w:t>
      </w:r>
      <w:r w:rsidRPr="00375E8F">
        <w:rPr>
          <w:rFonts w:ascii="Times" w:hAnsi="Times"/>
          <w:b/>
        </w:rPr>
        <w:t xml:space="preserve">  Schmidt AH</w:t>
      </w:r>
      <w:r w:rsidRPr="00375E8F">
        <w:rPr>
          <w:rFonts w:ascii="Times" w:hAnsi="Times"/>
        </w:rPr>
        <w:t>. Journal Scan, June 2000. Medscape, http://orthopedics.</w:t>
      </w:r>
    </w:p>
    <w:p w14:paraId="3BA9E985" w14:textId="77777777" w:rsidR="00C011B8" w:rsidRPr="00375E8F" w:rsidRDefault="00C011B8">
      <w:pPr>
        <w:ind w:left="720" w:hanging="360"/>
        <w:rPr>
          <w:rFonts w:ascii="Times" w:hAnsi="Times"/>
        </w:rPr>
      </w:pPr>
      <w:r w:rsidRPr="00375E8F">
        <w:rPr>
          <w:rFonts w:ascii="Times" w:hAnsi="Times"/>
        </w:rPr>
        <w:t xml:space="preserve">        medscape.com/ viewarticle/419059.</w:t>
      </w:r>
    </w:p>
    <w:p w14:paraId="007072B4" w14:textId="77777777" w:rsidR="00C011B8" w:rsidRPr="00375E8F" w:rsidRDefault="00C011B8">
      <w:pPr>
        <w:ind w:left="720" w:hanging="360"/>
        <w:rPr>
          <w:rFonts w:ascii="Times" w:hAnsi="Times"/>
        </w:rPr>
      </w:pPr>
      <w:r w:rsidRPr="00375E8F">
        <w:rPr>
          <w:rFonts w:ascii="Times" w:hAnsi="Times"/>
        </w:rPr>
        <w:t xml:space="preserve">6.  </w:t>
      </w:r>
      <w:r w:rsidRPr="00375E8F">
        <w:rPr>
          <w:rFonts w:ascii="Times" w:hAnsi="Times"/>
          <w:b/>
        </w:rPr>
        <w:t>Schmidt AH</w:t>
      </w:r>
      <w:r w:rsidRPr="00375E8F">
        <w:rPr>
          <w:rFonts w:ascii="Times" w:hAnsi="Times"/>
        </w:rPr>
        <w:t>. Periprosthetic Femur Fractures. Medscape, http://www.medscape.com/viewprogram/246.</w:t>
      </w:r>
    </w:p>
    <w:p w14:paraId="74ED1FA1" w14:textId="77777777" w:rsidR="00C011B8" w:rsidRPr="00375E8F" w:rsidRDefault="00C011B8">
      <w:pPr>
        <w:ind w:left="720" w:hanging="360"/>
        <w:rPr>
          <w:rFonts w:ascii="Times" w:hAnsi="Times"/>
        </w:rPr>
      </w:pPr>
      <w:r w:rsidRPr="00375E8F">
        <w:rPr>
          <w:rFonts w:ascii="Times" w:hAnsi="Times"/>
        </w:rPr>
        <w:t>5</w:t>
      </w:r>
      <w:r w:rsidRPr="00375E8F">
        <w:rPr>
          <w:rFonts w:ascii="Times" w:hAnsi="Times"/>
          <w:b/>
        </w:rPr>
        <w:t>.  Schmidt AH</w:t>
      </w:r>
      <w:r w:rsidRPr="00375E8F">
        <w:rPr>
          <w:rFonts w:ascii="Times" w:hAnsi="Times"/>
        </w:rPr>
        <w:t xml:space="preserve">. Femoral Neck Fractures. Medscape, </w:t>
      </w:r>
      <w:hyperlink r:id="rId37" w:history="1">
        <w:r w:rsidRPr="00375E8F">
          <w:rPr>
            <w:rStyle w:val="Hyperlink"/>
            <w:rFonts w:ascii="Times" w:hAnsi="Times"/>
            <w:color w:val="auto"/>
            <w:u w:val="none"/>
          </w:rPr>
          <w:t>http://www.medscape.com/</w:t>
        </w:r>
      </w:hyperlink>
      <w:r w:rsidRPr="00375E8F">
        <w:rPr>
          <w:rFonts w:ascii="Times" w:hAnsi="Times"/>
        </w:rPr>
        <w:t>viewprogram/250.</w:t>
      </w:r>
    </w:p>
    <w:p w14:paraId="47E36531" w14:textId="77777777" w:rsidR="00C011B8" w:rsidRPr="00375E8F" w:rsidRDefault="00C011B8">
      <w:pPr>
        <w:ind w:left="720" w:hanging="360"/>
        <w:rPr>
          <w:rFonts w:ascii="Times" w:hAnsi="Times"/>
        </w:rPr>
      </w:pPr>
      <w:r w:rsidRPr="00375E8F">
        <w:rPr>
          <w:rFonts w:ascii="Times" w:hAnsi="Times"/>
        </w:rPr>
        <w:t xml:space="preserve">4.  </w:t>
      </w:r>
      <w:r w:rsidRPr="00375E8F">
        <w:rPr>
          <w:rFonts w:ascii="Times" w:hAnsi="Times"/>
          <w:b/>
        </w:rPr>
        <w:t>Schmidt AH</w:t>
      </w:r>
      <w:r w:rsidRPr="00375E8F">
        <w:rPr>
          <w:rFonts w:ascii="Times" w:hAnsi="Times"/>
        </w:rPr>
        <w:t>. AAOS 2000 Review: Symposium - What’s New in Common Fractures: Ankle, Wrist, and Proximal Humerus. Medscape, www.medscape.com/</w:t>
      </w:r>
    </w:p>
    <w:p w14:paraId="79ADD7FF" w14:textId="77777777" w:rsidR="00C011B8" w:rsidRPr="00375E8F" w:rsidRDefault="00C011B8">
      <w:pPr>
        <w:ind w:left="720" w:hanging="360"/>
        <w:rPr>
          <w:rFonts w:ascii="Times" w:hAnsi="Times"/>
        </w:rPr>
      </w:pPr>
      <w:r w:rsidRPr="00375E8F">
        <w:rPr>
          <w:rFonts w:ascii="Times" w:hAnsi="Times"/>
        </w:rPr>
        <w:t xml:space="preserve">      viewarticle/420420.</w:t>
      </w:r>
    </w:p>
    <w:p w14:paraId="1D44519E" w14:textId="77777777" w:rsidR="00C011B8" w:rsidRPr="00375E8F" w:rsidRDefault="00C011B8">
      <w:pPr>
        <w:ind w:left="720" w:hanging="360"/>
        <w:rPr>
          <w:rFonts w:ascii="Times" w:hAnsi="Times"/>
          <w:i/>
        </w:rPr>
      </w:pPr>
      <w:r w:rsidRPr="00375E8F">
        <w:rPr>
          <w:rFonts w:ascii="Times" w:hAnsi="Times"/>
        </w:rPr>
        <w:t xml:space="preserve">3.  </w:t>
      </w:r>
      <w:r w:rsidRPr="00375E8F">
        <w:rPr>
          <w:rFonts w:ascii="Times" w:hAnsi="Times"/>
          <w:b/>
        </w:rPr>
        <w:t>Schmidt AH</w:t>
      </w:r>
      <w:r w:rsidRPr="00375E8F">
        <w:rPr>
          <w:rFonts w:ascii="Times" w:hAnsi="Times"/>
        </w:rPr>
        <w:t xml:space="preserve">, Kyle RF: Trauma: Hip Injuries. In Orthopedics® Board Review Hyperguide (http://www.ortho.hyperguides.com), Ed. R. D. D'Ambrosia. New Jersey, Slack, Inc., 1997. </w:t>
      </w:r>
    </w:p>
    <w:p w14:paraId="60FBD72A" w14:textId="77777777" w:rsidR="00C011B8" w:rsidRPr="00375E8F" w:rsidRDefault="00C011B8">
      <w:pPr>
        <w:ind w:left="720" w:hanging="360"/>
        <w:rPr>
          <w:rFonts w:ascii="Times" w:hAnsi="Times"/>
        </w:rPr>
      </w:pPr>
      <w:r w:rsidRPr="00375E8F">
        <w:rPr>
          <w:rFonts w:ascii="Times" w:hAnsi="Times"/>
        </w:rPr>
        <w:t xml:space="preserve">2.  </w:t>
      </w:r>
      <w:r w:rsidRPr="00375E8F">
        <w:rPr>
          <w:rFonts w:ascii="Times" w:hAnsi="Times"/>
          <w:b/>
        </w:rPr>
        <w:t>Schmidt AH</w:t>
      </w:r>
      <w:r w:rsidRPr="00375E8F">
        <w:rPr>
          <w:rFonts w:ascii="Times" w:hAnsi="Times"/>
        </w:rPr>
        <w:t xml:space="preserve">, Kyle RF: Trauma: Femur. In Orthopedics® Board Review Hyperguide (http://www.ortho.hyperguides.com), Ed. R. D. D'Ambrosia. New Jersey, Slack, Inc., 1997. </w:t>
      </w:r>
    </w:p>
    <w:p w14:paraId="387A4C03" w14:textId="77777777" w:rsidR="00C011B8" w:rsidRPr="00375E8F" w:rsidRDefault="00C011B8">
      <w:pPr>
        <w:ind w:left="720" w:hanging="360"/>
        <w:rPr>
          <w:rFonts w:ascii="Times" w:hAnsi="Times"/>
        </w:rPr>
      </w:pPr>
      <w:r w:rsidRPr="00375E8F">
        <w:rPr>
          <w:rFonts w:ascii="Times" w:hAnsi="Times"/>
        </w:rPr>
        <w:t xml:space="preserve">1.  </w:t>
      </w:r>
      <w:r w:rsidRPr="00375E8F">
        <w:rPr>
          <w:rFonts w:ascii="Times" w:hAnsi="Times"/>
          <w:b/>
        </w:rPr>
        <w:t>Schmidt AH</w:t>
      </w:r>
      <w:r w:rsidRPr="00375E8F">
        <w:rPr>
          <w:rFonts w:ascii="Times" w:hAnsi="Times"/>
        </w:rPr>
        <w:t>, Ellis T: Trauma: Knee Injuries. In Orthopedics® Board Review Hyperguide (http://www.ortho.hyperguides.com), Ed. R. D. D'Ambrosia. New Jersey, Slack, Inc., 1997.</w:t>
      </w:r>
    </w:p>
    <w:p w14:paraId="46C2DC31" w14:textId="77777777" w:rsidR="00C011B8" w:rsidRPr="00375E8F" w:rsidRDefault="00C011B8">
      <w:pPr>
        <w:tabs>
          <w:tab w:val="left" w:pos="720"/>
          <w:tab w:val="left" w:pos="1080"/>
          <w:tab w:val="left" w:pos="3240"/>
          <w:tab w:val="left" w:pos="5040"/>
          <w:tab w:val="left" w:pos="7020"/>
          <w:tab w:val="left" w:pos="9360"/>
        </w:tabs>
        <w:ind w:left="180" w:right="-720"/>
        <w:rPr>
          <w:rFonts w:ascii="Times" w:hAnsi="Times"/>
          <w:b/>
          <w:u w:val="single"/>
        </w:rPr>
      </w:pPr>
    </w:p>
    <w:p w14:paraId="2A2C7B31" w14:textId="77777777" w:rsidR="0027285E" w:rsidRDefault="00C011B8" w:rsidP="0027285E">
      <w:pPr>
        <w:tabs>
          <w:tab w:val="left" w:pos="720"/>
          <w:tab w:val="left" w:pos="1080"/>
          <w:tab w:val="left" w:pos="3240"/>
          <w:tab w:val="left" w:pos="5040"/>
          <w:tab w:val="left" w:pos="7020"/>
          <w:tab w:val="left" w:pos="9360"/>
        </w:tabs>
        <w:ind w:left="180" w:right="-720"/>
        <w:rPr>
          <w:rFonts w:ascii="Times" w:hAnsi="Times"/>
          <w:b/>
          <w:u w:val="single"/>
        </w:rPr>
      </w:pPr>
      <w:r w:rsidRPr="00375E8F">
        <w:rPr>
          <w:rFonts w:ascii="Times" w:hAnsi="Times"/>
          <w:b/>
          <w:u w:val="single"/>
        </w:rPr>
        <w:t>Scientific Presentations: International, National, and Regional Peer-Reviewed Meetings</w:t>
      </w:r>
    </w:p>
    <w:p w14:paraId="02D790DB" w14:textId="77777777" w:rsidR="00BB1764" w:rsidRDefault="00BB1764" w:rsidP="00BB1764">
      <w:pPr>
        <w:tabs>
          <w:tab w:val="left" w:pos="3240"/>
          <w:tab w:val="left" w:pos="5040"/>
          <w:tab w:val="left" w:pos="7020"/>
          <w:tab w:val="left" w:pos="9360"/>
        </w:tabs>
        <w:ind w:left="1170" w:right="-720" w:hanging="450"/>
        <w:rPr>
          <w:rFonts w:ascii="Times" w:hAnsi="Times"/>
        </w:rPr>
      </w:pPr>
    </w:p>
    <w:p w14:paraId="62D315BB" w14:textId="6F52357F" w:rsidR="00BB1764" w:rsidRPr="00BB1764" w:rsidRDefault="00BB1764" w:rsidP="00BB1764">
      <w:pPr>
        <w:tabs>
          <w:tab w:val="left" w:pos="3240"/>
          <w:tab w:val="left" w:pos="5040"/>
          <w:tab w:val="left" w:pos="7020"/>
          <w:tab w:val="left" w:pos="9360"/>
        </w:tabs>
        <w:ind w:left="1170" w:right="-720" w:hanging="450"/>
        <w:rPr>
          <w:rFonts w:ascii="Times" w:hAnsi="Times"/>
        </w:rPr>
      </w:pPr>
      <w:r>
        <w:rPr>
          <w:rFonts w:ascii="Times" w:hAnsi="Times"/>
        </w:rPr>
        <w:lastRenderedPageBreak/>
        <w:t xml:space="preserve">Collinge CA, </w:t>
      </w:r>
      <w:r w:rsidRPr="00BB1764">
        <w:rPr>
          <w:rFonts w:ascii="Times" w:hAnsi="Times"/>
        </w:rPr>
        <w:t>Rodriguez-Buitrago</w:t>
      </w:r>
      <w:r>
        <w:rPr>
          <w:rFonts w:ascii="Times" w:hAnsi="Times"/>
        </w:rPr>
        <w:t xml:space="preserve"> A, Mir H, e</w:t>
      </w:r>
      <w:r w:rsidRPr="00BB1764">
        <w:rPr>
          <w:rFonts w:ascii="Times" w:hAnsi="Times"/>
        </w:rPr>
        <w:t xml:space="preserve">t al. </w:t>
      </w:r>
      <w:r w:rsidRPr="00BB1764">
        <w:rPr>
          <w:rFonts w:ascii="Times" w:hAnsi="Times"/>
          <w:bCs/>
        </w:rPr>
        <w:t xml:space="preserve">Results of operative Fixation for Femoral neck Fractures in Patients aged 18 to 59 Years: a study of 16 centers and 596 cases. Orthopaedic Trauma Association Annual Meeting, </w:t>
      </w:r>
      <w:r w:rsidR="00702D11">
        <w:rPr>
          <w:rFonts w:ascii="Times" w:hAnsi="Times"/>
          <w:bCs/>
        </w:rPr>
        <w:t>Orlando</w:t>
      </w:r>
      <w:r w:rsidRPr="00BB1764">
        <w:rPr>
          <w:rFonts w:ascii="Times" w:hAnsi="Times"/>
          <w:bCs/>
        </w:rPr>
        <w:t xml:space="preserve">, </w:t>
      </w:r>
      <w:r w:rsidR="00702D11">
        <w:rPr>
          <w:rFonts w:ascii="Times" w:hAnsi="Times"/>
          <w:bCs/>
        </w:rPr>
        <w:t>FL</w:t>
      </w:r>
      <w:r w:rsidRPr="00BB1764">
        <w:rPr>
          <w:rFonts w:ascii="Times" w:hAnsi="Times"/>
          <w:bCs/>
        </w:rPr>
        <w:t xml:space="preserve">, Oct. </w:t>
      </w:r>
      <w:r w:rsidR="00702D11">
        <w:rPr>
          <w:rFonts w:ascii="Times" w:hAnsi="Times"/>
          <w:bCs/>
        </w:rPr>
        <w:t>17</w:t>
      </w:r>
      <w:r w:rsidRPr="00BB1764">
        <w:rPr>
          <w:rFonts w:ascii="Times" w:hAnsi="Times"/>
          <w:bCs/>
        </w:rPr>
        <w:t xml:space="preserve">, </w:t>
      </w:r>
      <w:r w:rsidR="00702D11">
        <w:rPr>
          <w:rFonts w:ascii="Times" w:hAnsi="Times"/>
          <w:bCs/>
        </w:rPr>
        <w:t>2018</w:t>
      </w:r>
      <w:r w:rsidRPr="00BB1764">
        <w:rPr>
          <w:rFonts w:ascii="Times" w:hAnsi="Times"/>
          <w:bCs/>
        </w:rPr>
        <w:t>.</w:t>
      </w:r>
      <w:r w:rsidRPr="00BB1764">
        <w:rPr>
          <w:rFonts w:ascii="MS Mincho" w:eastAsia="MS Mincho" w:hAnsi="MS Mincho" w:cs="MS Mincho" w:hint="eastAsia"/>
          <w:bCs/>
        </w:rPr>
        <w:t> </w:t>
      </w:r>
    </w:p>
    <w:p w14:paraId="16B0BE87" w14:textId="77777777" w:rsidR="00BB1764" w:rsidRDefault="00BB1764" w:rsidP="00124733">
      <w:pPr>
        <w:tabs>
          <w:tab w:val="left" w:pos="3240"/>
          <w:tab w:val="left" w:pos="5040"/>
          <w:tab w:val="left" w:pos="7020"/>
          <w:tab w:val="left" w:pos="9360"/>
        </w:tabs>
        <w:ind w:left="1170" w:right="-720" w:hanging="450"/>
        <w:rPr>
          <w:rFonts w:ascii="Times" w:hAnsi="Times"/>
        </w:rPr>
      </w:pPr>
    </w:p>
    <w:p w14:paraId="270FE130" w14:textId="6602DBA2" w:rsidR="0027285E" w:rsidRPr="00124733" w:rsidRDefault="00124733" w:rsidP="00124733">
      <w:pPr>
        <w:tabs>
          <w:tab w:val="left" w:pos="3240"/>
          <w:tab w:val="left" w:pos="5040"/>
          <w:tab w:val="left" w:pos="7020"/>
          <w:tab w:val="left" w:pos="9360"/>
        </w:tabs>
        <w:ind w:left="1170" w:right="-720" w:hanging="450"/>
        <w:rPr>
          <w:rFonts w:ascii="Times" w:hAnsi="Times"/>
        </w:rPr>
      </w:pPr>
      <w:r w:rsidRPr="00124733">
        <w:rPr>
          <w:rFonts w:ascii="Times" w:hAnsi="Times"/>
        </w:rPr>
        <w:t>Patrick Horst, MD, Scott Marston, MD, Ed Cheng, MD, Marc Swio</w:t>
      </w:r>
      <w:r w:rsidR="0047566D">
        <w:rPr>
          <w:rFonts w:ascii="Times" w:hAnsi="Times"/>
        </w:rPr>
        <w:t>n</w:t>
      </w:r>
      <w:r w:rsidRPr="00124733">
        <w:rPr>
          <w:rFonts w:ascii="Times" w:hAnsi="Times"/>
        </w:rPr>
        <w:t>tkowski, MD, Susan Kline, MD, MPH, Andrew Schmidt, MD, Richard Kyle, MD, C. Hu, J. Shin, and Joan Bechtold, PhD.</w:t>
      </w:r>
      <w:r>
        <w:rPr>
          <w:rFonts w:ascii="Times" w:hAnsi="Times"/>
        </w:rPr>
        <w:t xml:space="preserve"> </w:t>
      </w:r>
      <w:r w:rsidRPr="00124733">
        <w:rPr>
          <w:rFonts w:ascii="Times" w:hAnsi="Times"/>
        </w:rPr>
        <w:t>Survey of Patterns of Local Intra-wound Antibiotic Use by Joint Replacement Surgeons</w:t>
      </w:r>
      <w:r>
        <w:rPr>
          <w:rFonts w:ascii="Times" w:hAnsi="Times"/>
        </w:rPr>
        <w:t>. Hip Society (Closed Meeting), Oct. 6, 2017.</w:t>
      </w:r>
    </w:p>
    <w:p w14:paraId="7391276A" w14:textId="77777777" w:rsidR="00124733" w:rsidRDefault="00124733" w:rsidP="00124733">
      <w:pPr>
        <w:rPr>
          <w:bCs/>
        </w:rPr>
      </w:pPr>
    </w:p>
    <w:p w14:paraId="615F075B" w14:textId="4E91D286" w:rsidR="00220600" w:rsidRPr="008B0234" w:rsidRDefault="00220600" w:rsidP="00220600">
      <w:pPr>
        <w:ind w:left="1170" w:hanging="450"/>
        <w:rPr>
          <w:rFonts w:ascii="Times" w:hAnsi="Times"/>
          <w:bCs/>
        </w:rPr>
      </w:pPr>
      <w:r w:rsidRPr="008B0234">
        <w:rPr>
          <w:rFonts w:ascii="Times" w:hAnsi="Times"/>
          <w:bCs/>
        </w:rPr>
        <w:t>Ishii K, Wu H-H, Tornetta P III, et al. Open Reduction Internal Fixation vs. Closed Reduction Internal Fixation in Treatment of Young Adults with Femoral Neck Fractures: A Multicenter Retrospective Cohort Study.</w:t>
      </w:r>
      <w:r w:rsidRPr="008B0234">
        <w:rPr>
          <w:rFonts w:ascii="Times" w:hAnsi="Times"/>
          <w:bCs/>
          <w:iCs/>
          <w:szCs w:val="24"/>
        </w:rPr>
        <w:t xml:space="preserve"> Orthopaedic Trauma Association Annual Meeting, Washington, D.C, Oct. 8, 2016.</w:t>
      </w:r>
      <w:r w:rsidRPr="008B0234">
        <w:rPr>
          <w:rFonts w:ascii="MS Mincho" w:eastAsia="MS Mincho" w:hAnsi="MS Mincho" w:cs="MS Mincho" w:hint="eastAsia"/>
          <w:bCs/>
        </w:rPr>
        <w:t> </w:t>
      </w:r>
    </w:p>
    <w:p w14:paraId="05D040F0" w14:textId="77777777" w:rsidR="00220600" w:rsidRPr="00220600" w:rsidRDefault="00220600" w:rsidP="00220600">
      <w:pPr>
        <w:ind w:left="1170" w:hanging="450"/>
      </w:pPr>
    </w:p>
    <w:p w14:paraId="1AFA2F49" w14:textId="3165A350" w:rsidR="009B2E8A" w:rsidRPr="008B0234" w:rsidRDefault="009B2E8A" w:rsidP="009B2E8A">
      <w:pPr>
        <w:ind w:left="1170" w:hanging="450"/>
        <w:rPr>
          <w:rFonts w:ascii="Times" w:hAnsi="Times"/>
        </w:rPr>
      </w:pPr>
      <w:r w:rsidRPr="008B0234">
        <w:rPr>
          <w:rFonts w:ascii="Times" w:hAnsi="Times"/>
        </w:rPr>
        <w:t xml:space="preserve">Tornetta P III, Cooke M, Egol K, et al. </w:t>
      </w:r>
      <w:r w:rsidRPr="008B0234">
        <w:rPr>
          <w:rFonts w:ascii="Times" w:hAnsi="Times"/>
          <w:bCs/>
        </w:rPr>
        <w:t xml:space="preserve">The Effect of Coronal Plane Angulation on the Outcomes of Operatively Treated Distal Femur Fractures. </w:t>
      </w:r>
      <w:r w:rsidRPr="008B0234">
        <w:rPr>
          <w:rFonts w:ascii="Times" w:hAnsi="Times"/>
          <w:bCs/>
          <w:iCs/>
          <w:szCs w:val="24"/>
        </w:rPr>
        <w:t>Orthopaedic Trauma Association Annual Meeting, Washington, D.C, Oct. 7, 2016.</w:t>
      </w:r>
      <w:r w:rsidRPr="008B0234">
        <w:rPr>
          <w:rFonts w:ascii="MS Mincho" w:eastAsia="MS Mincho" w:hAnsi="MS Mincho" w:cs="MS Mincho" w:hint="eastAsia"/>
          <w:bCs/>
        </w:rPr>
        <w:t> </w:t>
      </w:r>
    </w:p>
    <w:p w14:paraId="0AF4B4E7" w14:textId="77777777" w:rsidR="009B2E8A" w:rsidRDefault="009B2E8A"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17A37E79" w14:textId="77777777" w:rsidR="0027285E" w:rsidRDefault="005E71C2"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Pr>
          <w:rFonts w:ascii="Times" w:hAnsi="Times"/>
          <w:bCs/>
          <w:iCs/>
          <w:szCs w:val="24"/>
        </w:rPr>
        <w:t>Lin CA, Schmidt AH.</w:t>
      </w:r>
      <w:r w:rsidRPr="00840EA7">
        <w:t xml:space="preserve"> </w:t>
      </w:r>
      <w:r w:rsidRPr="00840EA7">
        <w:rPr>
          <w:rFonts w:ascii="Times" w:hAnsi="Times"/>
          <w:bCs/>
          <w:iCs/>
          <w:szCs w:val="24"/>
        </w:rPr>
        <w:t>Acute Total Hip Arthroplasty Versus</w:t>
      </w:r>
      <w:r>
        <w:rPr>
          <w:rFonts w:ascii="Times" w:hAnsi="Times"/>
          <w:bCs/>
          <w:iCs/>
          <w:szCs w:val="24"/>
        </w:rPr>
        <w:t xml:space="preserve"> </w:t>
      </w:r>
      <w:r w:rsidRPr="00840EA7">
        <w:rPr>
          <w:rFonts w:ascii="Times" w:hAnsi="Times"/>
          <w:bCs/>
          <w:iCs/>
          <w:szCs w:val="24"/>
        </w:rPr>
        <w:t>Open Reduction Internal Fixation For</w:t>
      </w:r>
      <w:r>
        <w:rPr>
          <w:rFonts w:ascii="Times" w:hAnsi="Times"/>
          <w:bCs/>
          <w:iCs/>
          <w:szCs w:val="24"/>
        </w:rPr>
        <w:t xml:space="preserve"> A</w:t>
      </w:r>
      <w:r w:rsidRPr="00840EA7">
        <w:rPr>
          <w:rFonts w:ascii="Times" w:hAnsi="Times"/>
          <w:bCs/>
          <w:iCs/>
          <w:szCs w:val="24"/>
        </w:rPr>
        <w:t>cetabular Fractures Involving The</w:t>
      </w:r>
      <w:r>
        <w:rPr>
          <w:rFonts w:ascii="Times" w:hAnsi="Times"/>
          <w:bCs/>
          <w:iCs/>
          <w:szCs w:val="24"/>
        </w:rPr>
        <w:t xml:space="preserve"> </w:t>
      </w:r>
      <w:r w:rsidRPr="00840EA7">
        <w:rPr>
          <w:rFonts w:ascii="Times" w:hAnsi="Times"/>
          <w:bCs/>
          <w:iCs/>
          <w:szCs w:val="24"/>
        </w:rPr>
        <w:t xml:space="preserve">Posterior </w:t>
      </w:r>
      <w:r>
        <w:rPr>
          <w:rFonts w:ascii="Times" w:hAnsi="Times"/>
          <w:bCs/>
          <w:iCs/>
          <w:szCs w:val="24"/>
        </w:rPr>
        <w:t>Wall In Patients &lt; 65 Years Old. Academy of Orthopaedic Surgeons Annual Meeting, Las Vegas, NV, March 27, 2015.</w:t>
      </w:r>
    </w:p>
    <w:p w14:paraId="51552056" w14:textId="77777777" w:rsidR="0027285E" w:rsidRDefault="0027285E"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7B51F523" w14:textId="720779AE" w:rsidR="00FC325F" w:rsidRDefault="00FC325F"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Pr>
          <w:rFonts w:ascii="Times" w:hAnsi="Times"/>
          <w:bCs/>
          <w:iCs/>
          <w:szCs w:val="24"/>
        </w:rPr>
        <w:t>Lin CA,</w:t>
      </w:r>
      <w:r w:rsidRPr="00FC325F">
        <w:rPr>
          <w:rFonts w:ascii="Times" w:hAnsi="Times"/>
          <w:bCs/>
          <w:iCs/>
          <w:szCs w:val="24"/>
        </w:rPr>
        <w:t xml:space="preserve"> Westberg JR, Schmidt AH. “Acute Total Hip Arthroplasty versus Open Reduction Internal Fixation for Acetabular Fractures Involving the Posterior Wall in Patients &lt; 65 years old: A Matched Cohort Analysis.” Podium Presentation; 2014 Minnesota Orthopaedic Society Annual Meeting. Minneapolis, MN. May 16, 2014</w:t>
      </w:r>
    </w:p>
    <w:p w14:paraId="12364324" w14:textId="77777777" w:rsidR="00FC325F" w:rsidRDefault="00FC325F"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5B18B2D9" w14:textId="77777777" w:rsidR="0027285E" w:rsidRDefault="00A969FA"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Pr>
          <w:rFonts w:ascii="Times" w:hAnsi="Times"/>
          <w:bCs/>
          <w:iCs/>
          <w:szCs w:val="24"/>
        </w:rPr>
        <w:t>Lin CA, Westberg JR, Schmidt AH.</w:t>
      </w:r>
      <w:r w:rsidR="00840EA7" w:rsidRPr="00840EA7">
        <w:t xml:space="preserve"> </w:t>
      </w:r>
      <w:r w:rsidR="00840EA7" w:rsidRPr="00840EA7">
        <w:rPr>
          <w:rFonts w:ascii="Times" w:hAnsi="Times"/>
          <w:bCs/>
          <w:iCs/>
          <w:szCs w:val="24"/>
        </w:rPr>
        <w:t>Acute Total Hip Arthroplasty Versus</w:t>
      </w:r>
      <w:r w:rsidR="00840EA7">
        <w:rPr>
          <w:rFonts w:ascii="Times" w:hAnsi="Times"/>
          <w:bCs/>
          <w:iCs/>
          <w:szCs w:val="24"/>
        </w:rPr>
        <w:t xml:space="preserve"> </w:t>
      </w:r>
      <w:r w:rsidR="00840EA7" w:rsidRPr="00840EA7">
        <w:rPr>
          <w:rFonts w:ascii="Times" w:hAnsi="Times"/>
          <w:bCs/>
          <w:iCs/>
          <w:szCs w:val="24"/>
        </w:rPr>
        <w:t>Open Reduction Internal Fixation For</w:t>
      </w:r>
      <w:r w:rsidR="00840EA7">
        <w:rPr>
          <w:rFonts w:ascii="Times" w:hAnsi="Times"/>
          <w:bCs/>
          <w:iCs/>
          <w:szCs w:val="24"/>
        </w:rPr>
        <w:t xml:space="preserve"> </w:t>
      </w:r>
      <w:r w:rsidR="003161AF">
        <w:rPr>
          <w:rFonts w:ascii="Times" w:hAnsi="Times"/>
          <w:bCs/>
          <w:iCs/>
          <w:szCs w:val="24"/>
        </w:rPr>
        <w:t>A</w:t>
      </w:r>
      <w:r w:rsidR="00840EA7" w:rsidRPr="00840EA7">
        <w:rPr>
          <w:rFonts w:ascii="Times" w:hAnsi="Times"/>
          <w:bCs/>
          <w:iCs/>
          <w:szCs w:val="24"/>
        </w:rPr>
        <w:t>cetabular Fractures Involving The</w:t>
      </w:r>
      <w:r w:rsidR="00840EA7">
        <w:rPr>
          <w:rFonts w:ascii="Times" w:hAnsi="Times"/>
          <w:bCs/>
          <w:iCs/>
          <w:szCs w:val="24"/>
        </w:rPr>
        <w:t xml:space="preserve"> </w:t>
      </w:r>
      <w:r w:rsidR="00840EA7" w:rsidRPr="00840EA7">
        <w:rPr>
          <w:rFonts w:ascii="Times" w:hAnsi="Times"/>
          <w:bCs/>
          <w:iCs/>
          <w:szCs w:val="24"/>
        </w:rPr>
        <w:t xml:space="preserve">Posterior </w:t>
      </w:r>
      <w:r w:rsidR="00840EA7">
        <w:rPr>
          <w:rFonts w:ascii="Times" w:hAnsi="Times"/>
          <w:bCs/>
          <w:iCs/>
          <w:szCs w:val="24"/>
        </w:rPr>
        <w:t>Wall In Patients &lt; 65 Years Old. Orthopaedic Trauma Association Annual Meeting, Phoenix, AZ, Oct. 10, 2013.</w:t>
      </w:r>
    </w:p>
    <w:p w14:paraId="4B150A19" w14:textId="77777777" w:rsidR="0027285E" w:rsidRDefault="0027285E"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592CBBB7" w14:textId="77777777" w:rsidR="0027285E" w:rsidRDefault="008B2630"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Pr>
          <w:rFonts w:ascii="Times" w:hAnsi="Times"/>
          <w:bCs/>
          <w:iCs/>
          <w:szCs w:val="24"/>
        </w:rPr>
        <w:t>Bogdan Y, Tornetta P III, Schmidt AH, et al.</w:t>
      </w:r>
      <w:r w:rsidRPr="00A02229">
        <w:rPr>
          <w:rFonts w:ascii="Calibri" w:hAnsi="Calibri" w:cs="Calibri"/>
          <w:b/>
          <w:bCs/>
          <w:sz w:val="28"/>
          <w:szCs w:val="28"/>
        </w:rPr>
        <w:t xml:space="preserve"> </w:t>
      </w:r>
      <w:r w:rsidRPr="00A02229">
        <w:rPr>
          <w:rFonts w:ascii="Times" w:hAnsi="Times"/>
          <w:bCs/>
          <w:iCs/>
          <w:szCs w:val="24"/>
        </w:rPr>
        <w:t>Treatment and Complications in Orthopaedic Trauma Patients with Pulmonary Embolism</w:t>
      </w:r>
      <w:r>
        <w:rPr>
          <w:rFonts w:ascii="Times" w:hAnsi="Times"/>
          <w:bCs/>
          <w:iCs/>
          <w:szCs w:val="24"/>
        </w:rPr>
        <w:t>. Canadian Orthopaedic Association Annual Meeting, Winnipeg, CA, June 20-22 2013.</w:t>
      </w:r>
    </w:p>
    <w:p w14:paraId="03CD9699" w14:textId="77777777" w:rsidR="0027285E" w:rsidRDefault="0027285E"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52D1E99F" w14:textId="77777777" w:rsidR="0027285E" w:rsidRDefault="00E11E14"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sidRPr="00CB2116">
        <w:rPr>
          <w:rFonts w:ascii="Times" w:hAnsi="Times"/>
          <w:bCs/>
          <w:iCs/>
          <w:szCs w:val="24"/>
        </w:rPr>
        <w:t xml:space="preserve">Cole PA, Jones CB, Jacobson AR, Gilde A, Westberg JR, Schmidt A. Does Anteroinferior Fixation of Midshaft Clavicle Fractures have a Lower Rate of Hardware Removal </w:t>
      </w:r>
      <w:r>
        <w:rPr>
          <w:rFonts w:ascii="Times" w:hAnsi="Times"/>
          <w:bCs/>
          <w:iCs/>
          <w:szCs w:val="24"/>
        </w:rPr>
        <w:t>or Complications?  Mid-America Orthopaedic Association Annual Meeting, Amelia Island, Fl. April 19, 2013.</w:t>
      </w:r>
    </w:p>
    <w:p w14:paraId="41BCFB50" w14:textId="77777777" w:rsidR="0027285E" w:rsidRDefault="0027285E"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0B5E5872" w14:textId="77777777" w:rsidR="0027285E" w:rsidRDefault="00A02229"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Pr>
          <w:rFonts w:ascii="Times" w:hAnsi="Times"/>
          <w:bCs/>
          <w:iCs/>
          <w:szCs w:val="24"/>
        </w:rPr>
        <w:t>Bogdan Y, Tornetta P III, Schmidt AH, et al.</w:t>
      </w:r>
      <w:r w:rsidRPr="00A02229">
        <w:rPr>
          <w:rFonts w:ascii="Calibri" w:hAnsi="Calibri" w:cs="Calibri"/>
          <w:b/>
          <w:bCs/>
          <w:sz w:val="28"/>
          <w:szCs w:val="28"/>
        </w:rPr>
        <w:t xml:space="preserve"> </w:t>
      </w:r>
      <w:r w:rsidRPr="00A02229">
        <w:rPr>
          <w:rFonts w:ascii="Times" w:hAnsi="Times"/>
          <w:bCs/>
          <w:iCs/>
          <w:szCs w:val="24"/>
        </w:rPr>
        <w:t>Treatment and Complications in Orthopaedic Trauma Patients with Pulmonary Embolism</w:t>
      </w:r>
      <w:r>
        <w:rPr>
          <w:rFonts w:ascii="Times" w:hAnsi="Times"/>
          <w:bCs/>
          <w:iCs/>
          <w:szCs w:val="24"/>
        </w:rPr>
        <w:t>. American Academy of Orthopaedic Surgeons Annual Meeting, Chicago, IL, March 2013.</w:t>
      </w:r>
    </w:p>
    <w:p w14:paraId="1E008DE3" w14:textId="77777777" w:rsidR="0027285E" w:rsidRDefault="0027285E" w:rsidP="0027285E">
      <w:pPr>
        <w:tabs>
          <w:tab w:val="left" w:pos="720"/>
          <w:tab w:val="left" w:pos="1080"/>
          <w:tab w:val="left" w:pos="3240"/>
          <w:tab w:val="left" w:pos="5040"/>
          <w:tab w:val="left" w:pos="7020"/>
          <w:tab w:val="left" w:pos="9360"/>
        </w:tabs>
        <w:ind w:left="1170" w:right="-720" w:hanging="450"/>
        <w:rPr>
          <w:rFonts w:ascii="Times" w:hAnsi="Times"/>
          <w:bCs/>
          <w:iCs/>
          <w:szCs w:val="24"/>
        </w:rPr>
      </w:pPr>
    </w:p>
    <w:p w14:paraId="6FC8F53F" w14:textId="3D73C95B" w:rsidR="00CB2116" w:rsidRPr="00CB2116" w:rsidRDefault="00CB2116" w:rsidP="0027285E">
      <w:pPr>
        <w:tabs>
          <w:tab w:val="left" w:pos="720"/>
          <w:tab w:val="left" w:pos="1080"/>
          <w:tab w:val="left" w:pos="3240"/>
          <w:tab w:val="left" w:pos="5040"/>
          <w:tab w:val="left" w:pos="7020"/>
          <w:tab w:val="left" w:pos="9360"/>
        </w:tabs>
        <w:ind w:left="1170" w:right="-720" w:hanging="450"/>
        <w:rPr>
          <w:rFonts w:ascii="Times" w:hAnsi="Times"/>
          <w:bCs/>
          <w:iCs/>
          <w:szCs w:val="24"/>
        </w:rPr>
      </w:pPr>
      <w:r w:rsidRPr="00CB2116">
        <w:rPr>
          <w:rFonts w:ascii="Times" w:hAnsi="Times"/>
          <w:bCs/>
          <w:iCs/>
          <w:szCs w:val="24"/>
        </w:rPr>
        <w:t>Cole PA, Jones CB, Jacobson AR, Gilde A, Westberg JR, Schmidt A. Does Anteroinferior Fixation of Midshaft Clavicle Fractures have a Lower Rate of Hardware Removal and Complications?  A Multicenter Retrospective Study. Minnesota Orthopaedic Society Annual Meeti</w:t>
      </w:r>
      <w:r>
        <w:rPr>
          <w:rFonts w:ascii="Times" w:hAnsi="Times"/>
          <w:bCs/>
          <w:iCs/>
          <w:szCs w:val="24"/>
        </w:rPr>
        <w:t>ng. Saint Paul, MN. April 2012.</w:t>
      </w:r>
    </w:p>
    <w:p w14:paraId="0B7566A1" w14:textId="77777777" w:rsidR="00CB2116" w:rsidRPr="00CB2116" w:rsidRDefault="00CB2116" w:rsidP="00CB2116">
      <w:pPr>
        <w:pStyle w:val="Heading3"/>
        <w:ind w:left="1260" w:hanging="540"/>
        <w:rPr>
          <w:rFonts w:ascii="Times" w:hAnsi="Times"/>
          <w:bCs/>
          <w:iCs/>
          <w:sz w:val="24"/>
          <w:szCs w:val="24"/>
        </w:rPr>
      </w:pPr>
      <w:r w:rsidRPr="00CB2116">
        <w:rPr>
          <w:rFonts w:ascii="Times" w:hAnsi="Times"/>
          <w:bCs/>
          <w:iCs/>
          <w:sz w:val="24"/>
          <w:szCs w:val="24"/>
        </w:rPr>
        <w:lastRenderedPageBreak/>
        <w:t> </w:t>
      </w:r>
    </w:p>
    <w:p w14:paraId="31EEE1F7" w14:textId="77777777" w:rsidR="000F1F8F" w:rsidRDefault="000F1F8F" w:rsidP="000F1F8F">
      <w:pPr>
        <w:tabs>
          <w:tab w:val="left" w:pos="3240"/>
          <w:tab w:val="left" w:pos="5040"/>
          <w:tab w:val="left" w:pos="7020"/>
          <w:tab w:val="left" w:pos="9360"/>
        </w:tabs>
        <w:ind w:left="1260" w:right="-720" w:hanging="540"/>
        <w:rPr>
          <w:rFonts w:ascii="Times" w:hAnsi="Times"/>
        </w:rPr>
      </w:pPr>
      <w:r w:rsidRPr="00375E8F">
        <w:rPr>
          <w:rFonts w:ascii="Times" w:hAnsi="Times"/>
        </w:rPr>
        <w:t xml:space="preserve">Schmidt AH. </w:t>
      </w:r>
      <w:r>
        <w:rPr>
          <w:rFonts w:ascii="Times" w:hAnsi="Times"/>
        </w:rPr>
        <w:t>Axioms Altered with Research: Altitude Causes Compartment Syndrome</w:t>
      </w:r>
      <w:r w:rsidRPr="00375E8F">
        <w:rPr>
          <w:rFonts w:ascii="Times" w:hAnsi="Times"/>
        </w:rPr>
        <w:t xml:space="preserve">. Extremity War Injuries </w:t>
      </w:r>
      <w:r w:rsidRPr="000F1F8F">
        <w:rPr>
          <w:rFonts w:ascii="Times" w:hAnsi="Times"/>
        </w:rPr>
        <w:t xml:space="preserve">VII: </w:t>
      </w:r>
      <w:r w:rsidRPr="000F1F8F">
        <w:rPr>
          <w:rFonts w:ascii="Times" w:hAnsi="Times"/>
          <w:bCs/>
        </w:rPr>
        <w:t>A Decade at War: Evolution of Orthopaedic Combat Casualty Care</w:t>
      </w:r>
      <w:r w:rsidRPr="000F1F8F">
        <w:rPr>
          <w:rFonts w:ascii="Times" w:hAnsi="Times"/>
        </w:rPr>
        <w:t>.</w:t>
      </w:r>
      <w:r w:rsidRPr="00375E8F">
        <w:rPr>
          <w:rFonts w:ascii="Times" w:hAnsi="Times"/>
        </w:rPr>
        <w:t xml:space="preserve"> </w:t>
      </w:r>
      <w:r>
        <w:rPr>
          <w:rFonts w:ascii="Times" w:hAnsi="Times"/>
        </w:rPr>
        <w:t>Washington DC, January 20, 2012.</w:t>
      </w:r>
    </w:p>
    <w:p w14:paraId="345F9267" w14:textId="77777777" w:rsidR="000F1F8F" w:rsidRDefault="000F1F8F" w:rsidP="00EF5BE0">
      <w:pPr>
        <w:tabs>
          <w:tab w:val="left" w:pos="3240"/>
          <w:tab w:val="left" w:pos="5040"/>
          <w:tab w:val="left" w:pos="7020"/>
          <w:tab w:val="left" w:pos="9360"/>
        </w:tabs>
        <w:ind w:left="1260" w:right="-720" w:hanging="540"/>
        <w:rPr>
          <w:rFonts w:ascii="Times" w:hAnsi="Times"/>
        </w:rPr>
      </w:pPr>
    </w:p>
    <w:p w14:paraId="518052CF" w14:textId="77777777" w:rsidR="00EF5BE0" w:rsidRDefault="00EF5BE0" w:rsidP="00EF5BE0">
      <w:pPr>
        <w:tabs>
          <w:tab w:val="left" w:pos="3240"/>
          <w:tab w:val="left" w:pos="5040"/>
          <w:tab w:val="left" w:pos="7020"/>
          <w:tab w:val="left" w:pos="9360"/>
        </w:tabs>
        <w:ind w:left="1260" w:right="-720" w:hanging="540"/>
        <w:rPr>
          <w:rFonts w:ascii="Times" w:hAnsi="Times"/>
        </w:rPr>
      </w:pPr>
      <w:r>
        <w:rPr>
          <w:rFonts w:ascii="Times" w:hAnsi="Times"/>
        </w:rPr>
        <w:t xml:space="preserve">Tornetta P III, Dale K, Jones CB, Mullis BH, Egol KA, Robinson E, Bosse MJ, Schmidt AH, Hymes RA. </w:t>
      </w:r>
      <w:r w:rsidRPr="00EF5BE0">
        <w:rPr>
          <w:rFonts w:ascii="Times" w:hAnsi="Times"/>
          <w:bCs/>
        </w:rPr>
        <w:t>The Fate of Patients After a Staged Nonunion Procedure for Known Infection.</w:t>
      </w:r>
      <w:r>
        <w:rPr>
          <w:rFonts w:ascii="Times" w:hAnsi="Times"/>
          <w:b/>
          <w:bCs/>
        </w:rPr>
        <w:t xml:space="preserve"> </w:t>
      </w:r>
      <w:r w:rsidRPr="00375E8F">
        <w:rPr>
          <w:rFonts w:ascii="Times" w:hAnsi="Times"/>
        </w:rPr>
        <w:t xml:space="preserve">Orthopedic Trauma Association Annual Meeting, </w:t>
      </w:r>
      <w:r>
        <w:rPr>
          <w:rFonts w:ascii="Times" w:hAnsi="Times"/>
        </w:rPr>
        <w:t>San Antonio</w:t>
      </w:r>
      <w:r w:rsidRPr="00375E8F">
        <w:rPr>
          <w:rFonts w:ascii="Times" w:hAnsi="Times"/>
        </w:rPr>
        <w:t xml:space="preserve">, </w:t>
      </w:r>
      <w:r>
        <w:rPr>
          <w:rFonts w:ascii="Times" w:hAnsi="Times"/>
        </w:rPr>
        <w:t>Tx</w:t>
      </w:r>
      <w:r w:rsidRPr="00375E8F">
        <w:rPr>
          <w:rFonts w:ascii="Times" w:hAnsi="Times"/>
        </w:rPr>
        <w:t xml:space="preserve">, Oct </w:t>
      </w:r>
      <w:r>
        <w:rPr>
          <w:rFonts w:ascii="Times" w:hAnsi="Times"/>
        </w:rPr>
        <w:t>15</w:t>
      </w:r>
      <w:r w:rsidRPr="00375E8F">
        <w:rPr>
          <w:rFonts w:ascii="Times" w:hAnsi="Times"/>
        </w:rPr>
        <w:t>, 20</w:t>
      </w:r>
      <w:r>
        <w:rPr>
          <w:rFonts w:ascii="Times" w:hAnsi="Times"/>
        </w:rPr>
        <w:t>11</w:t>
      </w:r>
      <w:r w:rsidRPr="00375E8F">
        <w:rPr>
          <w:rFonts w:ascii="Times" w:hAnsi="Times"/>
        </w:rPr>
        <w:t>.</w:t>
      </w:r>
    </w:p>
    <w:p w14:paraId="42F59D6D" w14:textId="77777777" w:rsidR="00EF5BE0" w:rsidRDefault="00EF5BE0" w:rsidP="00C011B8">
      <w:pPr>
        <w:tabs>
          <w:tab w:val="left" w:pos="3240"/>
          <w:tab w:val="left" w:pos="5040"/>
          <w:tab w:val="left" w:pos="7020"/>
          <w:tab w:val="left" w:pos="9360"/>
        </w:tabs>
        <w:ind w:left="1260" w:right="-720" w:hanging="540"/>
        <w:rPr>
          <w:rFonts w:ascii="Times" w:hAnsi="Times"/>
        </w:rPr>
      </w:pPr>
    </w:p>
    <w:p w14:paraId="63A52A59" w14:textId="77777777" w:rsidR="00C011B8" w:rsidRDefault="00C011B8" w:rsidP="00C011B8">
      <w:pPr>
        <w:tabs>
          <w:tab w:val="left" w:pos="3240"/>
          <w:tab w:val="left" w:pos="5040"/>
          <w:tab w:val="left" w:pos="7020"/>
          <w:tab w:val="left" w:pos="9360"/>
        </w:tabs>
        <w:ind w:left="1260" w:right="-720" w:hanging="540"/>
        <w:rPr>
          <w:rFonts w:ascii="Times" w:hAnsi="Times"/>
        </w:rPr>
      </w:pPr>
      <w:r>
        <w:rPr>
          <w:rFonts w:ascii="Times" w:hAnsi="Times"/>
        </w:rPr>
        <w:t xml:space="preserve">Freeman AL, Craig MR, Schmidt AH. Comparative in-vitro testing of tibial nails: is nail fixation improved with additional proximal screws? Basic Science Focus Forum, </w:t>
      </w:r>
      <w:r w:rsidRPr="00375E8F">
        <w:rPr>
          <w:rFonts w:ascii="Times" w:hAnsi="Times"/>
        </w:rPr>
        <w:t xml:space="preserve">Orthopedic Trauma Association Annual Meeting, </w:t>
      </w:r>
      <w:r>
        <w:rPr>
          <w:rFonts w:ascii="Times" w:hAnsi="Times"/>
        </w:rPr>
        <w:t>San Diego</w:t>
      </w:r>
      <w:r w:rsidRPr="00375E8F">
        <w:rPr>
          <w:rFonts w:ascii="Times" w:hAnsi="Times"/>
        </w:rPr>
        <w:t xml:space="preserve">, </w:t>
      </w:r>
      <w:r>
        <w:rPr>
          <w:rFonts w:ascii="Times" w:hAnsi="Times"/>
        </w:rPr>
        <w:t>CA</w:t>
      </w:r>
      <w:r w:rsidRPr="00375E8F">
        <w:rPr>
          <w:rFonts w:ascii="Times" w:hAnsi="Times"/>
        </w:rPr>
        <w:t>, Oct</w:t>
      </w:r>
      <w:r>
        <w:rPr>
          <w:rFonts w:ascii="Times" w:hAnsi="Times"/>
        </w:rPr>
        <w:t>.</w:t>
      </w:r>
      <w:r w:rsidRPr="00375E8F">
        <w:rPr>
          <w:rFonts w:ascii="Times" w:hAnsi="Times"/>
        </w:rPr>
        <w:t xml:space="preserve"> </w:t>
      </w:r>
      <w:r>
        <w:rPr>
          <w:rFonts w:ascii="Times" w:hAnsi="Times"/>
        </w:rPr>
        <w:t>7, 2009</w:t>
      </w:r>
      <w:r w:rsidRPr="00375E8F">
        <w:rPr>
          <w:rFonts w:ascii="Times" w:hAnsi="Times"/>
        </w:rPr>
        <w:t>.</w:t>
      </w:r>
    </w:p>
    <w:p w14:paraId="52568AAC" w14:textId="77777777" w:rsidR="00C011B8" w:rsidRDefault="00C011B8" w:rsidP="00C011B8">
      <w:pPr>
        <w:tabs>
          <w:tab w:val="left" w:pos="3240"/>
          <w:tab w:val="left" w:pos="5040"/>
          <w:tab w:val="left" w:pos="7020"/>
          <w:tab w:val="left" w:pos="9360"/>
        </w:tabs>
        <w:ind w:right="-720"/>
        <w:rPr>
          <w:rFonts w:ascii="Times" w:hAnsi="Times"/>
        </w:rPr>
      </w:pPr>
    </w:p>
    <w:p w14:paraId="5D12C95D" w14:textId="77777777" w:rsidR="00C011B8" w:rsidRDefault="00C011B8" w:rsidP="00C011B8">
      <w:pPr>
        <w:tabs>
          <w:tab w:val="left" w:pos="3240"/>
          <w:tab w:val="left" w:pos="5040"/>
          <w:tab w:val="left" w:pos="7020"/>
          <w:tab w:val="left" w:pos="9360"/>
        </w:tabs>
        <w:ind w:left="1260" w:right="-720" w:hanging="540"/>
        <w:rPr>
          <w:rFonts w:ascii="Times" w:hAnsi="Times"/>
        </w:rPr>
      </w:pPr>
      <w:r>
        <w:rPr>
          <w:rFonts w:ascii="Times" w:hAnsi="Times"/>
        </w:rPr>
        <w:t xml:space="preserve">Ricci WM, Tornetta P III, Zheng Y, Whitten A, Schmidt A. Mechanical advantages of locked plating in short segment fracture fixation. Basic Science Focus Forum, </w:t>
      </w:r>
      <w:r w:rsidRPr="00375E8F">
        <w:rPr>
          <w:rFonts w:ascii="Times" w:hAnsi="Times"/>
        </w:rPr>
        <w:t xml:space="preserve">Orthopedic Trauma Association Annual Meeting, </w:t>
      </w:r>
      <w:r>
        <w:rPr>
          <w:rFonts w:ascii="Times" w:hAnsi="Times"/>
        </w:rPr>
        <w:t>San Diego</w:t>
      </w:r>
      <w:r w:rsidRPr="00375E8F">
        <w:rPr>
          <w:rFonts w:ascii="Times" w:hAnsi="Times"/>
        </w:rPr>
        <w:t xml:space="preserve">, </w:t>
      </w:r>
      <w:r>
        <w:rPr>
          <w:rFonts w:ascii="Times" w:hAnsi="Times"/>
        </w:rPr>
        <w:t>CA</w:t>
      </w:r>
      <w:r w:rsidRPr="00375E8F">
        <w:rPr>
          <w:rFonts w:ascii="Times" w:hAnsi="Times"/>
        </w:rPr>
        <w:t>, Oct</w:t>
      </w:r>
      <w:r>
        <w:rPr>
          <w:rFonts w:ascii="Times" w:hAnsi="Times"/>
        </w:rPr>
        <w:t>.</w:t>
      </w:r>
      <w:r w:rsidRPr="00375E8F">
        <w:rPr>
          <w:rFonts w:ascii="Times" w:hAnsi="Times"/>
        </w:rPr>
        <w:t xml:space="preserve"> </w:t>
      </w:r>
      <w:r>
        <w:rPr>
          <w:rFonts w:ascii="Times" w:hAnsi="Times"/>
        </w:rPr>
        <w:t>7, 2009</w:t>
      </w:r>
      <w:r w:rsidRPr="00375E8F">
        <w:rPr>
          <w:rFonts w:ascii="Times" w:hAnsi="Times"/>
        </w:rPr>
        <w:t>.</w:t>
      </w:r>
    </w:p>
    <w:p w14:paraId="34C3EFAB" w14:textId="77777777" w:rsidR="00C011B8" w:rsidRDefault="00C011B8" w:rsidP="00C011B8">
      <w:pPr>
        <w:tabs>
          <w:tab w:val="left" w:pos="3240"/>
          <w:tab w:val="left" w:pos="5040"/>
          <w:tab w:val="left" w:pos="7020"/>
          <w:tab w:val="left" w:pos="9360"/>
        </w:tabs>
        <w:ind w:left="1260" w:right="-720" w:hanging="540"/>
        <w:rPr>
          <w:rFonts w:ascii="Times" w:hAnsi="Times"/>
        </w:rPr>
      </w:pPr>
    </w:p>
    <w:p w14:paraId="5BCE48C3" w14:textId="77777777" w:rsidR="00C011B8" w:rsidRPr="00375E8F" w:rsidRDefault="00C011B8" w:rsidP="00C011B8">
      <w:pPr>
        <w:tabs>
          <w:tab w:val="left" w:pos="3240"/>
          <w:tab w:val="left" w:pos="5040"/>
          <w:tab w:val="left" w:pos="7020"/>
          <w:tab w:val="left" w:pos="9360"/>
        </w:tabs>
        <w:ind w:left="1260" w:right="-720" w:hanging="540"/>
        <w:rPr>
          <w:rFonts w:ascii="Times" w:hAnsi="Times"/>
        </w:rPr>
      </w:pPr>
      <w:r w:rsidRPr="00375E8F">
        <w:rPr>
          <w:rFonts w:ascii="Times" w:hAnsi="Times"/>
        </w:rPr>
        <w:t xml:space="preserve">Tornetta P III, Schmidt A, Ricci W, Freeman A, Bechtold J, Fleming M. How Much Does the Addition of Locked Screws Add to the Stability of Hybrid Fixation? American Academy of Orthopaedic Surgeons Annual Meeting, </w:t>
      </w:r>
      <w:r>
        <w:rPr>
          <w:rFonts w:ascii="Times" w:hAnsi="Times"/>
        </w:rPr>
        <w:t>Las Vegas, NV</w:t>
      </w:r>
      <w:r w:rsidRPr="00375E8F">
        <w:rPr>
          <w:rFonts w:ascii="Times" w:hAnsi="Times"/>
        </w:rPr>
        <w:t xml:space="preserve">, </w:t>
      </w:r>
      <w:r>
        <w:rPr>
          <w:rFonts w:ascii="Times" w:hAnsi="Times"/>
        </w:rPr>
        <w:t>February</w:t>
      </w:r>
      <w:r w:rsidRPr="00375E8F">
        <w:rPr>
          <w:rFonts w:ascii="Times" w:hAnsi="Times"/>
        </w:rPr>
        <w:t xml:space="preserve"> </w:t>
      </w:r>
      <w:r>
        <w:rPr>
          <w:rFonts w:ascii="Times" w:hAnsi="Times"/>
        </w:rPr>
        <w:t>26, 2009</w:t>
      </w:r>
      <w:r w:rsidRPr="00375E8F">
        <w:rPr>
          <w:rFonts w:ascii="Times" w:hAnsi="Times"/>
        </w:rPr>
        <w:t>.</w:t>
      </w:r>
    </w:p>
    <w:p w14:paraId="13CA5249" w14:textId="77777777" w:rsidR="00C011B8" w:rsidRDefault="00C011B8">
      <w:pPr>
        <w:tabs>
          <w:tab w:val="left" w:pos="3240"/>
          <w:tab w:val="left" w:pos="5040"/>
          <w:tab w:val="left" w:pos="7020"/>
          <w:tab w:val="left" w:pos="9360"/>
        </w:tabs>
        <w:ind w:left="1260" w:right="-720" w:hanging="540"/>
        <w:rPr>
          <w:rFonts w:ascii="Times" w:hAnsi="Times"/>
        </w:rPr>
      </w:pPr>
    </w:p>
    <w:p w14:paraId="53C36E25"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Caron J, Schmidt AH, Templeman DC. Combined ORIF and THA for Acute Management of Acetabular Fractures in the Elderly. Minnesota Orthopedic Society Annual Meeting, Minneapolis, May 9, 2008.</w:t>
      </w:r>
    </w:p>
    <w:p w14:paraId="0B65610E"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4B4900DF"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Cross WW III, Polly D, Braman J, Schmidt A, Sherr G, Galicich W. Spinal Injuries Sustained in the I-35 Bridge Collapse: August 1, 2007. Minnesota Orthopedic Society Annual Meeting, Minneapolis, May 9, 2008.</w:t>
      </w:r>
    </w:p>
    <w:p w14:paraId="4AB339FC"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58C4639E"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 xml:space="preserve">Caron J, Schmidt AH, Templeman DC. Open Reduction and Internal Fixation Combined with Total Hip Arthroplasty for Acute Management of Displaced Acetabular Fractures in the Elderly. American Academy of Orthopaedic Surgeons Annual Meeting, </w:t>
      </w:r>
      <w:r>
        <w:rPr>
          <w:rFonts w:ascii="Times" w:hAnsi="Times"/>
        </w:rPr>
        <w:t>San Francisco, CA</w:t>
      </w:r>
      <w:r w:rsidRPr="00375E8F">
        <w:rPr>
          <w:rFonts w:ascii="Times" w:hAnsi="Times"/>
        </w:rPr>
        <w:t>, March 7, 2008.</w:t>
      </w:r>
    </w:p>
    <w:p w14:paraId="012E93E5"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72EC7674"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 xml:space="preserve">Schmidt AH, Turkelson C. </w:t>
      </w:r>
      <w:r w:rsidRPr="00375E8F">
        <w:rPr>
          <w:rFonts w:ascii="Times" w:hAnsi="Times"/>
          <w:bCs/>
        </w:rPr>
        <w:t xml:space="preserve">Levels of Evidence at the AAOS Meeting. Can Authors Rate Their Own Submissions, and Do Other Raters Agree? </w:t>
      </w:r>
      <w:r w:rsidRPr="00375E8F">
        <w:rPr>
          <w:rFonts w:ascii="Times" w:hAnsi="Times"/>
        </w:rPr>
        <w:t xml:space="preserve">American Academy of Orthopaedic Surgeons Annual Meeting, </w:t>
      </w:r>
      <w:r>
        <w:rPr>
          <w:rFonts w:ascii="Times" w:hAnsi="Times"/>
        </w:rPr>
        <w:t>San Francisco, CA</w:t>
      </w:r>
      <w:r w:rsidRPr="00375E8F">
        <w:rPr>
          <w:rFonts w:ascii="Times" w:hAnsi="Times"/>
        </w:rPr>
        <w:t>, March 6, 2008.</w:t>
      </w:r>
    </w:p>
    <w:p w14:paraId="74893E2B" w14:textId="77777777" w:rsidR="00C011B8" w:rsidRPr="00375E8F" w:rsidRDefault="00C011B8">
      <w:pPr>
        <w:pStyle w:val="Title"/>
        <w:ind w:left="1260" w:hanging="540"/>
        <w:jc w:val="left"/>
        <w:rPr>
          <w:rFonts w:ascii="Times" w:hAnsi="Times"/>
          <w:b w:val="0"/>
          <w:sz w:val="24"/>
        </w:rPr>
      </w:pPr>
    </w:p>
    <w:p w14:paraId="5022F0EE"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Schmidt AH. Massive Periarticular Injuries: Role of Staged Prosthetic Reconstruction. Extremity War Injuries III: Challenges In Definitive Reconstruction. Washington DC, January 24, 2008</w:t>
      </w:r>
    </w:p>
    <w:p w14:paraId="6781B74C"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7661BA78"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Rice RS, Sems SA, Torchia ME, Cole PA, Bloemke A, Schmidt AH. Comparison of Superior and Antero-Inferior Plate Placement in the Treatment of Clavicle Fractures. Orthopedic Trauma Association Annual Meeting, Boston, MA, Oct 20, 2007.</w:t>
      </w:r>
    </w:p>
    <w:p w14:paraId="1E3B81F6" w14:textId="77777777" w:rsidR="00C011B8" w:rsidRPr="00375E8F" w:rsidRDefault="00C011B8">
      <w:pPr>
        <w:tabs>
          <w:tab w:val="left" w:pos="3240"/>
          <w:tab w:val="left" w:pos="5040"/>
          <w:tab w:val="left" w:pos="7020"/>
          <w:tab w:val="left" w:pos="9360"/>
        </w:tabs>
        <w:ind w:left="1260" w:right="-720" w:hanging="540"/>
        <w:rPr>
          <w:rFonts w:ascii="Times" w:hAnsi="Times"/>
          <w:i/>
        </w:rPr>
      </w:pPr>
    </w:p>
    <w:p w14:paraId="6BF5714A"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Tornetta P III, Schmidt A, Ricci W, Freeman A, Bechtold J, Fleming M. How Much Does the Addition of Locked Screws Add to the Stability of Hybrid Fixation? Orthopedic Trauma Association Annual Meeting, Boston, MA, Oct 19, 2007.</w:t>
      </w:r>
    </w:p>
    <w:p w14:paraId="42080331"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486F4A70"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lastRenderedPageBreak/>
        <w:t>Caron J, Schmidt AH, Templeman DC. Open Reduction and Internal Fixation Combined with Total Hip Arthroplasty for Acute Management of Displaced Acetabular Fractures in the Elderly. Orthopedic Trauma Association Annual Meeting, Boston, MA, Oct 19, 2007.</w:t>
      </w:r>
    </w:p>
    <w:p w14:paraId="70878A25"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1ACB9705"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Schmidt AH, Philippe M, Hummer J, Gacon GM, Ray A. The ESOP-HA modular cementless femoral stem: Results of 165 cases with 10-year follow-up. American Academy of Orthopaedic Surgeons Annual Meeting, Chicago, March 22-26, 2006.</w:t>
      </w:r>
    </w:p>
    <w:p w14:paraId="0F6D4BBF" w14:textId="77777777" w:rsidR="00C011B8" w:rsidRPr="00375E8F" w:rsidRDefault="00C011B8">
      <w:pPr>
        <w:pStyle w:val="Title"/>
        <w:ind w:left="1260" w:hanging="540"/>
        <w:jc w:val="left"/>
        <w:rPr>
          <w:rFonts w:ascii="Times" w:hAnsi="Times"/>
          <w:b w:val="0"/>
          <w:sz w:val="24"/>
        </w:rPr>
      </w:pPr>
    </w:p>
    <w:p w14:paraId="6EFFA950" w14:textId="77777777" w:rsidR="00C011B8" w:rsidRPr="00375E8F" w:rsidRDefault="00C011B8">
      <w:pPr>
        <w:pStyle w:val="Title"/>
        <w:ind w:left="1260" w:hanging="540"/>
        <w:jc w:val="left"/>
        <w:rPr>
          <w:rFonts w:ascii="Times" w:hAnsi="Times"/>
          <w:b w:val="0"/>
          <w:sz w:val="24"/>
        </w:rPr>
      </w:pPr>
      <w:r w:rsidRPr="00375E8F">
        <w:rPr>
          <w:rFonts w:ascii="Times" w:hAnsi="Times"/>
          <w:b w:val="0"/>
          <w:sz w:val="24"/>
        </w:rPr>
        <w:t>Schmidt AH, Odland R, Fowler B, Tollefson J. Compartment syndrome ultrafiltration catheters: A clinical study of a novel method for managing patients at risk of compartment syndrome. Orthopaedic Trauma Association Annual Meeting, Ft. Lauderdale, FL, Oct 8, 2004.</w:t>
      </w:r>
    </w:p>
    <w:p w14:paraId="610F547A" w14:textId="77777777" w:rsidR="00C011B8" w:rsidRPr="00375E8F" w:rsidRDefault="00C011B8">
      <w:pPr>
        <w:pStyle w:val="Title"/>
        <w:ind w:left="1260" w:hanging="540"/>
        <w:jc w:val="left"/>
        <w:rPr>
          <w:rFonts w:ascii="Times" w:hAnsi="Times"/>
          <w:b w:val="0"/>
          <w:sz w:val="24"/>
        </w:rPr>
      </w:pPr>
    </w:p>
    <w:p w14:paraId="2428B43F" w14:textId="77777777" w:rsidR="00C011B8" w:rsidRPr="00375E8F" w:rsidRDefault="00C011B8">
      <w:pPr>
        <w:pStyle w:val="Heading3"/>
        <w:ind w:left="1260" w:hanging="540"/>
        <w:rPr>
          <w:rFonts w:ascii="Times" w:hAnsi="Times"/>
          <w:sz w:val="24"/>
        </w:rPr>
      </w:pPr>
      <w:r w:rsidRPr="00375E8F">
        <w:rPr>
          <w:rFonts w:ascii="Times" w:hAnsi="Times"/>
          <w:sz w:val="24"/>
        </w:rPr>
        <w:t>Kidder LS, Chen X, Schmidt AH, Lew WD. OP-1 induces bone formation in the presence of bacterial infection. Fifth European Trauma Congress. Vienna, May 4-8, 2002.</w:t>
      </w:r>
    </w:p>
    <w:p w14:paraId="4897AC41" w14:textId="77777777" w:rsidR="00C011B8" w:rsidRPr="00375E8F" w:rsidRDefault="00C011B8">
      <w:pPr>
        <w:pStyle w:val="Heading3"/>
        <w:ind w:left="1260" w:hanging="540"/>
        <w:rPr>
          <w:rFonts w:ascii="Times" w:hAnsi="Times"/>
          <w:sz w:val="24"/>
        </w:rPr>
      </w:pPr>
    </w:p>
    <w:p w14:paraId="7DB80B82" w14:textId="77777777" w:rsidR="00C011B8" w:rsidRPr="00375E8F" w:rsidRDefault="00C011B8">
      <w:pPr>
        <w:pStyle w:val="Title"/>
        <w:ind w:left="1260" w:hanging="540"/>
        <w:jc w:val="left"/>
        <w:rPr>
          <w:rFonts w:ascii="Times" w:hAnsi="Times"/>
          <w:b w:val="0"/>
          <w:sz w:val="24"/>
        </w:rPr>
      </w:pPr>
      <w:r w:rsidRPr="00375E8F">
        <w:rPr>
          <w:rFonts w:ascii="Times" w:hAnsi="Times"/>
          <w:b w:val="0"/>
          <w:sz w:val="24"/>
        </w:rPr>
        <w:t>Schmidt AH, Chen X, Kidder LS, Lew WD. Effect of OP-1 on Healing of an Infected Segmental Defect in the Rat Femur. Presented at the Orthopedic Trauma Association Annual Meeting, San Diego, CA, Oct 18, 2001.</w:t>
      </w:r>
    </w:p>
    <w:p w14:paraId="189E6886" w14:textId="77777777" w:rsidR="00C011B8" w:rsidRPr="00375E8F" w:rsidRDefault="00C011B8">
      <w:pPr>
        <w:pStyle w:val="Title"/>
        <w:ind w:left="1260" w:hanging="540"/>
        <w:jc w:val="left"/>
        <w:rPr>
          <w:rFonts w:ascii="Times" w:hAnsi="Times"/>
          <w:b w:val="0"/>
          <w:sz w:val="24"/>
        </w:rPr>
      </w:pPr>
    </w:p>
    <w:p w14:paraId="101C9E8B" w14:textId="77777777" w:rsidR="00C011B8" w:rsidRPr="00375E8F" w:rsidRDefault="00C011B8">
      <w:pPr>
        <w:pStyle w:val="Title"/>
        <w:ind w:left="1260" w:hanging="540"/>
        <w:jc w:val="left"/>
        <w:rPr>
          <w:rFonts w:ascii="Times" w:hAnsi="Times"/>
          <w:b w:val="0"/>
          <w:sz w:val="24"/>
        </w:rPr>
      </w:pPr>
      <w:r w:rsidRPr="00375E8F">
        <w:rPr>
          <w:rFonts w:ascii="Times" w:hAnsi="Times"/>
          <w:b w:val="0"/>
          <w:sz w:val="24"/>
        </w:rPr>
        <w:t>R Odland, A Schmidt, B Hunter, L Kidder, J Bechtold, R Pedowitz, A Hargens. Use of Tissue Ultrafiltration for Treatment of Compartment Syndrome. Highlight Paper, Orthopaedic Trauma Association Specialty Day, AAOS Annual Meeting, Mar 3, 2001.</w:t>
      </w:r>
    </w:p>
    <w:p w14:paraId="34FB0760" w14:textId="77777777" w:rsidR="00C011B8" w:rsidRPr="00375E8F" w:rsidRDefault="00C011B8">
      <w:pPr>
        <w:pStyle w:val="Title"/>
        <w:ind w:left="1260" w:hanging="540"/>
        <w:jc w:val="left"/>
        <w:rPr>
          <w:rFonts w:ascii="Times" w:hAnsi="Times"/>
          <w:b w:val="0"/>
          <w:sz w:val="24"/>
        </w:rPr>
      </w:pPr>
    </w:p>
    <w:p w14:paraId="1D56AF4A" w14:textId="77777777" w:rsidR="00C011B8" w:rsidRPr="00375E8F" w:rsidRDefault="00C011B8">
      <w:pPr>
        <w:pStyle w:val="Title"/>
        <w:ind w:left="1260" w:hanging="540"/>
        <w:jc w:val="left"/>
        <w:rPr>
          <w:rFonts w:ascii="Times" w:hAnsi="Times"/>
          <w:b w:val="0"/>
          <w:sz w:val="24"/>
        </w:rPr>
      </w:pPr>
      <w:r w:rsidRPr="00375E8F">
        <w:rPr>
          <w:rFonts w:ascii="Times" w:hAnsi="Times"/>
          <w:b w:val="0"/>
          <w:sz w:val="24"/>
        </w:rPr>
        <w:t>R Odland, A Schmidt, B Hunter, L Kidder, J Bechtold, R Pedowitz, A Hargens. Use of Tissue Ultrafiltration for Treatment of Compartment Syndrome. Orthopaedic Trauma Association Annual Meeting, 2000.</w:t>
      </w:r>
    </w:p>
    <w:p w14:paraId="218F7351"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17479E34" w14:textId="77777777" w:rsidR="00C011B8" w:rsidRPr="00375E8F" w:rsidRDefault="00C011B8">
      <w:pPr>
        <w:tabs>
          <w:tab w:val="left" w:pos="3240"/>
          <w:tab w:val="left" w:pos="5040"/>
          <w:tab w:val="left" w:pos="7020"/>
          <w:tab w:val="left" w:pos="9360"/>
        </w:tabs>
        <w:ind w:left="1260" w:right="-720" w:hanging="540"/>
        <w:rPr>
          <w:rFonts w:ascii="Times" w:hAnsi="Times"/>
        </w:rPr>
      </w:pPr>
      <w:bookmarkStart w:id="12" w:name="OLE_LINK6"/>
      <w:bookmarkStart w:id="13" w:name="OLE_LINK10"/>
      <w:r w:rsidRPr="00375E8F">
        <w:rPr>
          <w:rFonts w:ascii="Times" w:hAnsi="Times"/>
        </w:rPr>
        <w:t>Finkemeier CG, Kyle RF, Schmidt AH, Templeman DC, Varecka TF. Prospective, Surgeon-Randomized Study Comparing Reamed Versus Unreamed Tibial Nailing in Open and Closed Tibial Diaphyseal Fractures. American Academy of Orthopaedic Surgeons 65th Annual Meeting, New Orleans, March 19-23, 1998.</w:t>
      </w:r>
    </w:p>
    <w:bookmarkEnd w:id="12"/>
    <w:bookmarkEnd w:id="13"/>
    <w:p w14:paraId="318CF813"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0815B9D0"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Finkemeier CG, Kyle RF, Schmidt AH, Templeman DC, Varecka TF. Prospective, Surgeon-Randomized Study Comparing Reamed Versus Unreamed Tibial Nailing in Open and Closed Tibial Diaphyseal Fractures. Orthopaedic Trauma Association Specialty Day, New Orleans, March 22, 1998.</w:t>
      </w:r>
    </w:p>
    <w:p w14:paraId="448609EC"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653786C3"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Finkemeier CG, Kyle RF, Schmidt AH, Templeman DC, Varecka TF. Prospective, Surgeon-Randomized Study Comparing Reamed Versus Unreamed Tibial Nailing in Open and Closed Tibial Diaphyseal Fractures. Orthopaedic Trauma Association Annual Meeting, Louisville, KY, October 17-19, 1997.</w:t>
      </w:r>
    </w:p>
    <w:p w14:paraId="1E39D37D"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2B73246C"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Schmidt AH. Humeral Nailing: Current Thoughts.  Minnesota Orthopedic Society Annual Meeting, May 8, 1997.</w:t>
      </w:r>
    </w:p>
    <w:p w14:paraId="7B491E0B" w14:textId="77777777" w:rsidR="00C011B8" w:rsidRPr="00375E8F" w:rsidRDefault="00C011B8">
      <w:pPr>
        <w:tabs>
          <w:tab w:val="left" w:pos="3240"/>
          <w:tab w:val="left" w:pos="5040"/>
          <w:tab w:val="left" w:pos="7020"/>
          <w:tab w:val="left" w:pos="9360"/>
        </w:tabs>
        <w:ind w:left="1260" w:right="-720" w:hanging="540"/>
        <w:rPr>
          <w:rFonts w:ascii="Times" w:hAnsi="Times"/>
        </w:rPr>
      </w:pPr>
    </w:p>
    <w:p w14:paraId="3F1291E5"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Assessing Morse Taper Function: the Relationship between Assembly Force, Distraction Force, and Design Variables. ASTM Symposium on Modularity of Orthopedic Implants, Nov. 1995.</w:t>
      </w:r>
    </w:p>
    <w:p w14:paraId="4673C872"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p>
    <w:p w14:paraId="62DD977A"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r w:rsidRPr="00375E8F">
        <w:rPr>
          <w:rFonts w:ascii="Times" w:hAnsi="Times"/>
        </w:rPr>
        <w:lastRenderedPageBreak/>
        <w:t>Nonreamed, Interlocked Tibial Nailing with the AO Universal Distractor. Presented at the American Orthopaedic Association 26th Annual Resident's Conference, Seattle, Washington, March 17-20, 1993.</w:t>
      </w:r>
    </w:p>
    <w:p w14:paraId="6A0909E5"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p>
    <w:p w14:paraId="77CD8994"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r w:rsidRPr="00375E8F">
        <w:rPr>
          <w:rFonts w:ascii="Times" w:hAnsi="Times"/>
        </w:rPr>
        <w:t>Pelvic Osteotomy During Reconstruction of Bladder Exstrophy: Comparison of Posterior Iliotomy with Anterior Pubic Ramotomy. Presented at the American Academy of Orthopaedic Surgeon's Annual Meeting, Washington D.C., February 24, 1992.</w:t>
      </w:r>
    </w:p>
    <w:p w14:paraId="2323E87B"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p>
    <w:p w14:paraId="339A77F2"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r w:rsidRPr="00375E8F">
        <w:rPr>
          <w:rFonts w:ascii="Times" w:hAnsi="Times"/>
        </w:rPr>
        <w:t>Assessment of Bone Viability in Patients with Osteomyelitis: Clinical Experience with Laser Doppler Flowmetry. Presented at the Orthopedic Trauma Association Annual Meeting, Seattle, Washington, November 1, 1991.</w:t>
      </w:r>
    </w:p>
    <w:p w14:paraId="47F860C5"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p>
    <w:p w14:paraId="1EA547F3" w14:textId="77777777" w:rsidR="00C011B8" w:rsidRPr="00375E8F" w:rsidRDefault="00C011B8">
      <w:pPr>
        <w:tabs>
          <w:tab w:val="left" w:pos="3240"/>
          <w:tab w:val="left" w:pos="5040"/>
          <w:tab w:val="left" w:pos="7020"/>
          <w:tab w:val="left" w:pos="9360"/>
        </w:tabs>
        <w:ind w:left="1260" w:right="-720" w:hanging="540"/>
        <w:jc w:val="both"/>
        <w:rPr>
          <w:rFonts w:ascii="Times" w:hAnsi="Times"/>
        </w:rPr>
      </w:pPr>
      <w:r w:rsidRPr="00375E8F">
        <w:rPr>
          <w:rFonts w:ascii="Times" w:hAnsi="Times"/>
        </w:rPr>
        <w:t>Pelvic Osteotomy During Reconstruction of Bladder Exstrophy: Comparison of Posterior Iliotomy with Anterior Pubic Ramotomy. Presented at the Western Orthopedic Association Annual Meeting, Tucson, Arizona, October 24, 1991.</w:t>
      </w:r>
    </w:p>
    <w:p w14:paraId="45C5FBB6" w14:textId="77777777" w:rsidR="00C011B8" w:rsidRPr="00375E8F" w:rsidRDefault="00C011B8">
      <w:pPr>
        <w:tabs>
          <w:tab w:val="left" w:pos="720"/>
          <w:tab w:val="left" w:pos="1080"/>
          <w:tab w:val="left" w:pos="3240"/>
          <w:tab w:val="left" w:pos="5040"/>
          <w:tab w:val="left" w:pos="7020"/>
          <w:tab w:val="left" w:pos="9360"/>
        </w:tabs>
        <w:ind w:left="180" w:right="-720"/>
        <w:rPr>
          <w:rFonts w:ascii="Times" w:hAnsi="Times"/>
          <w:b/>
          <w:u w:val="single"/>
        </w:rPr>
      </w:pPr>
    </w:p>
    <w:p w14:paraId="57564511" w14:textId="77777777" w:rsidR="00C011B8" w:rsidRPr="00375E8F" w:rsidRDefault="00C011B8">
      <w:pPr>
        <w:tabs>
          <w:tab w:val="left" w:pos="720"/>
          <w:tab w:val="left" w:pos="1080"/>
          <w:tab w:val="left" w:pos="3240"/>
          <w:tab w:val="left" w:pos="5040"/>
          <w:tab w:val="left" w:pos="7020"/>
          <w:tab w:val="left" w:pos="9360"/>
        </w:tabs>
        <w:ind w:right="-720"/>
        <w:rPr>
          <w:rFonts w:ascii="Times" w:hAnsi="Times"/>
        </w:rPr>
      </w:pPr>
      <w:r w:rsidRPr="00375E8F">
        <w:rPr>
          <w:rFonts w:ascii="Times" w:hAnsi="Times"/>
          <w:b/>
          <w:u w:val="single"/>
        </w:rPr>
        <w:t>Poster or Scientific Exhibits</w:t>
      </w:r>
    </w:p>
    <w:p w14:paraId="23A46FC0" w14:textId="77777777" w:rsidR="00C011B8" w:rsidRPr="00375E8F" w:rsidRDefault="00C011B8">
      <w:pPr>
        <w:tabs>
          <w:tab w:val="left" w:pos="720"/>
          <w:tab w:val="left" w:pos="1080"/>
          <w:tab w:val="left" w:pos="3240"/>
          <w:tab w:val="left" w:pos="5040"/>
          <w:tab w:val="left" w:pos="7020"/>
          <w:tab w:val="left" w:pos="9360"/>
        </w:tabs>
        <w:ind w:right="-720"/>
        <w:rPr>
          <w:rFonts w:ascii="Times" w:hAnsi="Times"/>
        </w:rPr>
      </w:pPr>
    </w:p>
    <w:p w14:paraId="4F204A0E" w14:textId="7F461F13" w:rsidR="0098469D" w:rsidRDefault="0098469D" w:rsidP="0098469D">
      <w:pPr>
        <w:pStyle w:val="Heading3"/>
        <w:ind w:left="1260" w:hanging="540"/>
        <w:rPr>
          <w:rFonts w:ascii="Times" w:hAnsi="Times"/>
          <w:bCs/>
          <w:iCs/>
          <w:sz w:val="24"/>
          <w:szCs w:val="24"/>
        </w:rPr>
      </w:pPr>
      <w:r>
        <w:rPr>
          <w:rFonts w:ascii="Times" w:hAnsi="Times"/>
          <w:bCs/>
          <w:iCs/>
          <w:sz w:val="24"/>
          <w:szCs w:val="24"/>
        </w:rPr>
        <w:t xml:space="preserve">Schmidt AH, Bosse MJ, O’Toole RV, et al. </w:t>
      </w:r>
      <w:r w:rsidRPr="0098469D">
        <w:rPr>
          <w:rFonts w:ascii="Times" w:hAnsi="Times"/>
          <w:bCs/>
          <w:iCs/>
          <w:sz w:val="24"/>
          <w:szCs w:val="24"/>
        </w:rPr>
        <w:t>Is continuous near infrared spectroscopy a reliable method to monitor development of acute compartment syndrome in patients with lower leg injuries? 2017 Military Health System Research Symposium (MHSRS)</w:t>
      </w:r>
      <w:r>
        <w:rPr>
          <w:rFonts w:ascii="Times" w:hAnsi="Times"/>
          <w:bCs/>
          <w:iCs/>
          <w:sz w:val="24"/>
          <w:szCs w:val="24"/>
        </w:rPr>
        <w:t>, Orlando, FL. August 28, 2017.</w:t>
      </w:r>
    </w:p>
    <w:p w14:paraId="24C5CBB6" w14:textId="77777777" w:rsidR="0098469D" w:rsidRDefault="0098469D" w:rsidP="002401A2">
      <w:pPr>
        <w:pStyle w:val="Heading3"/>
        <w:ind w:left="1260" w:hanging="540"/>
        <w:rPr>
          <w:rFonts w:ascii="Times" w:hAnsi="Times"/>
          <w:bCs/>
          <w:iCs/>
          <w:sz w:val="24"/>
          <w:szCs w:val="24"/>
        </w:rPr>
      </w:pPr>
    </w:p>
    <w:p w14:paraId="1E451E82" w14:textId="4801EB5A" w:rsidR="002401A2" w:rsidRPr="002401A2" w:rsidRDefault="002401A2" w:rsidP="002401A2">
      <w:pPr>
        <w:pStyle w:val="Heading3"/>
        <w:ind w:left="1260" w:hanging="540"/>
        <w:rPr>
          <w:rFonts w:ascii="Times" w:hAnsi="Times"/>
          <w:bCs/>
          <w:iCs/>
          <w:sz w:val="24"/>
          <w:szCs w:val="24"/>
        </w:rPr>
      </w:pPr>
      <w:r>
        <w:rPr>
          <w:rFonts w:ascii="Times" w:hAnsi="Times"/>
          <w:bCs/>
          <w:iCs/>
          <w:sz w:val="24"/>
          <w:szCs w:val="24"/>
        </w:rPr>
        <w:t xml:space="preserve">Stinner D, Davila J, Schmidt AH. </w:t>
      </w:r>
      <w:r w:rsidRPr="002401A2">
        <w:rPr>
          <w:rFonts w:ascii="Times" w:hAnsi="Times"/>
          <w:bCs/>
          <w:iCs/>
          <w:sz w:val="24"/>
          <w:szCs w:val="24"/>
        </w:rPr>
        <w:t>Extremity</w:t>
      </w:r>
      <w:r>
        <w:rPr>
          <w:rFonts w:ascii="Times" w:hAnsi="Times"/>
          <w:bCs/>
          <w:iCs/>
          <w:sz w:val="24"/>
          <w:szCs w:val="24"/>
        </w:rPr>
        <w:t xml:space="preserve"> War Injuries Project Team: </w:t>
      </w:r>
      <w:r w:rsidRPr="002401A2">
        <w:rPr>
          <w:rFonts w:ascii="Times" w:hAnsi="Times"/>
          <w:bCs/>
          <w:iCs/>
          <w:sz w:val="24"/>
          <w:szCs w:val="24"/>
        </w:rPr>
        <w:t>Maintaining Force Readiness During an Era of Military Transition</w:t>
      </w:r>
      <w:r>
        <w:rPr>
          <w:rFonts w:ascii="Times" w:hAnsi="Times"/>
          <w:bCs/>
          <w:iCs/>
          <w:sz w:val="24"/>
          <w:szCs w:val="24"/>
        </w:rPr>
        <w:t xml:space="preserve">. Scientific Exhibit #84, </w:t>
      </w:r>
      <w:r>
        <w:rPr>
          <w:rFonts w:ascii="Times" w:hAnsi="Times"/>
          <w:bCs/>
          <w:iCs/>
          <w:sz w:val="24"/>
        </w:rPr>
        <w:t>American Academy of Orthopaedic Surgeons</w:t>
      </w:r>
      <w:r w:rsidRPr="00CB2116">
        <w:rPr>
          <w:rFonts w:ascii="Times" w:hAnsi="Times"/>
          <w:bCs/>
          <w:iCs/>
          <w:sz w:val="24"/>
        </w:rPr>
        <w:t xml:space="preserve"> Annual Meeting. </w:t>
      </w:r>
      <w:r>
        <w:rPr>
          <w:rFonts w:ascii="Times" w:hAnsi="Times"/>
          <w:bCs/>
          <w:iCs/>
          <w:sz w:val="24"/>
        </w:rPr>
        <w:t>Orlando</w:t>
      </w:r>
      <w:r w:rsidRPr="00CB2116">
        <w:rPr>
          <w:rFonts w:ascii="Times" w:hAnsi="Times"/>
          <w:bCs/>
          <w:iCs/>
          <w:sz w:val="24"/>
        </w:rPr>
        <w:t xml:space="preserve">, </w:t>
      </w:r>
      <w:r>
        <w:rPr>
          <w:rFonts w:ascii="Times" w:hAnsi="Times"/>
          <w:bCs/>
          <w:iCs/>
          <w:sz w:val="24"/>
        </w:rPr>
        <w:t>Fl</w:t>
      </w:r>
      <w:r w:rsidRPr="00CB2116">
        <w:rPr>
          <w:rFonts w:ascii="Times" w:hAnsi="Times"/>
          <w:bCs/>
          <w:iCs/>
          <w:sz w:val="24"/>
        </w:rPr>
        <w:t xml:space="preserve">. </w:t>
      </w:r>
      <w:r>
        <w:rPr>
          <w:rFonts w:ascii="Times" w:hAnsi="Times"/>
          <w:bCs/>
          <w:iCs/>
          <w:sz w:val="24"/>
        </w:rPr>
        <w:t>March 2016.</w:t>
      </w:r>
    </w:p>
    <w:p w14:paraId="1A98DAD2" w14:textId="77777777" w:rsidR="002401A2" w:rsidRDefault="002401A2" w:rsidP="003161AF">
      <w:pPr>
        <w:pStyle w:val="Heading3"/>
        <w:ind w:left="1260" w:hanging="540"/>
        <w:rPr>
          <w:rFonts w:ascii="Times" w:hAnsi="Times"/>
          <w:bCs/>
          <w:iCs/>
          <w:sz w:val="24"/>
          <w:szCs w:val="24"/>
        </w:rPr>
      </w:pPr>
    </w:p>
    <w:p w14:paraId="24FFA06A" w14:textId="1663546B" w:rsidR="00C57EA5" w:rsidRDefault="00C57EA5" w:rsidP="003161AF">
      <w:pPr>
        <w:pStyle w:val="Heading3"/>
        <w:ind w:left="1260" w:hanging="540"/>
        <w:rPr>
          <w:rFonts w:ascii="Times" w:hAnsi="Times"/>
          <w:bCs/>
          <w:iCs/>
          <w:sz w:val="24"/>
          <w:szCs w:val="24"/>
        </w:rPr>
      </w:pPr>
      <w:r w:rsidRPr="00C57EA5">
        <w:rPr>
          <w:rFonts w:ascii="Times" w:hAnsi="Times"/>
          <w:bCs/>
          <w:iCs/>
          <w:sz w:val="24"/>
          <w:szCs w:val="24"/>
        </w:rPr>
        <w:t>Impact of Silver Deposition on Staphylococcus aureus Colonization in a Rat Fracture Osteomyelitis Model</w:t>
      </w:r>
      <w:r>
        <w:rPr>
          <w:rFonts w:ascii="Times" w:hAnsi="Times"/>
          <w:bCs/>
          <w:iCs/>
          <w:sz w:val="24"/>
          <w:szCs w:val="24"/>
        </w:rPr>
        <w:t xml:space="preserve">. Poster # 1910, </w:t>
      </w:r>
      <w:r w:rsidRPr="00C57EA5">
        <w:rPr>
          <w:rFonts w:ascii="Times" w:hAnsi="Times"/>
          <w:bCs/>
          <w:iCs/>
          <w:sz w:val="24"/>
          <w:szCs w:val="24"/>
        </w:rPr>
        <w:t>ORS 2015 Annual Meeting</w:t>
      </w:r>
      <w:r>
        <w:rPr>
          <w:rFonts w:ascii="Times" w:hAnsi="Times"/>
          <w:bCs/>
          <w:iCs/>
          <w:sz w:val="24"/>
          <w:szCs w:val="24"/>
        </w:rPr>
        <w:t>, Las Vegas, NV, March, 2015.</w:t>
      </w:r>
    </w:p>
    <w:p w14:paraId="7DB9D1DA" w14:textId="77777777" w:rsidR="00C57EA5" w:rsidRDefault="00C57EA5" w:rsidP="003161AF">
      <w:pPr>
        <w:pStyle w:val="Heading3"/>
        <w:ind w:left="1260" w:hanging="540"/>
        <w:rPr>
          <w:rFonts w:ascii="Times" w:hAnsi="Times"/>
          <w:bCs/>
          <w:iCs/>
          <w:sz w:val="24"/>
          <w:szCs w:val="24"/>
        </w:rPr>
      </w:pPr>
    </w:p>
    <w:p w14:paraId="320E2AC9" w14:textId="7D4900CC" w:rsidR="003161AF" w:rsidRDefault="003161AF" w:rsidP="003161AF">
      <w:pPr>
        <w:pStyle w:val="Heading3"/>
        <w:ind w:left="1260" w:hanging="540"/>
        <w:rPr>
          <w:rFonts w:ascii="Times" w:hAnsi="Times"/>
          <w:bCs/>
          <w:iCs/>
          <w:sz w:val="24"/>
        </w:rPr>
      </w:pPr>
      <w:r>
        <w:rPr>
          <w:rFonts w:ascii="Times" w:hAnsi="Times"/>
          <w:bCs/>
          <w:iCs/>
          <w:sz w:val="24"/>
          <w:szCs w:val="24"/>
        </w:rPr>
        <w:t xml:space="preserve">Lin CA, </w:t>
      </w:r>
      <w:r w:rsidR="001321C9">
        <w:rPr>
          <w:rFonts w:ascii="Times" w:hAnsi="Times"/>
          <w:bCs/>
          <w:iCs/>
          <w:sz w:val="24"/>
          <w:szCs w:val="24"/>
        </w:rPr>
        <w:t xml:space="preserve">Heels-Ansdell D, </w:t>
      </w:r>
      <w:r>
        <w:rPr>
          <w:rFonts w:ascii="Times" w:hAnsi="Times"/>
          <w:bCs/>
          <w:iCs/>
          <w:sz w:val="24"/>
          <w:szCs w:val="24"/>
        </w:rPr>
        <w:t xml:space="preserve">Schmidt AH. </w:t>
      </w:r>
      <w:r w:rsidRPr="003161AF">
        <w:rPr>
          <w:rFonts w:ascii="Times" w:hAnsi="Times"/>
          <w:bCs/>
          <w:iCs/>
          <w:sz w:val="24"/>
          <w:szCs w:val="24"/>
        </w:rPr>
        <w:t>“The Intraoperative Interobserver Reliability Of The Orthopaedic Trauma Association Open Fracture Classification Versus The Gustilo-Anderson Classification,”</w:t>
      </w:r>
      <w:r w:rsidRPr="003161AF">
        <w:rPr>
          <w:rFonts w:ascii="Times" w:hAnsi="Times"/>
          <w:bCs/>
          <w:iCs/>
          <w:sz w:val="24"/>
        </w:rPr>
        <w:t xml:space="preserve"> </w:t>
      </w:r>
      <w:r w:rsidRPr="00CB2116">
        <w:rPr>
          <w:rFonts w:ascii="Times" w:hAnsi="Times"/>
          <w:bCs/>
          <w:iCs/>
          <w:sz w:val="24"/>
        </w:rPr>
        <w:t>Orthopaedic Tr</w:t>
      </w:r>
      <w:r>
        <w:rPr>
          <w:rFonts w:ascii="Times" w:hAnsi="Times"/>
          <w:bCs/>
          <w:iCs/>
          <w:sz w:val="24"/>
        </w:rPr>
        <w:t>au</w:t>
      </w:r>
      <w:r w:rsidRPr="00CB2116">
        <w:rPr>
          <w:rFonts w:ascii="Times" w:hAnsi="Times"/>
          <w:bCs/>
          <w:iCs/>
          <w:sz w:val="24"/>
        </w:rPr>
        <w:t xml:space="preserve">ma Association Annual Meeting. </w:t>
      </w:r>
      <w:r>
        <w:rPr>
          <w:rFonts w:ascii="Times" w:hAnsi="Times"/>
          <w:bCs/>
          <w:iCs/>
          <w:sz w:val="24"/>
        </w:rPr>
        <w:t>Phoenix</w:t>
      </w:r>
      <w:r w:rsidRPr="00CB2116">
        <w:rPr>
          <w:rFonts w:ascii="Times" w:hAnsi="Times"/>
          <w:bCs/>
          <w:iCs/>
          <w:sz w:val="24"/>
        </w:rPr>
        <w:t xml:space="preserve">, </w:t>
      </w:r>
      <w:r>
        <w:rPr>
          <w:rFonts w:ascii="Times" w:hAnsi="Times"/>
          <w:bCs/>
          <w:iCs/>
          <w:sz w:val="24"/>
        </w:rPr>
        <w:t>AZ</w:t>
      </w:r>
      <w:r w:rsidRPr="00CB2116">
        <w:rPr>
          <w:rFonts w:ascii="Times" w:hAnsi="Times"/>
          <w:bCs/>
          <w:iCs/>
          <w:sz w:val="24"/>
        </w:rPr>
        <w:t>. October 201</w:t>
      </w:r>
      <w:r>
        <w:rPr>
          <w:rFonts w:ascii="Times" w:hAnsi="Times"/>
          <w:bCs/>
          <w:iCs/>
          <w:sz w:val="24"/>
        </w:rPr>
        <w:t>3</w:t>
      </w:r>
      <w:r w:rsidRPr="00CB2116">
        <w:rPr>
          <w:rFonts w:ascii="Times" w:hAnsi="Times"/>
          <w:bCs/>
          <w:iCs/>
          <w:sz w:val="24"/>
        </w:rPr>
        <w:t>. Poster Presentation.</w:t>
      </w:r>
    </w:p>
    <w:p w14:paraId="3A14D746" w14:textId="77777777" w:rsidR="003161AF" w:rsidRPr="003161AF" w:rsidRDefault="003161AF" w:rsidP="003161AF"/>
    <w:p w14:paraId="765FD2AB" w14:textId="77777777" w:rsidR="00A02229" w:rsidRDefault="00A02229" w:rsidP="00A02229">
      <w:pPr>
        <w:pStyle w:val="Heading3"/>
        <w:ind w:left="1260" w:hanging="540"/>
        <w:rPr>
          <w:rFonts w:ascii="Times" w:hAnsi="Times"/>
          <w:bCs/>
          <w:iCs/>
          <w:sz w:val="24"/>
        </w:rPr>
      </w:pPr>
      <w:r>
        <w:rPr>
          <w:rFonts w:ascii="Times" w:hAnsi="Times"/>
          <w:bCs/>
          <w:iCs/>
          <w:sz w:val="24"/>
          <w:szCs w:val="24"/>
        </w:rPr>
        <w:t xml:space="preserve">Hubler K, Westberg JR, Schmidt AH, Kyle RF. </w:t>
      </w:r>
      <w:r w:rsidRPr="00A02229">
        <w:rPr>
          <w:rFonts w:ascii="Times" w:hAnsi="Times"/>
          <w:bCs/>
          <w:iCs/>
          <w:sz w:val="24"/>
          <w:szCs w:val="24"/>
        </w:rPr>
        <w:t>Total Hip Arthroplasty For Failed Treatment Of Acetabular Fractures With Prior Open Reduction And Internal Fixation</w:t>
      </w:r>
      <w:r>
        <w:rPr>
          <w:rFonts w:ascii="Times" w:hAnsi="Times"/>
          <w:bCs/>
          <w:iCs/>
          <w:sz w:val="24"/>
          <w:szCs w:val="24"/>
        </w:rPr>
        <w:t xml:space="preserve">. </w:t>
      </w:r>
      <w:r>
        <w:rPr>
          <w:rFonts w:ascii="Times" w:hAnsi="Times"/>
          <w:bCs/>
          <w:iCs/>
          <w:sz w:val="24"/>
        </w:rPr>
        <w:t>American Academy of Orthopaedic Surgeons</w:t>
      </w:r>
      <w:r w:rsidRPr="00CB2116">
        <w:rPr>
          <w:rFonts w:ascii="Times" w:hAnsi="Times"/>
          <w:bCs/>
          <w:iCs/>
          <w:sz w:val="24"/>
        </w:rPr>
        <w:t xml:space="preserve"> Annual Meeting. </w:t>
      </w:r>
      <w:r>
        <w:rPr>
          <w:rFonts w:ascii="Times" w:hAnsi="Times"/>
          <w:bCs/>
          <w:iCs/>
          <w:sz w:val="24"/>
        </w:rPr>
        <w:t>Chicago</w:t>
      </w:r>
      <w:r w:rsidRPr="00CB2116">
        <w:rPr>
          <w:rFonts w:ascii="Times" w:hAnsi="Times"/>
          <w:bCs/>
          <w:iCs/>
          <w:sz w:val="24"/>
        </w:rPr>
        <w:t xml:space="preserve">, </w:t>
      </w:r>
      <w:r>
        <w:rPr>
          <w:rFonts w:ascii="Times" w:hAnsi="Times"/>
          <w:bCs/>
          <w:iCs/>
          <w:sz w:val="24"/>
        </w:rPr>
        <w:t>Il</w:t>
      </w:r>
      <w:r w:rsidRPr="00CB2116">
        <w:rPr>
          <w:rFonts w:ascii="Times" w:hAnsi="Times"/>
          <w:bCs/>
          <w:iCs/>
          <w:sz w:val="24"/>
        </w:rPr>
        <w:t xml:space="preserve">. </w:t>
      </w:r>
      <w:r>
        <w:rPr>
          <w:rFonts w:ascii="Times" w:hAnsi="Times"/>
          <w:bCs/>
          <w:iCs/>
          <w:sz w:val="24"/>
        </w:rPr>
        <w:t>March 2013</w:t>
      </w:r>
      <w:r w:rsidRPr="00CB2116">
        <w:rPr>
          <w:rFonts w:ascii="Times" w:hAnsi="Times"/>
          <w:bCs/>
          <w:iCs/>
          <w:sz w:val="24"/>
        </w:rPr>
        <w:t>. Poster Presentation</w:t>
      </w:r>
      <w:r>
        <w:rPr>
          <w:rFonts w:ascii="Times" w:hAnsi="Times"/>
          <w:bCs/>
          <w:iCs/>
          <w:sz w:val="24"/>
        </w:rPr>
        <w:t>.</w:t>
      </w:r>
    </w:p>
    <w:p w14:paraId="5521D39F" w14:textId="77777777" w:rsidR="00A02229" w:rsidRDefault="00A02229" w:rsidP="00A02229">
      <w:pPr>
        <w:pStyle w:val="Heading3"/>
        <w:rPr>
          <w:rFonts w:ascii="Times" w:hAnsi="Times"/>
          <w:bCs/>
          <w:iCs/>
          <w:sz w:val="24"/>
          <w:szCs w:val="24"/>
        </w:rPr>
      </w:pPr>
    </w:p>
    <w:p w14:paraId="0DC04B03" w14:textId="77777777" w:rsidR="00A02229" w:rsidRDefault="00A02229" w:rsidP="00CB2116">
      <w:pPr>
        <w:pStyle w:val="Heading3"/>
        <w:ind w:left="1260" w:hanging="540"/>
        <w:rPr>
          <w:rFonts w:ascii="Times" w:hAnsi="Times"/>
          <w:bCs/>
          <w:iCs/>
          <w:sz w:val="24"/>
        </w:rPr>
      </w:pPr>
      <w:r w:rsidRPr="00CB2116">
        <w:rPr>
          <w:rFonts w:ascii="Times" w:hAnsi="Times"/>
          <w:bCs/>
          <w:iCs/>
          <w:sz w:val="24"/>
          <w:szCs w:val="24"/>
        </w:rPr>
        <w:t>Jacobson AR, Cole PA, Jones CB, Gilde A, Westberg JR, Schmidt A. Does Anteroinferior Fixation of Midshaft Clavicle Fractures have a Lower Rate of</w:t>
      </w:r>
      <w:r w:rsidRPr="00CB2116">
        <w:rPr>
          <w:rFonts w:ascii="Times" w:hAnsi="Times"/>
          <w:bCs/>
          <w:iCs/>
          <w:sz w:val="24"/>
        </w:rPr>
        <w:t xml:space="preserve"> Hardware Removal and Complications?  </w:t>
      </w:r>
      <w:r>
        <w:rPr>
          <w:rFonts w:ascii="Times" w:hAnsi="Times"/>
          <w:bCs/>
          <w:iCs/>
          <w:sz w:val="24"/>
        </w:rPr>
        <w:t>American Academy of Orthopaedic Surgeons</w:t>
      </w:r>
      <w:r w:rsidRPr="00CB2116">
        <w:rPr>
          <w:rFonts w:ascii="Times" w:hAnsi="Times"/>
          <w:bCs/>
          <w:iCs/>
          <w:sz w:val="24"/>
        </w:rPr>
        <w:t xml:space="preserve"> Annual Meeting. </w:t>
      </w:r>
      <w:r>
        <w:rPr>
          <w:rFonts w:ascii="Times" w:hAnsi="Times"/>
          <w:bCs/>
          <w:iCs/>
          <w:sz w:val="24"/>
        </w:rPr>
        <w:t>Chicago</w:t>
      </w:r>
      <w:r w:rsidRPr="00CB2116">
        <w:rPr>
          <w:rFonts w:ascii="Times" w:hAnsi="Times"/>
          <w:bCs/>
          <w:iCs/>
          <w:sz w:val="24"/>
        </w:rPr>
        <w:t xml:space="preserve">, </w:t>
      </w:r>
      <w:r>
        <w:rPr>
          <w:rFonts w:ascii="Times" w:hAnsi="Times"/>
          <w:bCs/>
          <w:iCs/>
          <w:sz w:val="24"/>
        </w:rPr>
        <w:t>Il</w:t>
      </w:r>
      <w:r w:rsidRPr="00CB2116">
        <w:rPr>
          <w:rFonts w:ascii="Times" w:hAnsi="Times"/>
          <w:bCs/>
          <w:iCs/>
          <w:sz w:val="24"/>
        </w:rPr>
        <w:t xml:space="preserve">. </w:t>
      </w:r>
      <w:r>
        <w:rPr>
          <w:rFonts w:ascii="Times" w:hAnsi="Times"/>
          <w:bCs/>
          <w:iCs/>
          <w:sz w:val="24"/>
        </w:rPr>
        <w:t>March 2013</w:t>
      </w:r>
      <w:r w:rsidRPr="00CB2116">
        <w:rPr>
          <w:rFonts w:ascii="Times" w:hAnsi="Times"/>
          <w:bCs/>
          <w:iCs/>
          <w:sz w:val="24"/>
        </w:rPr>
        <w:t>. Poster Presentation</w:t>
      </w:r>
    </w:p>
    <w:p w14:paraId="250A7A2C" w14:textId="77777777" w:rsidR="00A02229" w:rsidRDefault="00A02229" w:rsidP="00CB2116">
      <w:pPr>
        <w:pStyle w:val="Heading3"/>
        <w:ind w:left="1260" w:hanging="540"/>
        <w:rPr>
          <w:rFonts w:ascii="Times" w:hAnsi="Times"/>
          <w:bCs/>
          <w:iCs/>
          <w:sz w:val="24"/>
        </w:rPr>
      </w:pPr>
    </w:p>
    <w:p w14:paraId="1DFDB9C9" w14:textId="77777777" w:rsidR="00CB2116" w:rsidRDefault="00CB2116" w:rsidP="00CB2116">
      <w:pPr>
        <w:pStyle w:val="Heading3"/>
        <w:ind w:left="1260" w:hanging="540"/>
        <w:rPr>
          <w:rFonts w:ascii="Times" w:hAnsi="Times"/>
          <w:bCs/>
          <w:iCs/>
          <w:sz w:val="24"/>
        </w:rPr>
      </w:pPr>
      <w:r w:rsidRPr="00CB2116">
        <w:rPr>
          <w:rFonts w:ascii="Times" w:hAnsi="Times"/>
          <w:bCs/>
          <w:iCs/>
          <w:sz w:val="24"/>
          <w:szCs w:val="24"/>
        </w:rPr>
        <w:t>Cole PA, Jones CB, Jacobson AR, Gilde A, Westberg JR, Schmidt A. Does Anteroinferior Fixation of Midshaft Clavicle Fractures have a Lower Rate of</w:t>
      </w:r>
      <w:r w:rsidRPr="00CB2116">
        <w:rPr>
          <w:rFonts w:ascii="Times" w:hAnsi="Times"/>
          <w:bCs/>
          <w:iCs/>
          <w:sz w:val="24"/>
        </w:rPr>
        <w:t xml:space="preserve"> Hardware Removal and Complications?  A Multicenter Retrospective </w:t>
      </w:r>
      <w:r w:rsidRPr="00CB2116">
        <w:rPr>
          <w:rFonts w:ascii="Times" w:hAnsi="Times"/>
          <w:bCs/>
          <w:iCs/>
          <w:sz w:val="24"/>
        </w:rPr>
        <w:lastRenderedPageBreak/>
        <w:t>Study. Orthopaedic Tr</w:t>
      </w:r>
      <w:r>
        <w:rPr>
          <w:rFonts w:ascii="Times" w:hAnsi="Times"/>
          <w:bCs/>
          <w:iCs/>
          <w:sz w:val="24"/>
        </w:rPr>
        <w:t>au</w:t>
      </w:r>
      <w:r w:rsidRPr="00CB2116">
        <w:rPr>
          <w:rFonts w:ascii="Times" w:hAnsi="Times"/>
          <w:bCs/>
          <w:iCs/>
          <w:sz w:val="24"/>
        </w:rPr>
        <w:t>ma Association Annual Meeting. Minneapolis, MN. October 2012. Poster Presentation.</w:t>
      </w:r>
    </w:p>
    <w:p w14:paraId="29CD18A8" w14:textId="77777777" w:rsidR="00CB2116" w:rsidRPr="00F60DED" w:rsidRDefault="00CB2116" w:rsidP="00CB2116">
      <w:pPr>
        <w:pStyle w:val="Heading3"/>
        <w:ind w:left="1260" w:hanging="540"/>
        <w:rPr>
          <w:rFonts w:ascii="Times" w:hAnsi="Times"/>
          <w:bCs/>
          <w:iCs/>
          <w:sz w:val="24"/>
          <w:szCs w:val="24"/>
        </w:rPr>
      </w:pPr>
    </w:p>
    <w:p w14:paraId="3C37A732" w14:textId="13538B86" w:rsidR="00D941D9" w:rsidRDefault="00F60DED" w:rsidP="00F60DED">
      <w:pPr>
        <w:pStyle w:val="Heading3"/>
        <w:ind w:left="1260" w:hanging="540"/>
        <w:rPr>
          <w:rFonts w:ascii="Times" w:hAnsi="Times"/>
          <w:sz w:val="24"/>
        </w:rPr>
      </w:pPr>
      <w:r w:rsidRPr="00F60DED">
        <w:rPr>
          <w:rFonts w:ascii="Times" w:hAnsi="Times"/>
          <w:bCs/>
          <w:iCs/>
          <w:sz w:val="24"/>
          <w:szCs w:val="24"/>
        </w:rPr>
        <w:t xml:space="preserve">Tornetta P III,  Dale KM, Jones CB, Mullis B, Egol KA, Robinson E,  Bosse MJ, Schmidt AH, Hymes R. </w:t>
      </w:r>
      <w:r w:rsidR="00D941D9" w:rsidRPr="00F60DED">
        <w:rPr>
          <w:rFonts w:ascii="Times" w:hAnsi="Times"/>
          <w:bCs/>
          <w:iCs/>
          <w:sz w:val="24"/>
          <w:szCs w:val="24"/>
        </w:rPr>
        <w:t xml:space="preserve">The Fate of Patients After a Staged Nonunion Procedure for Known Infection. </w:t>
      </w:r>
      <w:r w:rsidR="00D941D9" w:rsidRPr="00F60DED">
        <w:rPr>
          <w:rFonts w:ascii="Times" w:hAnsi="Times"/>
          <w:sz w:val="24"/>
          <w:szCs w:val="24"/>
        </w:rPr>
        <w:t>American Orthopaedic</w:t>
      </w:r>
      <w:r w:rsidR="00D941D9" w:rsidRPr="00CC2145">
        <w:rPr>
          <w:rFonts w:ascii="Times" w:hAnsi="Times"/>
          <w:sz w:val="24"/>
        </w:rPr>
        <w:t xml:space="preserve"> Association</w:t>
      </w:r>
      <w:r w:rsidR="00D941D9">
        <w:rPr>
          <w:rFonts w:ascii="Times" w:hAnsi="Times"/>
          <w:sz w:val="24"/>
        </w:rPr>
        <w:t xml:space="preserve"> </w:t>
      </w:r>
      <w:r w:rsidR="00D941D9" w:rsidRPr="00CC2145">
        <w:rPr>
          <w:rFonts w:ascii="Times" w:hAnsi="Times"/>
          <w:sz w:val="24"/>
        </w:rPr>
        <w:t>12</w:t>
      </w:r>
      <w:r w:rsidR="00D941D9">
        <w:rPr>
          <w:rFonts w:ascii="Times" w:hAnsi="Times"/>
          <w:sz w:val="24"/>
        </w:rPr>
        <w:t>5th</w:t>
      </w:r>
      <w:r w:rsidR="00D941D9" w:rsidRPr="00CC2145">
        <w:rPr>
          <w:rFonts w:ascii="Times" w:hAnsi="Times"/>
          <w:sz w:val="24"/>
        </w:rPr>
        <w:t xml:space="preserve"> Annual Meeting, </w:t>
      </w:r>
      <w:r w:rsidR="00D941D9">
        <w:rPr>
          <w:rFonts w:ascii="Times" w:hAnsi="Times"/>
          <w:sz w:val="24"/>
        </w:rPr>
        <w:t xml:space="preserve">Washington, DC, </w:t>
      </w:r>
      <w:r w:rsidR="00D941D9" w:rsidRPr="00CC2145">
        <w:rPr>
          <w:rFonts w:ascii="Times" w:hAnsi="Times"/>
          <w:sz w:val="24"/>
        </w:rPr>
        <w:t xml:space="preserve">June </w:t>
      </w:r>
      <w:r w:rsidR="00D941D9">
        <w:rPr>
          <w:rFonts w:ascii="Times" w:hAnsi="Times"/>
          <w:sz w:val="24"/>
        </w:rPr>
        <w:t>27</w:t>
      </w:r>
      <w:r w:rsidR="00D941D9" w:rsidRPr="00CC2145">
        <w:rPr>
          <w:rFonts w:ascii="Times" w:hAnsi="Times"/>
          <w:sz w:val="24"/>
        </w:rPr>
        <w:t>-</w:t>
      </w:r>
      <w:r w:rsidR="00D941D9">
        <w:rPr>
          <w:rFonts w:ascii="Times" w:hAnsi="Times"/>
          <w:sz w:val="24"/>
        </w:rPr>
        <w:t>30</w:t>
      </w:r>
      <w:r w:rsidR="00D941D9" w:rsidRPr="00CC2145">
        <w:rPr>
          <w:rFonts w:ascii="Times" w:hAnsi="Times"/>
          <w:sz w:val="24"/>
        </w:rPr>
        <w:t>, 201</w:t>
      </w:r>
      <w:r w:rsidR="00D941D9">
        <w:rPr>
          <w:rFonts w:ascii="Times" w:hAnsi="Times"/>
          <w:sz w:val="24"/>
        </w:rPr>
        <w:t>2.</w:t>
      </w:r>
    </w:p>
    <w:p w14:paraId="63A1B7F3" w14:textId="77777777" w:rsidR="00F60DED" w:rsidRDefault="00F60DED" w:rsidP="00F60DED"/>
    <w:p w14:paraId="4E1AC303" w14:textId="427E0753" w:rsidR="00F60DED" w:rsidRPr="00F60DED" w:rsidRDefault="00F60DED" w:rsidP="00F60DED">
      <w:pPr>
        <w:pStyle w:val="Heading3"/>
        <w:ind w:left="1260" w:hanging="540"/>
        <w:rPr>
          <w:rFonts w:ascii="Times" w:hAnsi="Times"/>
          <w:bCs/>
          <w:iCs/>
        </w:rPr>
      </w:pPr>
      <w:r w:rsidRPr="00F60DED">
        <w:rPr>
          <w:rFonts w:ascii="Times" w:hAnsi="Times"/>
          <w:bCs/>
          <w:iCs/>
          <w:sz w:val="24"/>
          <w:szCs w:val="24"/>
        </w:rPr>
        <w:t xml:space="preserve">Tornetta P III,  Dale KM, Jones CB, Mullis B, Egol KA, Robinson E,  Bosse MJ, Schmidt AH, Hymes R. The Fate of Patients After a Staged Nonunion Procedure for Known Infection. </w:t>
      </w:r>
      <w:r w:rsidRPr="00F60DED">
        <w:rPr>
          <w:rFonts w:ascii="Times" w:hAnsi="Times"/>
          <w:sz w:val="24"/>
          <w:szCs w:val="24"/>
        </w:rPr>
        <w:t xml:space="preserve">American </w:t>
      </w:r>
      <w:r>
        <w:rPr>
          <w:rFonts w:ascii="Times" w:hAnsi="Times"/>
          <w:sz w:val="24"/>
          <w:szCs w:val="24"/>
        </w:rPr>
        <w:t>Academy of Orthopaedic Surgeons Annual Meeting, Poster 512</w:t>
      </w:r>
      <w:r w:rsidRPr="00CC2145">
        <w:rPr>
          <w:rFonts w:ascii="Times" w:hAnsi="Times"/>
          <w:sz w:val="24"/>
        </w:rPr>
        <w:t>, 201</w:t>
      </w:r>
      <w:r>
        <w:rPr>
          <w:rFonts w:ascii="Times" w:hAnsi="Times"/>
          <w:sz w:val="24"/>
        </w:rPr>
        <w:t>2.</w:t>
      </w:r>
    </w:p>
    <w:p w14:paraId="3E15EB8D" w14:textId="77777777" w:rsidR="00D941D9" w:rsidRDefault="00D941D9" w:rsidP="00D941D9">
      <w:pPr>
        <w:pStyle w:val="Heading3"/>
        <w:rPr>
          <w:rFonts w:ascii="Times" w:hAnsi="Times"/>
          <w:bCs/>
          <w:i/>
          <w:iCs/>
          <w:sz w:val="24"/>
        </w:rPr>
      </w:pPr>
    </w:p>
    <w:p w14:paraId="69FA5783" w14:textId="77777777" w:rsidR="00EF5BE0" w:rsidRDefault="00EF5BE0" w:rsidP="00EF5BE0">
      <w:pPr>
        <w:pStyle w:val="Heading3"/>
        <w:ind w:left="1260" w:hanging="540"/>
        <w:rPr>
          <w:rFonts w:ascii="Times" w:hAnsi="Times"/>
          <w:sz w:val="24"/>
        </w:rPr>
      </w:pPr>
      <w:r>
        <w:rPr>
          <w:rFonts w:ascii="Times" w:hAnsi="Times"/>
          <w:bCs/>
          <w:sz w:val="24"/>
        </w:rPr>
        <w:t xml:space="preserve">Schmidt AH, Stannard JP, Heiney JP. </w:t>
      </w:r>
      <w:r w:rsidRPr="00EF5BE0">
        <w:rPr>
          <w:rFonts w:ascii="Times" w:hAnsi="Times"/>
          <w:bCs/>
          <w:sz w:val="24"/>
        </w:rPr>
        <w:t>Reduction of Impacted Articular Fragments of the Tibial Plateau:</w:t>
      </w:r>
      <w:r>
        <w:rPr>
          <w:rFonts w:ascii="Times" w:hAnsi="Times"/>
          <w:bCs/>
          <w:sz w:val="24"/>
        </w:rPr>
        <w:t xml:space="preserve"> </w:t>
      </w:r>
      <w:r w:rsidRPr="00EF5BE0">
        <w:rPr>
          <w:rFonts w:ascii="Times" w:hAnsi="Times"/>
          <w:bCs/>
          <w:sz w:val="24"/>
        </w:rPr>
        <w:t>A Cadaveric Evaluation of Inflatable Bone Tamps</w:t>
      </w:r>
      <w:r>
        <w:rPr>
          <w:rFonts w:ascii="Times" w:hAnsi="Times"/>
          <w:bCs/>
          <w:sz w:val="24"/>
        </w:rPr>
        <w:t xml:space="preserve">. </w:t>
      </w:r>
      <w:r>
        <w:rPr>
          <w:rFonts w:ascii="Times" w:hAnsi="Times"/>
          <w:sz w:val="24"/>
        </w:rPr>
        <w:t>Orthopedic Trauma Association Annual Meeting, San Antonio, Tx, Oct 12-15, 2011.</w:t>
      </w:r>
    </w:p>
    <w:p w14:paraId="43FC2DE2" w14:textId="77777777" w:rsidR="00EF5BE0" w:rsidRDefault="00EF5BE0" w:rsidP="00EF5BE0">
      <w:pPr>
        <w:ind w:left="1260" w:hanging="540"/>
      </w:pPr>
    </w:p>
    <w:p w14:paraId="679DC8BB" w14:textId="77777777" w:rsidR="00DA7CB5" w:rsidRDefault="00EF5BE0" w:rsidP="00DA7CB5">
      <w:pPr>
        <w:ind w:left="1260" w:hanging="540"/>
        <w:rPr>
          <w:rFonts w:ascii="Times" w:hAnsi="Times"/>
          <w:bCs/>
        </w:rPr>
      </w:pPr>
      <w:r w:rsidRPr="008B0234">
        <w:rPr>
          <w:rFonts w:ascii="Times" w:hAnsi="Times"/>
        </w:rPr>
        <w:t>Strassmair MK, Rikli DA, Schmidt AH, Walsh TM, Moran SL. A Novel, Multiplanar, and Less Invasive Approach to Distal Radius Fracture Fixation: Early Clinical Experience. Orthopedic Trauma Association Annual Meeting, San Antonio, Tx, Oct 12-15, 2011.</w:t>
      </w:r>
      <w:r w:rsidR="00DA7CB5">
        <w:rPr>
          <w:rFonts w:ascii="Times" w:hAnsi="Times"/>
          <w:bCs/>
        </w:rPr>
        <w:t xml:space="preserve"> </w:t>
      </w:r>
    </w:p>
    <w:p w14:paraId="1F6A2642" w14:textId="77777777" w:rsidR="00DA7CB5" w:rsidRDefault="00DA7CB5" w:rsidP="00DA7CB5">
      <w:pPr>
        <w:ind w:left="1260" w:hanging="540"/>
        <w:rPr>
          <w:rFonts w:ascii="Times" w:hAnsi="Times"/>
          <w:bCs/>
        </w:rPr>
      </w:pPr>
    </w:p>
    <w:p w14:paraId="67BE39D1" w14:textId="77777777" w:rsidR="00DA7CB5" w:rsidRDefault="00C011B8" w:rsidP="00DA7CB5">
      <w:pPr>
        <w:ind w:left="1260" w:hanging="540"/>
        <w:rPr>
          <w:rFonts w:ascii="Times" w:hAnsi="Times"/>
        </w:rPr>
      </w:pPr>
      <w:r w:rsidRPr="004F4D7F">
        <w:rPr>
          <w:rFonts w:ascii="Times" w:hAnsi="Times"/>
          <w:bCs/>
        </w:rPr>
        <w:t>Rationale for Tissue Ultrafiltration as a Potential Treatment for Impending Acute Compartment Syndrome: Increased Fluid Removal Is Associated with Lower Intramuscular Pressure</w:t>
      </w:r>
      <w:r>
        <w:rPr>
          <w:rFonts w:ascii="Times" w:hAnsi="Times"/>
        </w:rPr>
        <w:t>. Orthopedic Trauma Association Annual Meeting, Baltimore, MD, Oct 13-16, 2010.</w:t>
      </w:r>
    </w:p>
    <w:p w14:paraId="7657B63B" w14:textId="77777777" w:rsidR="00DA7CB5" w:rsidRDefault="00DA7CB5" w:rsidP="00DA7CB5">
      <w:pPr>
        <w:ind w:left="1260" w:hanging="540"/>
        <w:rPr>
          <w:rFonts w:ascii="Times" w:hAnsi="Times"/>
        </w:rPr>
      </w:pPr>
    </w:p>
    <w:p w14:paraId="47FA7605" w14:textId="77777777" w:rsidR="00DA7CB5" w:rsidRDefault="00C011B8" w:rsidP="00DA7CB5">
      <w:pPr>
        <w:ind w:left="1260" w:hanging="540"/>
        <w:rPr>
          <w:rFonts w:ascii="Times" w:hAnsi="Times"/>
        </w:rPr>
      </w:pPr>
      <w:r w:rsidRPr="00CC2145">
        <w:rPr>
          <w:rFonts w:ascii="Times" w:hAnsi="Times"/>
        </w:rPr>
        <w:t>Do Current Schemes Properly Class</w:t>
      </w:r>
      <w:r>
        <w:rPr>
          <w:rFonts w:ascii="Times" w:hAnsi="Times"/>
        </w:rPr>
        <w:t>ify Tibial Plateau Fractures? (N</w:t>
      </w:r>
      <w:r w:rsidRPr="00CC2145">
        <w:rPr>
          <w:rFonts w:ascii="Times" w:hAnsi="Times"/>
        </w:rPr>
        <w:t>o)</w:t>
      </w:r>
      <w:r>
        <w:rPr>
          <w:rFonts w:ascii="Times" w:hAnsi="Times"/>
        </w:rPr>
        <w:t xml:space="preserve">. </w:t>
      </w:r>
      <w:r w:rsidRPr="00CC2145">
        <w:rPr>
          <w:rFonts w:ascii="Times" w:hAnsi="Times"/>
        </w:rPr>
        <w:t>American Orthopaedic Association</w:t>
      </w:r>
      <w:r>
        <w:rPr>
          <w:rFonts w:ascii="Times" w:hAnsi="Times"/>
        </w:rPr>
        <w:t xml:space="preserve"> </w:t>
      </w:r>
      <w:r w:rsidRPr="00CC2145">
        <w:rPr>
          <w:rFonts w:ascii="Times" w:hAnsi="Times"/>
        </w:rPr>
        <w:t xml:space="preserve">123rd Annual Meeting, </w:t>
      </w:r>
      <w:r>
        <w:rPr>
          <w:rFonts w:ascii="Times" w:hAnsi="Times"/>
        </w:rPr>
        <w:t xml:space="preserve">San Diego, CA, </w:t>
      </w:r>
      <w:r w:rsidRPr="00CC2145">
        <w:rPr>
          <w:rFonts w:ascii="Times" w:hAnsi="Times"/>
        </w:rPr>
        <w:t>June 9-12, 2010</w:t>
      </w:r>
      <w:r>
        <w:rPr>
          <w:rFonts w:ascii="Times" w:hAnsi="Times"/>
        </w:rPr>
        <w:t>.</w:t>
      </w:r>
    </w:p>
    <w:p w14:paraId="6C1DE7DB" w14:textId="77777777" w:rsidR="00DA7CB5" w:rsidRDefault="00DA7CB5" w:rsidP="00DA7CB5">
      <w:pPr>
        <w:ind w:left="1260" w:hanging="540"/>
        <w:rPr>
          <w:rFonts w:ascii="Times" w:hAnsi="Times"/>
        </w:rPr>
      </w:pPr>
    </w:p>
    <w:p w14:paraId="1FB91D2C" w14:textId="77777777" w:rsidR="00DA7CB5" w:rsidRDefault="00C011B8" w:rsidP="00DA7CB5">
      <w:pPr>
        <w:ind w:left="1260" w:hanging="540"/>
        <w:rPr>
          <w:rFonts w:ascii="Times" w:hAnsi="Times"/>
        </w:rPr>
      </w:pPr>
      <w:r w:rsidRPr="00CC2145">
        <w:rPr>
          <w:rFonts w:ascii="Times" w:hAnsi="Times"/>
        </w:rPr>
        <w:t>Mechanical Advantages of Locked Plating in Short Segment Fracture Fixation</w:t>
      </w:r>
      <w:r>
        <w:rPr>
          <w:rFonts w:ascii="Times" w:hAnsi="Times"/>
        </w:rPr>
        <w:t xml:space="preserve">. </w:t>
      </w:r>
      <w:r w:rsidRPr="00CC2145">
        <w:rPr>
          <w:rFonts w:ascii="Times" w:hAnsi="Times"/>
        </w:rPr>
        <w:t>American Orthopaedic Association</w:t>
      </w:r>
      <w:r>
        <w:rPr>
          <w:rFonts w:ascii="Times" w:hAnsi="Times"/>
        </w:rPr>
        <w:t xml:space="preserve"> </w:t>
      </w:r>
      <w:r w:rsidRPr="00CC2145">
        <w:rPr>
          <w:rFonts w:ascii="Times" w:hAnsi="Times"/>
        </w:rPr>
        <w:t xml:space="preserve">123rd Annual Meeting, </w:t>
      </w:r>
      <w:r>
        <w:rPr>
          <w:rFonts w:ascii="Times" w:hAnsi="Times"/>
        </w:rPr>
        <w:t xml:space="preserve">San Diego, CA, </w:t>
      </w:r>
      <w:r w:rsidRPr="00CC2145">
        <w:rPr>
          <w:rFonts w:ascii="Times" w:hAnsi="Times"/>
        </w:rPr>
        <w:t>June 9-12, 2010</w:t>
      </w:r>
      <w:r>
        <w:rPr>
          <w:rFonts w:ascii="Times" w:hAnsi="Times"/>
        </w:rPr>
        <w:t>.</w:t>
      </w:r>
    </w:p>
    <w:p w14:paraId="067BE817" w14:textId="77777777" w:rsidR="00DA7CB5" w:rsidRDefault="00DA7CB5" w:rsidP="00DA7CB5">
      <w:pPr>
        <w:ind w:left="1260" w:hanging="540"/>
        <w:rPr>
          <w:rFonts w:ascii="Times" w:hAnsi="Times"/>
        </w:rPr>
      </w:pPr>
    </w:p>
    <w:p w14:paraId="3A4AD54A" w14:textId="77777777" w:rsidR="00DA7CB5" w:rsidRDefault="00C011B8" w:rsidP="00DA7CB5">
      <w:pPr>
        <w:ind w:left="1260" w:hanging="540"/>
        <w:rPr>
          <w:rFonts w:ascii="Times" w:hAnsi="Times"/>
        </w:rPr>
      </w:pPr>
      <w:r>
        <w:rPr>
          <w:rFonts w:ascii="Times" w:hAnsi="Times"/>
        </w:rPr>
        <w:t xml:space="preserve">Axelad W, Tseng S, Lee M, Schmidt A, Gardner M, Ricci W, Tornetta P III. Do current schemes properly classify tibial plateau fractures? (No). </w:t>
      </w:r>
      <w:r w:rsidRPr="00E55D14">
        <w:rPr>
          <w:rFonts w:ascii="Times" w:hAnsi="Times"/>
        </w:rPr>
        <w:t xml:space="preserve">Orthopedic Trauma Association Annual Meeting, San Diego, CA, Oct. </w:t>
      </w:r>
      <w:r>
        <w:rPr>
          <w:rFonts w:ascii="Times" w:hAnsi="Times"/>
        </w:rPr>
        <w:t>9-11</w:t>
      </w:r>
      <w:r w:rsidRPr="00E55D14">
        <w:rPr>
          <w:rFonts w:ascii="Times" w:hAnsi="Times"/>
        </w:rPr>
        <w:t>, 2009.</w:t>
      </w:r>
    </w:p>
    <w:p w14:paraId="6EAB2151" w14:textId="77777777" w:rsidR="00DA7CB5" w:rsidRDefault="00DA7CB5" w:rsidP="00DA7CB5">
      <w:pPr>
        <w:ind w:left="1260" w:hanging="540"/>
        <w:rPr>
          <w:rFonts w:ascii="Times" w:hAnsi="Times"/>
        </w:rPr>
      </w:pPr>
    </w:p>
    <w:p w14:paraId="65EF1581" w14:textId="77777777" w:rsidR="00DA7CB5" w:rsidRDefault="00C011B8" w:rsidP="00DA7CB5">
      <w:pPr>
        <w:ind w:left="1260" w:hanging="540"/>
        <w:rPr>
          <w:rFonts w:ascii="Times" w:hAnsi="Times"/>
        </w:rPr>
      </w:pPr>
      <w:r w:rsidRPr="00DA7CB5">
        <w:rPr>
          <w:rFonts w:ascii="Times" w:hAnsi="Times"/>
        </w:rPr>
        <w:t>Richardson CJ, Quickel RR, Heegaard WR, Odland MD, Galicich WE, Schmidt AH, Ney AL. Lessons Learned From the</w:t>
      </w:r>
      <w:r w:rsidR="00DA7CB5" w:rsidRPr="00DA7CB5">
        <w:rPr>
          <w:rFonts w:ascii="Times" w:hAnsi="Times"/>
        </w:rPr>
        <w:t xml:space="preserve"> Interstate 35W Bridge Collapse </w:t>
      </w:r>
      <w:r w:rsidRPr="00DA7CB5">
        <w:rPr>
          <w:rFonts w:ascii="Times" w:hAnsi="Times"/>
        </w:rPr>
        <w:t>August 1, 2007, Minneapolis, Minnesota. American Society for the Surgery of Trauma Annual Meeting, Maui, HI, Sept. 24-27, 2008.</w:t>
      </w:r>
    </w:p>
    <w:p w14:paraId="756EA0D5" w14:textId="77777777" w:rsidR="00DA7CB5" w:rsidRDefault="00DA7CB5" w:rsidP="00DA7CB5">
      <w:pPr>
        <w:ind w:left="1260" w:hanging="540"/>
        <w:rPr>
          <w:rFonts w:ascii="Times" w:hAnsi="Times"/>
        </w:rPr>
      </w:pPr>
    </w:p>
    <w:p w14:paraId="006CC30A" w14:textId="77777777" w:rsidR="00DA7CB5" w:rsidRDefault="00C011B8" w:rsidP="00DA7CB5">
      <w:pPr>
        <w:ind w:left="1260" w:hanging="540"/>
        <w:rPr>
          <w:rFonts w:ascii="Times" w:hAnsi="Times"/>
        </w:rPr>
      </w:pPr>
      <w:r w:rsidRPr="000F2E62">
        <w:rPr>
          <w:rFonts w:ascii="Times" w:hAnsi="Times"/>
        </w:rPr>
        <w:t>Lew WD, Bechtold JE, Tsukayama DT, Schmidt AH, Polly DW, Gilley RS, Kyle RF, Chen X.</w:t>
      </w:r>
      <w:r w:rsidRPr="000F2E62">
        <w:rPr>
          <w:rFonts w:ascii="Times" w:hAnsi="Times"/>
          <w:i/>
        </w:rPr>
        <w:t xml:space="preserve"> </w:t>
      </w:r>
      <w:r w:rsidRPr="008D33D5">
        <w:rPr>
          <w:rFonts w:ascii="Times" w:hAnsi="Times"/>
        </w:rPr>
        <w:t>Animal Modeling of Interventions to Promote Fracture Healing in the Face of Adverse Comorbidities Scientific</w:t>
      </w:r>
      <w:r>
        <w:rPr>
          <w:rFonts w:ascii="Times" w:hAnsi="Times"/>
        </w:rPr>
        <w:t>. American Academy of Orthopaedic Surgeons Annual Meeting,</w:t>
      </w:r>
      <w:r w:rsidRPr="008D33D5">
        <w:rPr>
          <w:rFonts w:ascii="Times" w:hAnsi="Times"/>
        </w:rPr>
        <w:t xml:space="preserve"> Exhibit SE39,</w:t>
      </w:r>
      <w:r>
        <w:rPr>
          <w:rFonts w:ascii="Times" w:hAnsi="Times"/>
        </w:rPr>
        <w:t xml:space="preserve"> San Francisco, CA, March 5-9, 2008.</w:t>
      </w:r>
    </w:p>
    <w:p w14:paraId="27EB7413" w14:textId="77777777" w:rsidR="00DA7CB5" w:rsidRDefault="00DA7CB5" w:rsidP="00DA7CB5">
      <w:pPr>
        <w:ind w:left="1260" w:hanging="540"/>
        <w:rPr>
          <w:rFonts w:ascii="Times" w:hAnsi="Times"/>
        </w:rPr>
      </w:pPr>
    </w:p>
    <w:p w14:paraId="639DAB2F" w14:textId="77777777" w:rsidR="00DA7CB5" w:rsidRDefault="00C011B8" w:rsidP="00DA7CB5">
      <w:pPr>
        <w:ind w:left="1260" w:hanging="540"/>
        <w:rPr>
          <w:rFonts w:ascii="Times" w:hAnsi="Times"/>
        </w:rPr>
      </w:pPr>
      <w:r w:rsidRPr="00375E8F">
        <w:rPr>
          <w:rFonts w:ascii="Times" w:hAnsi="Times"/>
        </w:rPr>
        <w:lastRenderedPageBreak/>
        <w:t>Schmidt AH, Tvedte E. The Financial Implications of Compartment Syndrome. American Academy of Orthopaedic Surgeons Annual Meeting, San Diego, CA, Feb 14-18, 2007.</w:t>
      </w:r>
    </w:p>
    <w:p w14:paraId="1DCC7A50" w14:textId="77777777" w:rsidR="00DA7CB5" w:rsidRDefault="00DA7CB5" w:rsidP="00DA7CB5">
      <w:pPr>
        <w:ind w:left="1260" w:hanging="540"/>
        <w:rPr>
          <w:rFonts w:ascii="Times" w:hAnsi="Times"/>
        </w:rPr>
      </w:pPr>
    </w:p>
    <w:p w14:paraId="24F73234" w14:textId="32BD28A1" w:rsidR="00C011B8" w:rsidRPr="00DA7CB5" w:rsidRDefault="00C011B8" w:rsidP="00DA7CB5">
      <w:pPr>
        <w:ind w:left="1260" w:hanging="540"/>
        <w:rPr>
          <w:rFonts w:ascii="Times" w:hAnsi="Times"/>
          <w:bCs/>
        </w:rPr>
      </w:pPr>
      <w:r w:rsidRPr="00375E8F">
        <w:rPr>
          <w:rFonts w:ascii="Times" w:hAnsi="Times"/>
        </w:rPr>
        <w:t>Chen X, Schmidt AH, Mahjouri S, Lew WD: BMP-2 and Systemic Antibiotic Induced New Bone to Form in a Chronically Infected Segmental Defect in the Rat Femur. Transactions of 53rd Annual Meeting of the Orthopaedic Research Society, Vol. 32, Poster No. 728, 2007.</w:t>
      </w:r>
    </w:p>
    <w:p w14:paraId="00DCA288" w14:textId="77777777" w:rsidR="00DA7CB5" w:rsidRDefault="00DA7CB5" w:rsidP="00C011B8">
      <w:pPr>
        <w:pStyle w:val="Heading3"/>
        <w:ind w:left="1260" w:hanging="540"/>
        <w:rPr>
          <w:rFonts w:ascii="Times" w:hAnsi="Times"/>
          <w:sz w:val="24"/>
        </w:rPr>
      </w:pPr>
    </w:p>
    <w:p w14:paraId="5126E579" w14:textId="487D1006" w:rsidR="00C011B8" w:rsidRPr="00375E8F" w:rsidRDefault="00C011B8" w:rsidP="00C011B8">
      <w:pPr>
        <w:pStyle w:val="Heading3"/>
        <w:ind w:left="1260" w:hanging="540"/>
        <w:rPr>
          <w:rFonts w:ascii="Times" w:hAnsi="Times"/>
          <w:sz w:val="24"/>
        </w:rPr>
      </w:pPr>
      <w:r w:rsidRPr="00375E8F">
        <w:rPr>
          <w:rFonts w:ascii="Times" w:hAnsi="Times"/>
          <w:sz w:val="24"/>
        </w:rPr>
        <w:t>Chen X, Tsukayama DT, Schmidt AH, Bourgeault CA, Lew WD. OP-1 induces new bone in a chronically infected segmental defect in the rat femur. Orthopaedic Research Society 51st Annual Meeting, Washington, DC, February 20-23, 2005.</w:t>
      </w:r>
    </w:p>
    <w:p w14:paraId="5C3E3BEE" w14:textId="77777777" w:rsidR="00C011B8" w:rsidRPr="00375E8F" w:rsidRDefault="00C011B8" w:rsidP="00C011B8">
      <w:pPr>
        <w:pStyle w:val="Heading3"/>
        <w:ind w:left="1260" w:hanging="540"/>
        <w:rPr>
          <w:rFonts w:ascii="Times" w:hAnsi="Times"/>
          <w:sz w:val="24"/>
        </w:rPr>
      </w:pPr>
    </w:p>
    <w:p w14:paraId="5A8E05A8" w14:textId="77777777" w:rsidR="00C011B8" w:rsidRPr="00375E8F" w:rsidRDefault="00C011B8" w:rsidP="00C011B8">
      <w:pPr>
        <w:pStyle w:val="Heading3"/>
        <w:ind w:left="1260" w:hanging="540"/>
        <w:rPr>
          <w:rFonts w:ascii="Times" w:hAnsi="Times"/>
          <w:sz w:val="24"/>
        </w:rPr>
      </w:pPr>
      <w:r w:rsidRPr="00375E8F">
        <w:rPr>
          <w:rFonts w:ascii="Times" w:hAnsi="Times"/>
          <w:sz w:val="24"/>
        </w:rPr>
        <w:t>Heaney LM, George JA, Schmidt AH, Kyle RF. Effects of Perioperative Aspirin Use on Blood Loss, Hemoglobin Levels and Transfusion Requirements in Patients Undergoing Hip or Knee Arthroplasty. American Academy of Orthopedic Surgeons Annual Meeting, New Orleans, LA, Feb 2-5, 2003.</w:t>
      </w:r>
    </w:p>
    <w:p w14:paraId="157BE2F6" w14:textId="77777777" w:rsidR="00C011B8" w:rsidRPr="00375E8F" w:rsidRDefault="00C011B8">
      <w:pPr>
        <w:pStyle w:val="Heading3"/>
        <w:ind w:left="1260" w:hanging="540"/>
        <w:rPr>
          <w:rFonts w:ascii="Times" w:hAnsi="Times"/>
          <w:sz w:val="24"/>
        </w:rPr>
      </w:pPr>
    </w:p>
    <w:p w14:paraId="4CBEC48B" w14:textId="77777777" w:rsidR="00C011B8" w:rsidRPr="00375E8F" w:rsidRDefault="00C011B8">
      <w:pPr>
        <w:pStyle w:val="BlockText"/>
        <w:rPr>
          <w:b/>
          <w:u w:val="single"/>
        </w:rPr>
      </w:pPr>
      <w:r>
        <w:rPr>
          <w:color w:val="000000"/>
        </w:rPr>
        <w:t xml:space="preserve">Chen </w:t>
      </w:r>
      <w:r w:rsidRPr="00375E8F">
        <w:rPr>
          <w:color w:val="000000"/>
        </w:rPr>
        <w:t>X, Kidder LS, Schmidt, AH, Lew WD</w:t>
      </w:r>
      <w:r w:rsidRPr="00375E8F">
        <w:t xml:space="preserve">. OP-1 induces bone formation in the presence of bacterial infection in a rat intramuscular osteoinduction model. </w:t>
      </w:r>
      <w:r w:rsidRPr="00375E8F">
        <w:rPr>
          <w:color w:val="000000"/>
        </w:rPr>
        <w:t xml:space="preserve">Transactions </w:t>
      </w:r>
      <w:r w:rsidRPr="00375E8F">
        <w:t>Orthopaedic Research Society Annual Meeting,</w:t>
      </w:r>
      <w:r w:rsidRPr="00375E8F">
        <w:rPr>
          <w:color w:val="000000"/>
        </w:rPr>
        <w:t xml:space="preserve"> Vol.28 No.1064, </w:t>
      </w:r>
      <w:r w:rsidRPr="00375E8F">
        <w:t>New Orleans, Feb 2-5, 2003.</w:t>
      </w:r>
    </w:p>
    <w:p w14:paraId="4D86E5C8" w14:textId="77777777" w:rsidR="00C011B8" w:rsidRPr="00375E8F" w:rsidRDefault="00C011B8">
      <w:pPr>
        <w:tabs>
          <w:tab w:val="left" w:pos="3240"/>
          <w:tab w:val="left" w:pos="5040"/>
          <w:tab w:val="left" w:pos="7020"/>
          <w:tab w:val="left" w:pos="9360"/>
        </w:tabs>
        <w:ind w:right="-720"/>
        <w:rPr>
          <w:rFonts w:ascii="Times" w:hAnsi="Times"/>
        </w:rPr>
      </w:pPr>
    </w:p>
    <w:p w14:paraId="4B2A08F7" w14:textId="77777777" w:rsidR="00C011B8" w:rsidRPr="00375E8F" w:rsidRDefault="00C011B8">
      <w:pPr>
        <w:pStyle w:val="Heading3"/>
        <w:ind w:left="1260" w:hanging="540"/>
        <w:rPr>
          <w:rFonts w:ascii="Times" w:hAnsi="Times"/>
          <w:sz w:val="24"/>
        </w:rPr>
      </w:pPr>
      <w:r w:rsidRPr="00375E8F">
        <w:rPr>
          <w:rFonts w:ascii="Times" w:hAnsi="Times"/>
          <w:sz w:val="24"/>
        </w:rPr>
        <w:t>Kidder LS, Chen X, Schmidt AH, Lew WD. OP-1 induces bone formation in the presence of bacterial infection. 24</w:t>
      </w:r>
      <w:r w:rsidRPr="00375E8F">
        <w:rPr>
          <w:rFonts w:ascii="Times" w:hAnsi="Times"/>
          <w:sz w:val="24"/>
          <w:vertAlign w:val="superscript"/>
        </w:rPr>
        <w:t>th</w:t>
      </w:r>
      <w:r w:rsidRPr="00375E8F">
        <w:rPr>
          <w:rFonts w:ascii="Times" w:hAnsi="Times"/>
          <w:sz w:val="24"/>
        </w:rPr>
        <w:t xml:space="preserve"> Annual Meeting of the American Society for Bone and Mineral Research. San Antonio, TX, Sept 20-24, 2002.</w:t>
      </w:r>
    </w:p>
    <w:p w14:paraId="26A6C75F" w14:textId="77777777" w:rsidR="00C011B8" w:rsidRPr="00375E8F" w:rsidRDefault="00C011B8">
      <w:pPr>
        <w:pStyle w:val="Heading3"/>
        <w:ind w:left="1260" w:hanging="540"/>
        <w:rPr>
          <w:rFonts w:ascii="Times" w:hAnsi="Times"/>
          <w:sz w:val="24"/>
        </w:rPr>
      </w:pPr>
    </w:p>
    <w:p w14:paraId="673B409B" w14:textId="77777777" w:rsidR="00C011B8" w:rsidRPr="00375E8F" w:rsidRDefault="00C011B8">
      <w:pPr>
        <w:pStyle w:val="Heading3"/>
        <w:ind w:left="1260" w:hanging="540"/>
        <w:rPr>
          <w:rFonts w:ascii="Times" w:hAnsi="Times"/>
          <w:sz w:val="24"/>
        </w:rPr>
      </w:pPr>
      <w:r w:rsidRPr="00375E8F">
        <w:rPr>
          <w:rFonts w:ascii="Times" w:hAnsi="Times"/>
          <w:sz w:val="24"/>
        </w:rPr>
        <w:t>Schmidt AH, Chen X, Kidder LS, Lew WD. OP-1 Induction of Heterotopic Bone in the Presence of Bacterial Infection. Orthopaedic Trauma Association Annual Meeting, Diego, CA, Oct. 18-20, 2001.</w:t>
      </w:r>
    </w:p>
    <w:p w14:paraId="672A63E1" w14:textId="77777777" w:rsidR="00C011B8" w:rsidRPr="00375E8F" w:rsidRDefault="00C011B8">
      <w:pPr>
        <w:pStyle w:val="Heading3"/>
        <w:ind w:left="1260" w:hanging="540"/>
        <w:rPr>
          <w:rFonts w:ascii="Times" w:hAnsi="Times"/>
          <w:sz w:val="24"/>
        </w:rPr>
      </w:pPr>
    </w:p>
    <w:p w14:paraId="6046AC51" w14:textId="77777777" w:rsidR="00C011B8" w:rsidRPr="00375E8F" w:rsidRDefault="00C011B8">
      <w:pPr>
        <w:pStyle w:val="Heading3"/>
        <w:ind w:left="1260" w:hanging="540"/>
        <w:rPr>
          <w:rFonts w:ascii="Times" w:hAnsi="Times"/>
          <w:sz w:val="24"/>
        </w:rPr>
      </w:pPr>
      <w:r w:rsidRPr="00375E8F">
        <w:rPr>
          <w:rFonts w:ascii="Times" w:hAnsi="Times"/>
          <w:sz w:val="24"/>
        </w:rPr>
        <w:t>Heaney LM, Templeman DC, Schmidt AH, Hong BK, Ho M. Critical analysis of a protocol of stacked modalities to prevent symptomatic thromboembolic complications in patients undergoing surgical reconstruction of pelvic and/or acetabular fractures. American Academy of Orthopedic Surgeons Annual Meeting, San Francisco, CA, Feb 28-Mar 4, 2001.</w:t>
      </w:r>
    </w:p>
    <w:p w14:paraId="124D89C1" w14:textId="77777777" w:rsidR="00C011B8" w:rsidRPr="00375E8F" w:rsidRDefault="00C011B8">
      <w:pPr>
        <w:pStyle w:val="Heading3"/>
        <w:ind w:left="1260" w:hanging="540"/>
        <w:rPr>
          <w:rFonts w:ascii="Times" w:hAnsi="Times"/>
          <w:sz w:val="24"/>
        </w:rPr>
      </w:pPr>
    </w:p>
    <w:p w14:paraId="43AA5AEC" w14:textId="77777777" w:rsidR="00C011B8" w:rsidRPr="00375E8F" w:rsidRDefault="00C011B8">
      <w:pPr>
        <w:pStyle w:val="Heading3"/>
        <w:ind w:left="1260" w:hanging="540"/>
        <w:rPr>
          <w:rFonts w:ascii="Times" w:hAnsi="Times"/>
          <w:sz w:val="24"/>
        </w:rPr>
      </w:pPr>
      <w:r w:rsidRPr="00375E8F">
        <w:rPr>
          <w:rFonts w:ascii="Times" w:hAnsi="Times"/>
          <w:sz w:val="24"/>
        </w:rPr>
        <w:t>R Odland, A Schmidt, B Hunter, J Mellema, L Kidder, J Bechtold, A Hargens. Effect of Osmolarity on the Infusion Model of Compartment Syndrome. Orthopaedic Trauma Association Annual Meeting, San Antonio, TX, Oct 2000.</w:t>
      </w:r>
    </w:p>
    <w:p w14:paraId="796EF735" w14:textId="77777777" w:rsidR="00C011B8" w:rsidRPr="00375E8F" w:rsidRDefault="00C011B8">
      <w:pPr>
        <w:tabs>
          <w:tab w:val="left" w:pos="3240"/>
          <w:tab w:val="left" w:pos="5040"/>
          <w:tab w:val="left" w:pos="7020"/>
          <w:tab w:val="left" w:pos="9360"/>
        </w:tabs>
        <w:ind w:right="-720"/>
        <w:rPr>
          <w:rFonts w:ascii="Times" w:hAnsi="Times"/>
        </w:rPr>
      </w:pPr>
    </w:p>
    <w:p w14:paraId="310EA68A" w14:textId="77777777" w:rsidR="00C011B8" w:rsidRPr="00375E8F" w:rsidRDefault="00C011B8">
      <w:pPr>
        <w:tabs>
          <w:tab w:val="left" w:pos="3240"/>
          <w:tab w:val="left" w:pos="5040"/>
          <w:tab w:val="left" w:pos="7020"/>
          <w:tab w:val="left" w:pos="9360"/>
        </w:tabs>
        <w:ind w:left="1260" w:right="-720" w:hanging="540"/>
        <w:rPr>
          <w:rFonts w:ascii="Times" w:hAnsi="Times"/>
        </w:rPr>
      </w:pPr>
      <w:r w:rsidRPr="00375E8F">
        <w:rPr>
          <w:rFonts w:ascii="Times" w:hAnsi="Times"/>
        </w:rPr>
        <w:t>Pujalte JS, Wang JY, Schmidt AH, Tsukayama DT, Kyle RF, Gustilo RB. Degree of Radiographic osteolysis and levels of pro-inflammatory cytokines in joint fluid and sera of revision total hip arthroplasty patients: does a correlation exist?  American Academy of Orthopaedic Surgeons 65th Annual Meeting, New Orleans, March 19-23, 1998.</w:t>
      </w:r>
    </w:p>
    <w:p w14:paraId="1A17C065" w14:textId="77777777" w:rsidR="00C011B8" w:rsidRPr="00375E8F" w:rsidRDefault="00C011B8">
      <w:pPr>
        <w:tabs>
          <w:tab w:val="left" w:pos="720"/>
          <w:tab w:val="left" w:pos="1080"/>
          <w:tab w:val="left" w:pos="3240"/>
          <w:tab w:val="left" w:pos="5040"/>
          <w:tab w:val="left" w:pos="7020"/>
          <w:tab w:val="left" w:pos="9360"/>
        </w:tabs>
        <w:ind w:right="-720"/>
        <w:rPr>
          <w:rFonts w:ascii="Times" w:hAnsi="Times"/>
        </w:rPr>
      </w:pPr>
    </w:p>
    <w:p w14:paraId="1C3CA861" w14:textId="77777777" w:rsidR="00C011B8" w:rsidRPr="00375E8F" w:rsidRDefault="00C011B8">
      <w:pPr>
        <w:tabs>
          <w:tab w:val="left" w:pos="3240"/>
          <w:tab w:val="left" w:pos="5040"/>
          <w:tab w:val="left" w:pos="7020"/>
          <w:tab w:val="left" w:pos="9360"/>
        </w:tabs>
        <w:ind w:left="1260" w:right="-720" w:hanging="540"/>
        <w:rPr>
          <w:rFonts w:ascii="Times" w:hAnsi="Times"/>
          <w:b/>
          <w:u w:val="single"/>
        </w:rPr>
      </w:pPr>
      <w:r w:rsidRPr="00375E8F">
        <w:rPr>
          <w:rFonts w:ascii="Times" w:hAnsi="Times"/>
        </w:rPr>
        <w:t>Southwell D, Bechtold JE, Lew W, Schmidt A, Gustilo RB. Improving the detection of acetabular osteolysis through oblique radiographs. Orthopaedic Research Society Annual Meeting, New Orleans, March 16-19, 1998.</w:t>
      </w:r>
    </w:p>
    <w:p w14:paraId="5E1441DE" w14:textId="77777777" w:rsidR="00C011B8" w:rsidRPr="00375E8F" w:rsidRDefault="00C011B8">
      <w:pPr>
        <w:tabs>
          <w:tab w:val="left" w:pos="3240"/>
          <w:tab w:val="left" w:pos="5040"/>
          <w:tab w:val="left" w:pos="7020"/>
          <w:tab w:val="left" w:pos="9360"/>
        </w:tabs>
        <w:ind w:right="-720"/>
        <w:rPr>
          <w:rFonts w:ascii="Times" w:hAnsi="Times"/>
        </w:rPr>
      </w:pPr>
    </w:p>
    <w:p w14:paraId="4A2FB711" w14:textId="77777777" w:rsidR="00C011B8" w:rsidRPr="00375E8F" w:rsidRDefault="00C011B8">
      <w:pPr>
        <w:tabs>
          <w:tab w:val="left" w:pos="3240"/>
          <w:tab w:val="left" w:pos="5040"/>
          <w:tab w:val="left" w:pos="7020"/>
          <w:tab w:val="left" w:pos="9360"/>
        </w:tabs>
        <w:ind w:right="-720"/>
        <w:rPr>
          <w:rFonts w:ascii="Times" w:hAnsi="Times"/>
          <w:b/>
          <w:u w:val="single"/>
        </w:rPr>
      </w:pPr>
    </w:p>
    <w:p w14:paraId="238EE3B7" w14:textId="77777777" w:rsidR="00C011B8" w:rsidRPr="00E6730B" w:rsidRDefault="00C011B8">
      <w:pPr>
        <w:tabs>
          <w:tab w:val="left" w:pos="3240"/>
          <w:tab w:val="left" w:pos="5040"/>
          <w:tab w:val="left" w:pos="7020"/>
          <w:tab w:val="left" w:pos="9360"/>
        </w:tabs>
        <w:ind w:right="-720"/>
        <w:rPr>
          <w:rFonts w:ascii="Times" w:hAnsi="Times"/>
          <w:b/>
          <w:color w:val="000000"/>
          <w:u w:val="single"/>
        </w:rPr>
      </w:pPr>
      <w:r w:rsidRPr="00375E8F">
        <w:rPr>
          <w:rFonts w:ascii="Times" w:hAnsi="Times"/>
          <w:b/>
          <w:u w:val="single"/>
        </w:rPr>
        <w:lastRenderedPageBreak/>
        <w:t>Invited Faculty - Accredited Continuing Medical Education Courses</w:t>
      </w:r>
    </w:p>
    <w:p w14:paraId="6E0E6B4E" w14:textId="77777777" w:rsidR="008B0234" w:rsidRDefault="008B0234" w:rsidP="008B0234">
      <w:pPr>
        <w:ind w:left="360" w:hanging="360"/>
        <w:jc w:val="both"/>
        <w:rPr>
          <w:rFonts w:ascii="Times" w:hAnsi="Times"/>
          <w:color w:val="000000"/>
          <w:u w:val="single"/>
        </w:rPr>
      </w:pPr>
    </w:p>
    <w:p w14:paraId="59B38F17" w14:textId="77777777" w:rsidR="000718E7" w:rsidRDefault="000718E7" w:rsidP="00E00970">
      <w:pPr>
        <w:ind w:left="360" w:hanging="360"/>
        <w:jc w:val="both"/>
        <w:rPr>
          <w:rFonts w:ascii="Times" w:hAnsi="Times" w:cs="Arial Narrow"/>
          <w:color w:val="000000"/>
          <w:szCs w:val="24"/>
          <w:u w:val="single"/>
        </w:rPr>
      </w:pPr>
    </w:p>
    <w:p w14:paraId="5AC373F4" w14:textId="12452485" w:rsidR="000718E7" w:rsidRDefault="000718E7" w:rsidP="00E00970">
      <w:pPr>
        <w:ind w:left="360" w:hanging="360"/>
        <w:jc w:val="both"/>
        <w:rPr>
          <w:rFonts w:ascii="Times" w:hAnsi="Times" w:cs="Arial Narrow"/>
          <w:color w:val="000000"/>
          <w:szCs w:val="24"/>
          <w:u w:val="single"/>
        </w:rPr>
      </w:pPr>
      <w:r>
        <w:rPr>
          <w:rFonts w:ascii="Times" w:hAnsi="Times" w:cs="Arial Narrow"/>
          <w:color w:val="000000"/>
          <w:szCs w:val="24"/>
          <w:u w:val="single"/>
        </w:rPr>
        <w:t>Proximal Humerus Fractures, When to Fix, When Not; Tibial Plateau Fractures in the Elderly; Periprosthetic Fractures – Is the Stem Loose?  48</w:t>
      </w:r>
      <w:r w:rsidRPr="000718E7">
        <w:rPr>
          <w:rFonts w:ascii="Times" w:hAnsi="Times" w:cs="Arial Narrow"/>
          <w:color w:val="000000"/>
          <w:szCs w:val="24"/>
          <w:u w:val="single"/>
          <w:vertAlign w:val="superscript"/>
        </w:rPr>
        <w:t>th</w:t>
      </w:r>
      <w:r>
        <w:rPr>
          <w:rFonts w:ascii="Times" w:hAnsi="Times" w:cs="Arial Narrow"/>
          <w:color w:val="000000"/>
          <w:szCs w:val="24"/>
          <w:u w:val="single"/>
        </w:rPr>
        <w:t xml:space="preserve"> Annual </w:t>
      </w:r>
      <w:r w:rsidRPr="00375E8F">
        <w:rPr>
          <w:rFonts w:ascii="Times" w:hAnsi="Times"/>
        </w:rPr>
        <w:t xml:space="preserve">Hennepin County Medical Center Orthopaedic and Trauma Seminar, </w:t>
      </w:r>
      <w:r>
        <w:rPr>
          <w:rFonts w:ascii="Times" w:hAnsi="Times"/>
        </w:rPr>
        <w:t>November 29- Dec 1</w:t>
      </w:r>
      <w:r w:rsidRPr="00375E8F">
        <w:rPr>
          <w:rFonts w:ascii="Times" w:hAnsi="Times"/>
        </w:rPr>
        <w:t>, 20</w:t>
      </w:r>
      <w:r>
        <w:rPr>
          <w:rFonts w:ascii="Times" w:hAnsi="Times"/>
        </w:rPr>
        <w:t>18</w:t>
      </w:r>
      <w:r w:rsidRPr="00375E8F">
        <w:rPr>
          <w:rFonts w:ascii="Times" w:hAnsi="Times"/>
        </w:rPr>
        <w:t>.</w:t>
      </w:r>
    </w:p>
    <w:p w14:paraId="2DDA90FA" w14:textId="77777777" w:rsidR="000718E7" w:rsidRDefault="000718E7" w:rsidP="00E00970">
      <w:pPr>
        <w:ind w:left="360" w:hanging="360"/>
        <w:jc w:val="both"/>
        <w:rPr>
          <w:rFonts w:ascii="Times" w:hAnsi="Times" w:cs="Arial Narrow"/>
          <w:color w:val="000000"/>
          <w:szCs w:val="24"/>
          <w:u w:val="single"/>
        </w:rPr>
      </w:pPr>
    </w:p>
    <w:p w14:paraId="0640E7FA" w14:textId="17442F62" w:rsidR="00E00970" w:rsidRPr="00E00970" w:rsidRDefault="00E00970" w:rsidP="00E00970">
      <w:pPr>
        <w:ind w:left="360" w:hanging="360"/>
        <w:jc w:val="both"/>
        <w:rPr>
          <w:rFonts w:ascii="Times" w:hAnsi="Times" w:cs="Arial Narrow"/>
          <w:b/>
          <w:color w:val="000000"/>
          <w:szCs w:val="24"/>
          <w:u w:val="single"/>
        </w:rPr>
      </w:pPr>
      <w:r>
        <w:rPr>
          <w:rFonts w:ascii="Times" w:hAnsi="Times" w:cs="Arial Narrow"/>
          <w:color w:val="000000"/>
          <w:szCs w:val="24"/>
          <w:u w:val="single"/>
        </w:rPr>
        <w:t xml:space="preserve">Displaced Clavicle Fracture: Just Fix It Already; Proximal Humeral Fractures: IM Nailing and other techniques you might not think of. </w:t>
      </w:r>
      <w:r w:rsidRPr="00E00970">
        <w:rPr>
          <w:rFonts w:ascii="Times" w:hAnsi="Times" w:cs="Arial Narrow"/>
          <w:color w:val="000000"/>
          <w:szCs w:val="24"/>
        </w:rPr>
        <w:t>62nd Annual Edward T. Smith Orthopaedic Lectureship - A Comprehensive Approach to the Shoulder: Arthroscopy, Arthroplasty and Fracture Care. Houston, TX, Nov 16-17, 2018</w:t>
      </w:r>
      <w:r>
        <w:rPr>
          <w:rFonts w:ascii="Times" w:hAnsi="Times" w:cs="Arial Narrow"/>
          <w:color w:val="000000"/>
          <w:szCs w:val="24"/>
        </w:rPr>
        <w:t>.</w:t>
      </w:r>
    </w:p>
    <w:p w14:paraId="20B967EB" w14:textId="77777777" w:rsidR="00E00970" w:rsidRDefault="00E00970" w:rsidP="00E00970">
      <w:pPr>
        <w:jc w:val="both"/>
        <w:rPr>
          <w:rFonts w:ascii="Times" w:hAnsi="Times" w:cs="Arial Narrow"/>
          <w:color w:val="000000"/>
          <w:szCs w:val="24"/>
          <w:u w:val="single"/>
        </w:rPr>
      </w:pPr>
    </w:p>
    <w:p w14:paraId="3C84AF66" w14:textId="3F1B9895" w:rsidR="00C14577" w:rsidRDefault="00C14577" w:rsidP="00EC6F98">
      <w:pPr>
        <w:ind w:left="360" w:hanging="360"/>
        <w:jc w:val="both"/>
        <w:rPr>
          <w:rFonts w:ascii="Times" w:hAnsi="Times" w:cs="Arial Narrow"/>
          <w:color w:val="000000"/>
          <w:szCs w:val="24"/>
        </w:rPr>
      </w:pPr>
      <w:r>
        <w:rPr>
          <w:rFonts w:ascii="Times" w:hAnsi="Times" w:cs="Arial Narrow"/>
          <w:color w:val="000000"/>
          <w:szCs w:val="24"/>
          <w:u w:val="single"/>
        </w:rPr>
        <w:t xml:space="preserve">Compartment Syndrome: My Diagnostic and Treatment Algorithm. </w:t>
      </w:r>
      <w:r>
        <w:rPr>
          <w:rFonts w:ascii="Times" w:hAnsi="Times" w:cs="Arial Narrow"/>
          <w:color w:val="000000"/>
          <w:szCs w:val="24"/>
        </w:rPr>
        <w:t xml:space="preserve"> Orthopaedic Trauma Association Annual Meeting, Orlando, FL.  Oct. 20, 2018.</w:t>
      </w:r>
    </w:p>
    <w:p w14:paraId="1D045B73" w14:textId="4B350B5D" w:rsidR="00340DBF" w:rsidRDefault="00340DBF" w:rsidP="00EC6F98">
      <w:pPr>
        <w:ind w:left="360" w:hanging="360"/>
        <w:jc w:val="both"/>
        <w:rPr>
          <w:rFonts w:ascii="Times" w:hAnsi="Times" w:cs="Arial Narrow"/>
          <w:color w:val="000000"/>
          <w:szCs w:val="24"/>
        </w:rPr>
      </w:pPr>
    </w:p>
    <w:p w14:paraId="4D01DEA7" w14:textId="5839E4BF" w:rsidR="00340DBF" w:rsidRDefault="00340DBF" w:rsidP="00EC6F98">
      <w:pPr>
        <w:ind w:left="360" w:hanging="360"/>
        <w:jc w:val="both"/>
        <w:rPr>
          <w:rFonts w:ascii="Times" w:hAnsi="Times" w:cs="Arial Narrow"/>
          <w:color w:val="000000"/>
          <w:szCs w:val="24"/>
        </w:rPr>
      </w:pPr>
      <w:r>
        <w:rPr>
          <w:rFonts w:ascii="Times" w:hAnsi="Times" w:cs="Arial Narrow"/>
          <w:color w:val="000000"/>
          <w:szCs w:val="24"/>
        </w:rPr>
        <w:t>Compartment Syndrome: 2018 Orthopaedic Trauma BootCamp. Orthopaedic Trauma Association. Orlando, FL, Oct. 18, 2018.</w:t>
      </w:r>
    </w:p>
    <w:p w14:paraId="2A559511" w14:textId="77777777" w:rsidR="00C14577" w:rsidRDefault="00C14577" w:rsidP="00EC6F98">
      <w:pPr>
        <w:ind w:left="360" w:hanging="360"/>
        <w:jc w:val="both"/>
        <w:rPr>
          <w:rFonts w:ascii="Times" w:hAnsi="Times" w:cs="Arial Narrow"/>
          <w:color w:val="000000"/>
          <w:szCs w:val="24"/>
          <w:u w:val="single"/>
        </w:rPr>
      </w:pPr>
    </w:p>
    <w:p w14:paraId="0FB8D87B" w14:textId="45BE2C0B" w:rsidR="00F76A42" w:rsidRPr="00F76A42" w:rsidRDefault="00F76A42" w:rsidP="00F76A42">
      <w:pPr>
        <w:ind w:left="360" w:hanging="360"/>
        <w:jc w:val="both"/>
        <w:rPr>
          <w:rFonts w:ascii="Times" w:hAnsi="Times" w:cs="Arial Narrow"/>
          <w:color w:val="000000"/>
          <w:szCs w:val="24"/>
        </w:rPr>
      </w:pPr>
      <w:r>
        <w:rPr>
          <w:rFonts w:ascii="Times" w:hAnsi="Times" w:cs="Arial Narrow"/>
          <w:color w:val="000000"/>
          <w:szCs w:val="24"/>
          <w:u w:val="single"/>
        </w:rPr>
        <w:t>Fractures of the Hip and Femur</w:t>
      </w:r>
      <w:r w:rsidRPr="00F76A42">
        <w:rPr>
          <w:rFonts w:ascii="Times" w:hAnsi="Times" w:cs="Arial Narrow"/>
          <w:color w:val="000000"/>
          <w:szCs w:val="24"/>
        </w:rPr>
        <w:t xml:space="preserve">. </w:t>
      </w:r>
      <w:r>
        <w:rPr>
          <w:rFonts w:ascii="Times" w:hAnsi="Times" w:cs="Arial Narrow"/>
          <w:color w:val="000000"/>
          <w:szCs w:val="24"/>
        </w:rPr>
        <w:t>10th</w:t>
      </w:r>
      <w:r w:rsidRPr="00F76A42">
        <w:rPr>
          <w:rFonts w:ascii="Times" w:hAnsi="Times" w:cs="Arial Narrow"/>
          <w:color w:val="000000"/>
          <w:szCs w:val="24"/>
        </w:rPr>
        <w:t xml:space="preserve"> Annual Los Angeles Orthopedic Trauma Symposium</w:t>
      </w:r>
      <w:r>
        <w:rPr>
          <w:rFonts w:ascii="Times" w:hAnsi="Times" w:cs="Arial Narrow"/>
          <w:color w:val="000000"/>
          <w:szCs w:val="24"/>
        </w:rPr>
        <w:t xml:space="preserve">, </w:t>
      </w:r>
      <w:r w:rsidRPr="00F76A42">
        <w:rPr>
          <w:rFonts w:ascii="Times" w:hAnsi="Times" w:cs="Arial Narrow"/>
          <w:color w:val="000000"/>
          <w:szCs w:val="24"/>
        </w:rPr>
        <w:t>“The Masters Course”</w:t>
      </w:r>
      <w:r>
        <w:rPr>
          <w:rFonts w:ascii="Times" w:hAnsi="Times" w:cs="Arial Narrow"/>
          <w:color w:val="000000"/>
          <w:szCs w:val="24"/>
        </w:rPr>
        <w:t xml:space="preserve">. </w:t>
      </w:r>
      <w:r w:rsidRPr="00F76A42">
        <w:rPr>
          <w:rFonts w:ascii="Times" w:hAnsi="Times" w:cs="Arial Narrow"/>
          <w:color w:val="000000"/>
          <w:szCs w:val="24"/>
        </w:rPr>
        <w:t>Los Angeles</w:t>
      </w:r>
      <w:r>
        <w:rPr>
          <w:rFonts w:ascii="Times" w:hAnsi="Times" w:cs="Arial Narrow"/>
          <w:color w:val="000000"/>
          <w:szCs w:val="24"/>
        </w:rPr>
        <w:t xml:space="preserve">, CA. </w:t>
      </w:r>
      <w:r w:rsidRPr="00F76A42">
        <w:rPr>
          <w:rFonts w:ascii="Times" w:hAnsi="Times" w:cs="Arial Narrow"/>
          <w:color w:val="000000"/>
          <w:szCs w:val="24"/>
        </w:rPr>
        <w:t>September 29, 2018</w:t>
      </w:r>
      <w:r>
        <w:rPr>
          <w:rFonts w:ascii="Times" w:hAnsi="Times" w:cs="Arial Narrow"/>
          <w:color w:val="000000"/>
          <w:szCs w:val="24"/>
        </w:rPr>
        <w:t>.</w:t>
      </w:r>
    </w:p>
    <w:p w14:paraId="561FE197" w14:textId="77777777" w:rsidR="00F76A42" w:rsidRDefault="00F76A42" w:rsidP="00EC6F98">
      <w:pPr>
        <w:ind w:left="360" w:hanging="360"/>
        <w:jc w:val="both"/>
        <w:rPr>
          <w:rFonts w:ascii="Times" w:hAnsi="Times" w:cs="Arial Narrow"/>
          <w:color w:val="000000"/>
          <w:szCs w:val="24"/>
          <w:u w:val="single"/>
        </w:rPr>
      </w:pPr>
    </w:p>
    <w:p w14:paraId="5839830B" w14:textId="00C66511" w:rsidR="00EC6F98" w:rsidRDefault="00EC6F98" w:rsidP="00EC6F98">
      <w:pPr>
        <w:ind w:left="360" w:hanging="360"/>
        <w:jc w:val="both"/>
        <w:rPr>
          <w:rFonts w:ascii="Times" w:hAnsi="Times"/>
          <w:bCs/>
        </w:rPr>
      </w:pPr>
      <w:r>
        <w:rPr>
          <w:rFonts w:ascii="Times" w:hAnsi="Times" w:cs="Arial Narrow"/>
          <w:color w:val="000000"/>
          <w:szCs w:val="24"/>
          <w:u w:val="single"/>
        </w:rPr>
        <w:t>Periprosthetic Fracture Tips and Tricks: Knee</w:t>
      </w:r>
      <w:r w:rsidRPr="00354990">
        <w:rPr>
          <w:rFonts w:ascii="Times" w:eastAsia="MS Mincho" w:hAnsi="Times" w:cs="MS Mincho"/>
          <w:color w:val="000000"/>
          <w:szCs w:val="24"/>
        </w:rPr>
        <w:t xml:space="preserve">; </w:t>
      </w:r>
      <w:r w:rsidRPr="00354990">
        <w:rPr>
          <w:rFonts w:ascii="Times" w:eastAsia="MS Mincho" w:hAnsi="Times" w:cs="MS Mincho"/>
          <w:color w:val="000000"/>
          <w:szCs w:val="24"/>
          <w:u w:val="single"/>
        </w:rPr>
        <w:t>Compartment Syndrome</w:t>
      </w:r>
      <w:r w:rsidR="00610C08">
        <w:rPr>
          <w:rFonts w:ascii="Times" w:eastAsia="MS Mincho" w:hAnsi="Times" w:cs="MS Mincho"/>
          <w:color w:val="000000"/>
          <w:szCs w:val="24"/>
          <w:u w:val="single"/>
        </w:rPr>
        <w:t xml:space="preserve"> – What helps make the diagnosis</w:t>
      </w:r>
      <w:r>
        <w:rPr>
          <w:rFonts w:ascii="Times" w:eastAsia="MS Mincho" w:hAnsi="Times" w:cs="MS Mincho"/>
          <w:color w:val="000000"/>
          <w:szCs w:val="24"/>
          <w:u w:val="single"/>
        </w:rPr>
        <w:t xml:space="preserve">. </w:t>
      </w:r>
      <w:r w:rsidRPr="00354990">
        <w:rPr>
          <w:rFonts w:ascii="Times" w:eastAsia="MS Mincho" w:hAnsi="Times" w:cs="MS Mincho"/>
          <w:color w:val="000000"/>
          <w:szCs w:val="24"/>
        </w:rPr>
        <w:t xml:space="preserve"> </w:t>
      </w:r>
      <w:r w:rsidRPr="000906B2">
        <w:rPr>
          <w:rFonts w:ascii="Times" w:hAnsi="Times"/>
          <w:bCs/>
        </w:rPr>
        <w:t>1</w:t>
      </w:r>
      <w:r>
        <w:rPr>
          <w:rFonts w:ascii="Times" w:hAnsi="Times"/>
          <w:bCs/>
        </w:rPr>
        <w:t>3th</w:t>
      </w:r>
      <w:r w:rsidRPr="000906B2">
        <w:rPr>
          <w:rFonts w:ascii="Times" w:hAnsi="Times"/>
          <w:bCs/>
          <w:vertAlign w:val="superscript"/>
        </w:rPr>
        <w:t>th</w:t>
      </w:r>
      <w:r w:rsidRPr="000906B2">
        <w:rPr>
          <w:rFonts w:ascii="Times" w:hAnsi="Times"/>
          <w:bCs/>
        </w:rPr>
        <w:t xml:space="preserve"> Annual San Francisco Trauma Course, San Francisco, CA, April </w:t>
      </w:r>
      <w:r>
        <w:rPr>
          <w:rFonts w:ascii="Times" w:hAnsi="Times"/>
          <w:bCs/>
        </w:rPr>
        <w:t>26</w:t>
      </w:r>
      <w:r w:rsidRPr="000906B2">
        <w:rPr>
          <w:rFonts w:ascii="Times" w:hAnsi="Times"/>
          <w:bCs/>
        </w:rPr>
        <w:t>-</w:t>
      </w:r>
      <w:r>
        <w:rPr>
          <w:rFonts w:ascii="Times" w:hAnsi="Times"/>
          <w:bCs/>
        </w:rPr>
        <w:t>28</w:t>
      </w:r>
      <w:r w:rsidRPr="000906B2">
        <w:rPr>
          <w:rFonts w:ascii="Times" w:hAnsi="Times"/>
          <w:bCs/>
        </w:rPr>
        <w:t>, 201</w:t>
      </w:r>
      <w:r>
        <w:rPr>
          <w:rFonts w:ascii="Times" w:hAnsi="Times"/>
          <w:bCs/>
        </w:rPr>
        <w:t>8</w:t>
      </w:r>
      <w:r w:rsidRPr="000906B2">
        <w:rPr>
          <w:rFonts w:ascii="Times" w:hAnsi="Times"/>
          <w:bCs/>
        </w:rPr>
        <w:t>.</w:t>
      </w:r>
    </w:p>
    <w:p w14:paraId="11125FEC" w14:textId="77777777" w:rsidR="00EC6F98" w:rsidRDefault="00EC6F98" w:rsidP="008B0234">
      <w:pPr>
        <w:ind w:left="360" w:hanging="360"/>
        <w:jc w:val="both"/>
        <w:rPr>
          <w:rFonts w:ascii="Times" w:hAnsi="Times"/>
          <w:bCs/>
          <w:u w:val="single"/>
        </w:rPr>
      </w:pPr>
    </w:p>
    <w:p w14:paraId="360AEA8E" w14:textId="31652A3E" w:rsidR="008B0234" w:rsidRPr="008B0234" w:rsidRDefault="008B0234" w:rsidP="008B0234">
      <w:pPr>
        <w:ind w:left="360" w:hanging="360"/>
        <w:jc w:val="both"/>
        <w:rPr>
          <w:rFonts w:ascii="Times" w:hAnsi="Times"/>
          <w:bCs/>
          <w:u w:val="single"/>
        </w:rPr>
      </w:pPr>
      <w:r>
        <w:rPr>
          <w:rFonts w:ascii="Times" w:hAnsi="Times"/>
          <w:bCs/>
          <w:u w:val="single"/>
        </w:rPr>
        <w:t>Treatment of Acute Acetabular Fractures With</w:t>
      </w:r>
      <w:r w:rsidRPr="00A00C0B">
        <w:rPr>
          <w:rFonts w:ascii="Times" w:hAnsi="Times"/>
          <w:bCs/>
          <w:u w:val="single"/>
        </w:rPr>
        <w:t xml:space="preserve"> </w:t>
      </w:r>
      <w:r>
        <w:rPr>
          <w:rFonts w:ascii="Times" w:hAnsi="Times"/>
          <w:bCs/>
          <w:u w:val="single"/>
        </w:rPr>
        <w:t>Total Hip Arthroplasty: When and How To Do It?</w:t>
      </w:r>
      <w:r w:rsidRPr="006612C0">
        <w:rPr>
          <w:rFonts w:ascii="Times" w:hAnsi="Times"/>
          <w:bCs/>
        </w:rPr>
        <w:t xml:space="preserve">; </w:t>
      </w:r>
      <w:r w:rsidRPr="003F606D">
        <w:rPr>
          <w:rFonts w:ascii="Times" w:hAnsi="Times"/>
          <w:bCs/>
          <w:u w:val="single"/>
        </w:rPr>
        <w:t xml:space="preserve">Diagnosis and Avoidance of Infection After Failed ORIF of Hip </w:t>
      </w:r>
      <w:r>
        <w:rPr>
          <w:rFonts w:ascii="Times" w:hAnsi="Times"/>
          <w:bCs/>
          <w:u w:val="single"/>
        </w:rPr>
        <w:t>Fractures: Preoperative Screeni</w:t>
      </w:r>
      <w:r w:rsidRPr="003F606D">
        <w:rPr>
          <w:rFonts w:ascii="Times" w:hAnsi="Times"/>
          <w:bCs/>
          <w:u w:val="single"/>
        </w:rPr>
        <w:t>n</w:t>
      </w:r>
      <w:r>
        <w:rPr>
          <w:rFonts w:ascii="Times" w:hAnsi="Times"/>
          <w:bCs/>
          <w:u w:val="single"/>
        </w:rPr>
        <w:t>g</w:t>
      </w:r>
      <w:r w:rsidRPr="003F606D">
        <w:rPr>
          <w:rFonts w:ascii="Times" w:hAnsi="Times"/>
          <w:bCs/>
          <w:u w:val="single"/>
        </w:rPr>
        <w:t xml:space="preserve"> and Prevention</w:t>
      </w:r>
      <w:r>
        <w:rPr>
          <w:rFonts w:ascii="Times" w:hAnsi="Times"/>
          <w:bCs/>
        </w:rPr>
        <w:t xml:space="preserve">; </w:t>
      </w:r>
      <w:r w:rsidRPr="004F6840">
        <w:rPr>
          <w:rFonts w:ascii="Times" w:hAnsi="Times"/>
          <w:bCs/>
          <w:u w:val="single"/>
        </w:rPr>
        <w:t xml:space="preserve">ORIF vs. Acute Arthroplasty for Common Fractures: What Is The Evidence? Knee. </w:t>
      </w:r>
      <w:r>
        <w:rPr>
          <w:rFonts w:ascii="Times" w:hAnsi="Times"/>
          <w:bCs/>
          <w:u w:val="single"/>
        </w:rPr>
        <w:t xml:space="preserve">OTA Specialty Day: </w:t>
      </w:r>
      <w:r w:rsidRPr="008B0234">
        <w:rPr>
          <w:rFonts w:ascii="Times" w:hAnsi="Times"/>
          <w:bCs/>
          <w:u w:val="single"/>
        </w:rPr>
        <w:t>Case Presentation – Geriatric Acetabular Fracture (Why I Fix and/or Replace)</w:t>
      </w:r>
      <w:r>
        <w:rPr>
          <w:rFonts w:ascii="MS Mincho" w:eastAsia="MS Mincho" w:hAnsi="MS Mincho" w:cs="MS Mincho" w:hint="eastAsia"/>
          <w:bCs/>
          <w:u w:val="single"/>
        </w:rPr>
        <w:t>.</w:t>
      </w:r>
      <w:r>
        <w:rPr>
          <w:rFonts w:ascii="Times" w:hAnsi="Times"/>
          <w:bCs/>
        </w:rPr>
        <w:t>2018 AAOS Annual Meeting, New Orleans, LA, March 6-11, 2018.</w:t>
      </w:r>
    </w:p>
    <w:p w14:paraId="0B3E4559" w14:textId="77777777" w:rsidR="008B0234" w:rsidRDefault="008B0234" w:rsidP="00A94155">
      <w:pPr>
        <w:tabs>
          <w:tab w:val="left" w:pos="3240"/>
          <w:tab w:val="left" w:pos="5040"/>
          <w:tab w:val="left" w:pos="7020"/>
          <w:tab w:val="left" w:pos="9360"/>
        </w:tabs>
        <w:ind w:left="450" w:right="-720" w:hanging="540"/>
        <w:jc w:val="both"/>
        <w:rPr>
          <w:rFonts w:ascii="Times" w:hAnsi="Times"/>
          <w:color w:val="000000"/>
          <w:u w:val="single"/>
        </w:rPr>
      </w:pPr>
    </w:p>
    <w:p w14:paraId="6FC0A903" w14:textId="4D172048" w:rsidR="003E2BDD" w:rsidRDefault="00BE42DB" w:rsidP="00A94155">
      <w:pPr>
        <w:tabs>
          <w:tab w:val="left" w:pos="3240"/>
          <w:tab w:val="left" w:pos="5040"/>
          <w:tab w:val="left" w:pos="7020"/>
          <w:tab w:val="left" w:pos="9360"/>
        </w:tabs>
        <w:ind w:left="450" w:right="-720" w:hanging="540"/>
        <w:jc w:val="both"/>
        <w:rPr>
          <w:rFonts w:ascii="Times" w:hAnsi="Times"/>
          <w:color w:val="000000"/>
          <w:u w:val="single"/>
        </w:rPr>
      </w:pPr>
      <w:r w:rsidRPr="00BE42DB">
        <w:rPr>
          <w:rFonts w:ascii="Times" w:hAnsi="Times"/>
          <w:color w:val="000000"/>
          <w:u w:val="single"/>
        </w:rPr>
        <w:t>Surgical Checklists:  Do They Really Contribute to Patient Safety?</w:t>
      </w:r>
      <w:r>
        <w:rPr>
          <w:rFonts w:ascii="Times" w:hAnsi="Times"/>
          <w:color w:val="000000"/>
          <w:u w:val="single"/>
        </w:rPr>
        <w:t xml:space="preserve">; </w:t>
      </w:r>
      <w:r w:rsidR="00262752" w:rsidRPr="00262752">
        <w:rPr>
          <w:rFonts w:ascii="Times" w:hAnsi="Times"/>
          <w:color w:val="000000"/>
          <w:u w:val="single"/>
        </w:rPr>
        <w:t>Acute Compartment Syndrome:  Are We Getting Any Better at Diagnosis?</w:t>
      </w:r>
      <w:r w:rsidR="00262752">
        <w:rPr>
          <w:rFonts w:ascii="Times" w:hAnsi="Times"/>
          <w:color w:val="000000"/>
          <w:u w:val="single"/>
        </w:rPr>
        <w:t xml:space="preserve">; </w:t>
      </w:r>
      <w:r w:rsidR="00262752" w:rsidRPr="00262752">
        <w:rPr>
          <w:rFonts w:ascii="Times" w:hAnsi="Times"/>
          <w:color w:val="000000"/>
          <w:u w:val="single"/>
        </w:rPr>
        <w:t>Immediate Arthroplasty in the Elder Patient with an Acetabular Fracture</w:t>
      </w:r>
      <w:r w:rsidR="00262752">
        <w:rPr>
          <w:rFonts w:ascii="Times" w:hAnsi="Times"/>
          <w:color w:val="000000"/>
          <w:u w:val="single"/>
        </w:rPr>
        <w:t xml:space="preserve">. </w:t>
      </w:r>
      <w:r w:rsidR="00262752" w:rsidRPr="00262752">
        <w:rPr>
          <w:rFonts w:ascii="Times" w:hAnsi="Times"/>
          <w:color w:val="000000"/>
        </w:rPr>
        <w:t>2017 Oregon Association of Orthopaedic Surgeons Annual Conference, November 17-18, 2017, Gleneden Beach, Oregon.</w:t>
      </w:r>
    </w:p>
    <w:p w14:paraId="5B074C7C" w14:textId="77777777" w:rsidR="00A94155" w:rsidRPr="00A94155" w:rsidRDefault="00A94155" w:rsidP="00A94155">
      <w:pPr>
        <w:tabs>
          <w:tab w:val="left" w:pos="3240"/>
          <w:tab w:val="left" w:pos="5040"/>
          <w:tab w:val="left" w:pos="7020"/>
          <w:tab w:val="left" w:pos="9360"/>
        </w:tabs>
        <w:ind w:left="450" w:right="-720" w:hanging="540"/>
        <w:jc w:val="both"/>
        <w:rPr>
          <w:rFonts w:ascii="Times" w:hAnsi="Times"/>
          <w:color w:val="000000"/>
          <w:u w:val="single"/>
        </w:rPr>
      </w:pPr>
    </w:p>
    <w:p w14:paraId="4D20C8C8" w14:textId="356C2F10" w:rsidR="003E2BDD" w:rsidRPr="00493ED4" w:rsidRDefault="003E2BDD" w:rsidP="00354990">
      <w:pPr>
        <w:widowControl w:val="0"/>
        <w:autoSpaceDE w:val="0"/>
        <w:autoSpaceDN w:val="0"/>
        <w:adjustRightInd w:val="0"/>
        <w:spacing w:after="240" w:line="300" w:lineRule="atLeast"/>
        <w:ind w:left="360" w:hanging="360"/>
        <w:rPr>
          <w:rFonts w:ascii="Times" w:hAnsi="Times" w:cs="Times"/>
          <w:color w:val="000000"/>
          <w:szCs w:val="24"/>
        </w:rPr>
      </w:pPr>
      <w:r w:rsidRPr="00493ED4">
        <w:rPr>
          <w:rFonts w:ascii="Times" w:hAnsi="Times" w:cs="Times"/>
          <w:color w:val="000000"/>
          <w:szCs w:val="24"/>
          <w:u w:val="single"/>
        </w:rPr>
        <w:t>Compartment Syndrome</w:t>
      </w:r>
      <w:r w:rsidRPr="00493ED4">
        <w:rPr>
          <w:rFonts w:ascii="Times" w:hAnsi="Times" w:cs="Times"/>
          <w:color w:val="000000"/>
          <w:szCs w:val="24"/>
        </w:rPr>
        <w:t xml:space="preserve">; </w:t>
      </w:r>
      <w:r w:rsidRPr="00493ED4">
        <w:rPr>
          <w:rFonts w:ascii="Times" w:hAnsi="Times" w:cs="Times"/>
          <w:color w:val="000000"/>
          <w:szCs w:val="24"/>
          <w:u w:val="single"/>
        </w:rPr>
        <w:t>Multi-centre Research in the USA: METRC Consortium</w:t>
      </w:r>
      <w:r w:rsidRPr="00493ED4">
        <w:rPr>
          <w:rFonts w:ascii="Times" w:hAnsi="Times" w:cs="Times"/>
          <w:color w:val="000000"/>
          <w:szCs w:val="24"/>
        </w:rPr>
        <w:t xml:space="preserve">, </w:t>
      </w:r>
      <w:r w:rsidRPr="00493ED4">
        <w:rPr>
          <w:rFonts w:ascii="Times" w:hAnsi="Times" w:cs="Times"/>
          <w:color w:val="000000"/>
          <w:szCs w:val="24"/>
          <w:u w:val="single"/>
        </w:rPr>
        <w:t>Humeral Shaft Fractures – View from the USA</w:t>
      </w:r>
      <w:r w:rsidRPr="00493ED4">
        <w:rPr>
          <w:rFonts w:ascii="Times" w:hAnsi="Times" w:cs="Times"/>
          <w:color w:val="000000"/>
          <w:szCs w:val="24"/>
        </w:rPr>
        <w:t>. British Orthopaedic Association Annual Meeting, Liverpool, U.K. Sept 19-21, 2017.</w:t>
      </w:r>
    </w:p>
    <w:p w14:paraId="78F8620A" w14:textId="14A09758" w:rsidR="003E2BDD" w:rsidRPr="00493ED4" w:rsidRDefault="003E2BDD" w:rsidP="00EC6F98">
      <w:pPr>
        <w:widowControl w:val="0"/>
        <w:autoSpaceDE w:val="0"/>
        <w:autoSpaceDN w:val="0"/>
        <w:adjustRightInd w:val="0"/>
        <w:spacing w:after="240" w:line="300" w:lineRule="atLeast"/>
        <w:ind w:left="360" w:hanging="360"/>
        <w:rPr>
          <w:rFonts w:ascii="Times" w:hAnsi="Times" w:cs="Times"/>
          <w:color w:val="000000"/>
          <w:szCs w:val="24"/>
          <w:u w:val="single"/>
        </w:rPr>
      </w:pPr>
      <w:r w:rsidRPr="00493ED4">
        <w:rPr>
          <w:rFonts w:ascii="Times" w:hAnsi="Times" w:cs="Times"/>
          <w:color w:val="000000"/>
          <w:szCs w:val="24"/>
          <w:u w:val="single"/>
        </w:rPr>
        <w:t xml:space="preserve">Fractures About the Shoulder; </w:t>
      </w:r>
      <w:r w:rsidRPr="00493ED4">
        <w:rPr>
          <w:rFonts w:ascii="Times" w:hAnsi="Times" w:cs="Times"/>
          <w:color w:val="000000"/>
          <w:szCs w:val="24"/>
          <w:u w:val="single"/>
          <w:lang w:val="en-CA"/>
        </w:rPr>
        <w:t>Periprosthetic fractures—Replace them!; The approach to Pilon Fractures in 2017. Atlantic Provinces Orthopaedic Society Annual Meeting, Halifax, Nova Scotia, Sept 8-9, 2017.</w:t>
      </w:r>
    </w:p>
    <w:p w14:paraId="27A7C2CE" w14:textId="07127F37" w:rsidR="00C14FF7" w:rsidRPr="00493ED4" w:rsidRDefault="00C14FF7" w:rsidP="00354990">
      <w:pPr>
        <w:widowControl w:val="0"/>
        <w:autoSpaceDE w:val="0"/>
        <w:autoSpaceDN w:val="0"/>
        <w:adjustRightInd w:val="0"/>
        <w:spacing w:after="240" w:line="300" w:lineRule="atLeast"/>
        <w:ind w:left="360" w:hanging="360"/>
        <w:rPr>
          <w:rFonts w:ascii="Times" w:hAnsi="Times" w:cs="Arial Narrow"/>
          <w:color w:val="000000"/>
          <w:szCs w:val="24"/>
          <w:u w:val="single"/>
        </w:rPr>
      </w:pPr>
      <w:r w:rsidRPr="00493ED4">
        <w:rPr>
          <w:rFonts w:ascii="Times" w:hAnsi="Times" w:cs="Times"/>
          <w:color w:val="000000"/>
          <w:szCs w:val="24"/>
          <w:u w:val="single"/>
        </w:rPr>
        <w:t>Supracondylar Femur Fracture- What Works?</w:t>
      </w:r>
      <w:r w:rsidRPr="00493ED4">
        <w:rPr>
          <w:rFonts w:ascii="Times" w:hAnsi="Times" w:cs="Times"/>
          <w:color w:val="000000"/>
          <w:szCs w:val="24"/>
        </w:rPr>
        <w:t>;</w:t>
      </w:r>
      <w:r w:rsidRPr="00493ED4">
        <w:rPr>
          <w:rFonts w:ascii="Times" w:hAnsi="Times" w:cs="Times"/>
          <w:color w:val="000000"/>
          <w:szCs w:val="24"/>
          <w:u w:val="single"/>
        </w:rPr>
        <w:t xml:space="preserve"> Distal Tibia Fractures Nail vs. Plate</w:t>
      </w:r>
      <w:r w:rsidRPr="00493ED4">
        <w:rPr>
          <w:rFonts w:ascii="Times" w:eastAsia="MS Mincho" w:hAnsi="Times" w:cs="MS Mincho"/>
          <w:color w:val="000000"/>
          <w:szCs w:val="24"/>
        </w:rPr>
        <w:t xml:space="preserve">; </w:t>
      </w:r>
      <w:r w:rsidRPr="00493ED4">
        <w:rPr>
          <w:rFonts w:ascii="Times" w:hAnsi="Times" w:cs="Times"/>
          <w:color w:val="000000"/>
          <w:szCs w:val="24"/>
          <w:u w:val="single"/>
        </w:rPr>
        <w:t>Innovation in Proximal Humerus Fixation</w:t>
      </w:r>
      <w:r w:rsidRPr="00493ED4">
        <w:rPr>
          <w:rFonts w:ascii="Times" w:eastAsia="MS Mincho" w:hAnsi="Times" w:cs="MS Mincho"/>
          <w:color w:val="000000"/>
          <w:szCs w:val="24"/>
        </w:rPr>
        <w:t xml:space="preserve">. </w:t>
      </w:r>
      <w:r w:rsidR="00964F01" w:rsidRPr="00493ED4">
        <w:rPr>
          <w:rFonts w:ascii="Times" w:eastAsia="MS Mincho" w:hAnsi="Times" w:cs="MS Mincho"/>
          <w:color w:val="000000"/>
          <w:szCs w:val="24"/>
        </w:rPr>
        <w:t>29</w:t>
      </w:r>
      <w:r w:rsidR="00964F01" w:rsidRPr="00493ED4">
        <w:rPr>
          <w:rFonts w:ascii="Times" w:eastAsia="MS Mincho" w:hAnsi="Times" w:cs="MS Mincho"/>
          <w:color w:val="000000"/>
          <w:szCs w:val="24"/>
          <w:vertAlign w:val="superscript"/>
        </w:rPr>
        <w:t>th</w:t>
      </w:r>
      <w:r w:rsidR="00964F01" w:rsidRPr="00493ED4">
        <w:rPr>
          <w:rFonts w:ascii="Times" w:eastAsia="MS Mincho" w:hAnsi="Times" w:cs="MS Mincho"/>
          <w:color w:val="000000"/>
          <w:szCs w:val="24"/>
        </w:rPr>
        <w:t xml:space="preserve"> Annual Orthopaedic Trauma Course. New York City, NY, May 5-6, 2017</w:t>
      </w:r>
      <w:r w:rsidR="00354990" w:rsidRPr="00493ED4">
        <w:rPr>
          <w:rFonts w:ascii="Times" w:eastAsia="MS Mincho" w:hAnsi="Times" w:cs="MS Mincho"/>
          <w:color w:val="000000"/>
          <w:szCs w:val="24"/>
        </w:rPr>
        <w:t>.</w:t>
      </w:r>
    </w:p>
    <w:p w14:paraId="3E0BF4C4" w14:textId="2AEAFE67" w:rsidR="00354990" w:rsidRDefault="00354990" w:rsidP="00354990">
      <w:pPr>
        <w:ind w:left="360" w:hanging="360"/>
        <w:jc w:val="both"/>
        <w:rPr>
          <w:rFonts w:ascii="Times" w:hAnsi="Times"/>
          <w:bCs/>
        </w:rPr>
      </w:pPr>
      <w:r w:rsidRPr="00493ED4">
        <w:rPr>
          <w:rFonts w:ascii="Times" w:hAnsi="Times" w:cs="Arial Narrow"/>
          <w:color w:val="000000"/>
          <w:szCs w:val="24"/>
          <w:u w:val="single"/>
        </w:rPr>
        <w:t>OTA Past-Presidential Message: Standardization and Systems: Steps We Must Take (Together)</w:t>
      </w:r>
      <w:r w:rsidRPr="00493ED4">
        <w:rPr>
          <w:rFonts w:ascii="Times" w:eastAsia="MS Mincho" w:hAnsi="Times" w:cs="MS Mincho"/>
          <w:color w:val="000000"/>
          <w:szCs w:val="24"/>
        </w:rPr>
        <w:t xml:space="preserve">; </w:t>
      </w:r>
      <w:r w:rsidRPr="00493ED4">
        <w:rPr>
          <w:rFonts w:ascii="Times" w:eastAsia="MS Mincho" w:hAnsi="Times" w:cs="MS Mincho"/>
          <w:color w:val="000000"/>
          <w:szCs w:val="24"/>
          <w:u w:val="single"/>
        </w:rPr>
        <w:t>Preferred Management of Femoral Neck Fractures: Mini-Debate / THA</w:t>
      </w:r>
      <w:r w:rsidRPr="00493ED4">
        <w:rPr>
          <w:rFonts w:ascii="Times" w:eastAsia="MS Mincho" w:hAnsi="Times" w:cs="MS Mincho"/>
          <w:color w:val="000000"/>
          <w:szCs w:val="24"/>
        </w:rPr>
        <w:t>;</w:t>
      </w:r>
      <w:r w:rsidRPr="00354990">
        <w:rPr>
          <w:rFonts w:ascii="Times" w:eastAsia="MS Mincho" w:hAnsi="Times" w:cs="MS Mincho"/>
          <w:color w:val="000000"/>
          <w:szCs w:val="24"/>
        </w:rPr>
        <w:t xml:space="preserve"> </w:t>
      </w:r>
      <w:r w:rsidRPr="00354990">
        <w:rPr>
          <w:rFonts w:ascii="Times" w:eastAsia="MS Mincho" w:hAnsi="Times" w:cs="MS Mincho"/>
          <w:color w:val="000000"/>
          <w:szCs w:val="24"/>
          <w:u w:val="single"/>
        </w:rPr>
        <w:lastRenderedPageBreak/>
        <w:t>Compartment Syndrome in the Lower Leg: Avoiding Disaster</w:t>
      </w:r>
      <w:r>
        <w:rPr>
          <w:rFonts w:ascii="Times" w:eastAsia="MS Mincho" w:hAnsi="Times" w:cs="MS Mincho"/>
          <w:color w:val="000000"/>
          <w:szCs w:val="24"/>
          <w:u w:val="single"/>
        </w:rPr>
        <w:t xml:space="preserve">. </w:t>
      </w:r>
      <w:r w:rsidRPr="00354990">
        <w:rPr>
          <w:rFonts w:ascii="Times" w:eastAsia="MS Mincho" w:hAnsi="Times" w:cs="MS Mincho"/>
          <w:color w:val="000000"/>
          <w:szCs w:val="24"/>
        </w:rPr>
        <w:t xml:space="preserve"> </w:t>
      </w:r>
      <w:r w:rsidRPr="000906B2">
        <w:rPr>
          <w:rFonts w:ascii="Times" w:hAnsi="Times"/>
          <w:bCs/>
        </w:rPr>
        <w:t>1</w:t>
      </w:r>
      <w:r>
        <w:rPr>
          <w:rFonts w:ascii="Times" w:hAnsi="Times"/>
          <w:bCs/>
        </w:rPr>
        <w:t>2</w:t>
      </w:r>
      <w:r w:rsidRPr="000906B2">
        <w:rPr>
          <w:rFonts w:ascii="Times" w:hAnsi="Times"/>
          <w:bCs/>
          <w:vertAlign w:val="superscript"/>
        </w:rPr>
        <w:t>th</w:t>
      </w:r>
      <w:r w:rsidRPr="000906B2">
        <w:rPr>
          <w:rFonts w:ascii="Times" w:hAnsi="Times"/>
          <w:bCs/>
        </w:rPr>
        <w:t xml:space="preserve"> Annual San Francisco Trauma Course, San Francisco, CA, April </w:t>
      </w:r>
      <w:r>
        <w:rPr>
          <w:rFonts w:ascii="Times" w:hAnsi="Times"/>
          <w:bCs/>
        </w:rPr>
        <w:t>27</w:t>
      </w:r>
      <w:r w:rsidRPr="000906B2">
        <w:rPr>
          <w:rFonts w:ascii="Times" w:hAnsi="Times"/>
          <w:bCs/>
        </w:rPr>
        <w:t>-</w:t>
      </w:r>
      <w:r>
        <w:rPr>
          <w:rFonts w:ascii="Times" w:hAnsi="Times"/>
          <w:bCs/>
        </w:rPr>
        <w:t>28</w:t>
      </w:r>
      <w:r w:rsidRPr="000906B2">
        <w:rPr>
          <w:rFonts w:ascii="Times" w:hAnsi="Times"/>
          <w:bCs/>
        </w:rPr>
        <w:t>, 201</w:t>
      </w:r>
      <w:r>
        <w:rPr>
          <w:rFonts w:ascii="Times" w:hAnsi="Times"/>
          <w:bCs/>
        </w:rPr>
        <w:t>7</w:t>
      </w:r>
      <w:r w:rsidRPr="000906B2">
        <w:rPr>
          <w:rFonts w:ascii="Times" w:hAnsi="Times"/>
          <w:bCs/>
        </w:rPr>
        <w:t>.</w:t>
      </w:r>
    </w:p>
    <w:p w14:paraId="004E92C7" w14:textId="77777777" w:rsidR="006612C0" w:rsidRDefault="006612C0" w:rsidP="00354990">
      <w:pPr>
        <w:ind w:left="360" w:hanging="360"/>
        <w:jc w:val="both"/>
        <w:rPr>
          <w:rFonts w:ascii="Times" w:hAnsi="Times"/>
          <w:bCs/>
        </w:rPr>
      </w:pPr>
    </w:p>
    <w:p w14:paraId="61617E4F" w14:textId="7B7EEEC7" w:rsidR="006612C0" w:rsidRDefault="00A00C0B" w:rsidP="006612C0">
      <w:pPr>
        <w:ind w:left="360" w:hanging="360"/>
        <w:jc w:val="both"/>
        <w:rPr>
          <w:rFonts w:ascii="Times" w:hAnsi="Times"/>
          <w:bCs/>
        </w:rPr>
      </w:pPr>
      <w:r>
        <w:rPr>
          <w:rFonts w:ascii="Times" w:hAnsi="Times"/>
          <w:bCs/>
          <w:u w:val="single"/>
        </w:rPr>
        <w:t>Treatment of Acute</w:t>
      </w:r>
      <w:r w:rsidR="006612C0">
        <w:rPr>
          <w:rFonts w:ascii="Times" w:hAnsi="Times"/>
          <w:bCs/>
          <w:u w:val="single"/>
        </w:rPr>
        <w:t xml:space="preserve"> Acetabular Fracture</w:t>
      </w:r>
      <w:r>
        <w:rPr>
          <w:rFonts w:ascii="Times" w:hAnsi="Times"/>
          <w:bCs/>
          <w:u w:val="single"/>
        </w:rPr>
        <w:t>s With</w:t>
      </w:r>
      <w:r w:rsidRPr="00A00C0B">
        <w:rPr>
          <w:rFonts w:ascii="Times" w:hAnsi="Times"/>
          <w:bCs/>
          <w:u w:val="single"/>
        </w:rPr>
        <w:t xml:space="preserve"> </w:t>
      </w:r>
      <w:r>
        <w:rPr>
          <w:rFonts w:ascii="Times" w:hAnsi="Times"/>
          <w:bCs/>
          <w:u w:val="single"/>
        </w:rPr>
        <w:t>Total Hip Arthroplasty</w:t>
      </w:r>
      <w:r w:rsidR="006612C0">
        <w:rPr>
          <w:rFonts w:ascii="Times" w:hAnsi="Times"/>
          <w:bCs/>
          <w:u w:val="single"/>
        </w:rPr>
        <w:t>: When and How</w:t>
      </w:r>
      <w:r>
        <w:rPr>
          <w:rFonts w:ascii="Times" w:hAnsi="Times"/>
          <w:bCs/>
          <w:u w:val="single"/>
        </w:rPr>
        <w:t xml:space="preserve"> To Do It</w:t>
      </w:r>
      <w:r w:rsidR="006612C0">
        <w:rPr>
          <w:rFonts w:ascii="Times" w:hAnsi="Times"/>
          <w:bCs/>
          <w:u w:val="single"/>
        </w:rPr>
        <w:t>?</w:t>
      </w:r>
      <w:r w:rsidR="006612C0" w:rsidRPr="006612C0">
        <w:rPr>
          <w:rFonts w:ascii="Times" w:hAnsi="Times"/>
          <w:bCs/>
        </w:rPr>
        <w:t xml:space="preserve">; </w:t>
      </w:r>
      <w:r w:rsidR="003F606D" w:rsidRPr="003F606D">
        <w:rPr>
          <w:rFonts w:ascii="Times" w:hAnsi="Times"/>
          <w:bCs/>
          <w:u w:val="single"/>
        </w:rPr>
        <w:t xml:space="preserve">Diagnosis and Avoidance of Infection After Failed ORIF of Hip </w:t>
      </w:r>
      <w:r w:rsidR="003F606D">
        <w:rPr>
          <w:rFonts w:ascii="Times" w:hAnsi="Times"/>
          <w:bCs/>
          <w:u w:val="single"/>
        </w:rPr>
        <w:t>Fractures: Preoperative Screeni</w:t>
      </w:r>
      <w:r w:rsidR="003F606D" w:rsidRPr="003F606D">
        <w:rPr>
          <w:rFonts w:ascii="Times" w:hAnsi="Times"/>
          <w:bCs/>
          <w:u w:val="single"/>
        </w:rPr>
        <w:t>n</w:t>
      </w:r>
      <w:r w:rsidR="003F606D">
        <w:rPr>
          <w:rFonts w:ascii="Times" w:hAnsi="Times"/>
          <w:bCs/>
          <w:u w:val="single"/>
        </w:rPr>
        <w:t>g</w:t>
      </w:r>
      <w:r w:rsidR="003F606D" w:rsidRPr="003F606D">
        <w:rPr>
          <w:rFonts w:ascii="Times" w:hAnsi="Times"/>
          <w:bCs/>
          <w:u w:val="single"/>
        </w:rPr>
        <w:t xml:space="preserve"> and Prevention</w:t>
      </w:r>
      <w:r w:rsidR="003F606D">
        <w:rPr>
          <w:rFonts w:ascii="Times" w:hAnsi="Times"/>
          <w:bCs/>
        </w:rPr>
        <w:t xml:space="preserve">; </w:t>
      </w:r>
      <w:r w:rsidR="006612C0" w:rsidRPr="004F6840">
        <w:rPr>
          <w:rFonts w:ascii="Times" w:hAnsi="Times"/>
          <w:bCs/>
          <w:u w:val="single"/>
        </w:rPr>
        <w:t xml:space="preserve">ORIF vs. Acute Arthroplasty for Common Fractures: What Is The Evidence? Knee. </w:t>
      </w:r>
      <w:r w:rsidR="006612C0">
        <w:rPr>
          <w:rFonts w:ascii="Times" w:hAnsi="Times"/>
          <w:bCs/>
        </w:rPr>
        <w:t xml:space="preserve">AAOS Annual Meeting, San Diego, CA, March </w:t>
      </w:r>
      <w:r w:rsidR="006612C0" w:rsidRPr="006612C0">
        <w:rPr>
          <w:rFonts w:ascii="Times" w:hAnsi="Times"/>
          <w:bCs/>
          <w:highlight w:val="yellow"/>
        </w:rPr>
        <w:t>XX</w:t>
      </w:r>
      <w:r w:rsidR="006612C0">
        <w:rPr>
          <w:rFonts w:ascii="Times" w:hAnsi="Times"/>
          <w:bCs/>
        </w:rPr>
        <w:t>, 2017.</w:t>
      </w:r>
    </w:p>
    <w:p w14:paraId="2BA2292D" w14:textId="77777777" w:rsidR="00354990" w:rsidRDefault="00354990" w:rsidP="00354990">
      <w:pPr>
        <w:ind w:left="360" w:hanging="360"/>
        <w:jc w:val="both"/>
        <w:rPr>
          <w:rFonts w:ascii="Times" w:hAnsi="Times"/>
          <w:bCs/>
        </w:rPr>
      </w:pPr>
    </w:p>
    <w:p w14:paraId="36C32298" w14:textId="2DE75887" w:rsidR="00F20482" w:rsidRPr="00354990" w:rsidRDefault="00F20482" w:rsidP="00354990">
      <w:pPr>
        <w:widowControl w:val="0"/>
        <w:autoSpaceDE w:val="0"/>
        <w:autoSpaceDN w:val="0"/>
        <w:adjustRightInd w:val="0"/>
        <w:spacing w:after="240" w:line="280" w:lineRule="atLeast"/>
        <w:ind w:left="360" w:hanging="360"/>
        <w:rPr>
          <w:rFonts w:ascii="Times" w:hAnsi="Times" w:cs="Arial Narrow"/>
          <w:color w:val="000000"/>
          <w:szCs w:val="24"/>
          <w:u w:val="single"/>
        </w:rPr>
      </w:pPr>
      <w:r w:rsidRPr="00E6730B">
        <w:rPr>
          <w:rFonts w:ascii="Times" w:hAnsi="Times" w:cs="Arial Narrow"/>
          <w:color w:val="000000"/>
          <w:szCs w:val="24"/>
          <w:u w:val="single"/>
        </w:rPr>
        <w:t xml:space="preserve">Decision Making for Older Femoral Neck Fractures-Who Gets a Hemi and Who Gets a Total Hip? Do I Use Cement or Press Fit? </w:t>
      </w:r>
      <w:r>
        <w:rPr>
          <w:rFonts w:ascii="Times" w:hAnsi="Times"/>
          <w:bCs/>
        </w:rPr>
        <w:t>OTA Annual Meeting, Washington, DC, Oct 9, 2016.</w:t>
      </w:r>
    </w:p>
    <w:p w14:paraId="135E9730" w14:textId="4CFD1BD2" w:rsidR="009B2E8A" w:rsidRPr="004F6840" w:rsidRDefault="009B2E8A" w:rsidP="00354990">
      <w:pPr>
        <w:ind w:left="360" w:hanging="360"/>
        <w:jc w:val="both"/>
        <w:rPr>
          <w:rFonts w:ascii="Times" w:hAnsi="Times"/>
          <w:bCs/>
        </w:rPr>
      </w:pPr>
      <w:r w:rsidRPr="004F6840">
        <w:rPr>
          <w:rFonts w:ascii="Times" w:hAnsi="Times"/>
          <w:bCs/>
          <w:u w:val="single"/>
        </w:rPr>
        <w:t xml:space="preserve">ORIF vs. Acute Arthroplasty for Common Fractures: What Is The Evidence? Knee. </w:t>
      </w:r>
      <w:r>
        <w:rPr>
          <w:rFonts w:ascii="Times" w:hAnsi="Times"/>
          <w:bCs/>
        </w:rPr>
        <w:t>OTA Annual Meeting, Washington, DC, Oct 8, 2016.</w:t>
      </w:r>
    </w:p>
    <w:p w14:paraId="2EDABECA" w14:textId="77777777" w:rsidR="009B2E8A" w:rsidRDefault="009B2E8A" w:rsidP="00354990">
      <w:pPr>
        <w:ind w:left="360" w:hanging="540"/>
        <w:jc w:val="both"/>
        <w:rPr>
          <w:rFonts w:ascii="Times" w:hAnsi="Times"/>
          <w:bCs/>
          <w:u w:val="single"/>
        </w:rPr>
      </w:pPr>
    </w:p>
    <w:p w14:paraId="0773DAA4" w14:textId="516E425E" w:rsidR="004B5A16" w:rsidRDefault="004B5A16" w:rsidP="00354990">
      <w:pPr>
        <w:ind w:left="360" w:hanging="360"/>
        <w:jc w:val="both"/>
        <w:rPr>
          <w:rFonts w:ascii="Times" w:hAnsi="Times"/>
          <w:bCs/>
        </w:rPr>
      </w:pPr>
      <w:r>
        <w:rPr>
          <w:rFonts w:ascii="Times" w:hAnsi="Times"/>
          <w:bCs/>
          <w:u w:val="single"/>
        </w:rPr>
        <w:t>Compartment Syndrome in Tibial Plateau Fractures</w:t>
      </w:r>
      <w:r w:rsidRPr="000906B2">
        <w:rPr>
          <w:rFonts w:ascii="Times" w:hAnsi="Times"/>
          <w:bCs/>
          <w:u w:val="single"/>
        </w:rPr>
        <w:t xml:space="preserve">; </w:t>
      </w:r>
      <w:r>
        <w:rPr>
          <w:rFonts w:ascii="Times" w:hAnsi="Times"/>
          <w:bCs/>
          <w:u w:val="single"/>
        </w:rPr>
        <w:t>Preventing infection in open Foot Fractures</w:t>
      </w:r>
      <w:r w:rsidRPr="000906B2">
        <w:rPr>
          <w:rFonts w:ascii="Times" w:hAnsi="Times"/>
          <w:bCs/>
        </w:rPr>
        <w:t>. 1</w:t>
      </w:r>
      <w:r>
        <w:rPr>
          <w:rFonts w:ascii="Times" w:hAnsi="Times"/>
          <w:bCs/>
        </w:rPr>
        <w:t>1</w:t>
      </w:r>
      <w:r w:rsidRPr="000906B2">
        <w:rPr>
          <w:rFonts w:ascii="Times" w:hAnsi="Times"/>
          <w:bCs/>
          <w:vertAlign w:val="superscript"/>
        </w:rPr>
        <w:t>th</w:t>
      </w:r>
      <w:r w:rsidRPr="000906B2">
        <w:rPr>
          <w:rFonts w:ascii="Times" w:hAnsi="Times"/>
          <w:bCs/>
        </w:rPr>
        <w:t xml:space="preserve"> Annual San Francisco Trauma Course, San Francisco, CA, April </w:t>
      </w:r>
      <w:r>
        <w:rPr>
          <w:rFonts w:ascii="Times" w:hAnsi="Times"/>
          <w:bCs/>
        </w:rPr>
        <w:t>28</w:t>
      </w:r>
      <w:r w:rsidRPr="000906B2">
        <w:rPr>
          <w:rFonts w:ascii="Times" w:hAnsi="Times"/>
          <w:bCs/>
        </w:rPr>
        <w:t>-</w:t>
      </w:r>
      <w:r>
        <w:rPr>
          <w:rFonts w:ascii="Times" w:hAnsi="Times"/>
          <w:bCs/>
        </w:rPr>
        <w:t>30</w:t>
      </w:r>
      <w:r w:rsidRPr="000906B2">
        <w:rPr>
          <w:rFonts w:ascii="Times" w:hAnsi="Times"/>
          <w:bCs/>
        </w:rPr>
        <w:t>, 201</w:t>
      </w:r>
      <w:r>
        <w:rPr>
          <w:rFonts w:ascii="Times" w:hAnsi="Times"/>
          <w:bCs/>
        </w:rPr>
        <w:t>6</w:t>
      </w:r>
      <w:r w:rsidRPr="000906B2">
        <w:rPr>
          <w:rFonts w:ascii="Times" w:hAnsi="Times"/>
          <w:bCs/>
        </w:rPr>
        <w:t>.</w:t>
      </w:r>
    </w:p>
    <w:p w14:paraId="173D58D8" w14:textId="77777777" w:rsidR="004F6840" w:rsidRDefault="004F6840" w:rsidP="00354990">
      <w:pPr>
        <w:ind w:left="360" w:hanging="540"/>
        <w:jc w:val="both"/>
        <w:rPr>
          <w:rFonts w:ascii="Times" w:hAnsi="Times"/>
          <w:bCs/>
          <w:u w:val="single"/>
        </w:rPr>
      </w:pPr>
    </w:p>
    <w:p w14:paraId="75746882" w14:textId="1907C8AE" w:rsidR="004B5A16" w:rsidRPr="004F6840" w:rsidRDefault="004F6840" w:rsidP="00354990">
      <w:pPr>
        <w:ind w:left="360" w:hanging="360"/>
        <w:jc w:val="both"/>
        <w:rPr>
          <w:rFonts w:ascii="Times" w:hAnsi="Times"/>
          <w:bCs/>
        </w:rPr>
      </w:pPr>
      <w:r w:rsidRPr="004F6840">
        <w:rPr>
          <w:rFonts w:ascii="Times" w:hAnsi="Times"/>
          <w:bCs/>
          <w:u w:val="single"/>
        </w:rPr>
        <w:t xml:space="preserve">ORIF vs. Acute Arthroplasty for Common Fractures: What Is The Evidence? Knee. </w:t>
      </w:r>
      <w:r>
        <w:rPr>
          <w:rFonts w:ascii="Times" w:hAnsi="Times"/>
          <w:bCs/>
        </w:rPr>
        <w:t>OTA Specialty Day, AAOS Annual Meeting, Orlando, FL, March 5, 2016.</w:t>
      </w:r>
    </w:p>
    <w:p w14:paraId="0DDA36C5" w14:textId="77777777" w:rsidR="004B5A16" w:rsidRDefault="004B5A16" w:rsidP="00354990">
      <w:pPr>
        <w:tabs>
          <w:tab w:val="left" w:pos="3240"/>
          <w:tab w:val="left" w:pos="5040"/>
          <w:tab w:val="left" w:pos="7020"/>
          <w:tab w:val="left" w:pos="9360"/>
        </w:tabs>
        <w:ind w:left="360" w:right="-720" w:hanging="360"/>
        <w:jc w:val="both"/>
        <w:rPr>
          <w:rFonts w:ascii="Times" w:hAnsi="Times"/>
          <w:szCs w:val="24"/>
          <w:u w:val="single"/>
        </w:rPr>
      </w:pPr>
    </w:p>
    <w:p w14:paraId="65CC5F96" w14:textId="4A208B39" w:rsidR="00A179D0" w:rsidRDefault="00A179D0"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u w:val="single"/>
        </w:rPr>
        <w:t>Compartment Syndrome and DVT; Tibia Fractures; Clavicle Fracture Debate: Nonoperative Management; Hip Fractures: Indications for Total Hip Arthroplasty.</w:t>
      </w:r>
      <w:r>
        <w:rPr>
          <w:rFonts w:ascii="Times" w:hAnsi="Times"/>
          <w:szCs w:val="24"/>
        </w:rPr>
        <w:t>11</w:t>
      </w:r>
      <w:r w:rsidRPr="005C55C6">
        <w:rPr>
          <w:rFonts w:ascii="Times" w:hAnsi="Times"/>
          <w:szCs w:val="24"/>
        </w:rPr>
        <w:t xml:space="preserve">th Annual Current Advances in Orthopaedic Sports Medicine and Trauma. </w:t>
      </w:r>
      <w:r>
        <w:rPr>
          <w:rFonts w:ascii="Times" w:hAnsi="Times"/>
          <w:szCs w:val="24"/>
        </w:rPr>
        <w:t>Marco Island</w:t>
      </w:r>
      <w:r w:rsidRPr="005C55C6">
        <w:rPr>
          <w:rFonts w:ascii="Times" w:hAnsi="Times"/>
          <w:szCs w:val="24"/>
        </w:rPr>
        <w:t xml:space="preserve">, FL, </w:t>
      </w:r>
      <w:r>
        <w:rPr>
          <w:rFonts w:ascii="Times" w:hAnsi="Times"/>
          <w:szCs w:val="24"/>
        </w:rPr>
        <w:t>Feb 11-14, 2016</w:t>
      </w:r>
      <w:r w:rsidRPr="005C55C6">
        <w:rPr>
          <w:rFonts w:ascii="Times" w:hAnsi="Times"/>
          <w:szCs w:val="24"/>
        </w:rPr>
        <w:t>.</w:t>
      </w:r>
    </w:p>
    <w:p w14:paraId="02978C77" w14:textId="77777777" w:rsidR="004B5A16" w:rsidRDefault="004B5A16" w:rsidP="00354990">
      <w:pPr>
        <w:tabs>
          <w:tab w:val="left" w:pos="3240"/>
          <w:tab w:val="left" w:pos="5040"/>
          <w:tab w:val="left" w:pos="7020"/>
          <w:tab w:val="left" w:pos="9360"/>
        </w:tabs>
        <w:ind w:left="360" w:right="-720" w:hanging="360"/>
        <w:jc w:val="both"/>
        <w:rPr>
          <w:rFonts w:ascii="Times" w:hAnsi="Times"/>
          <w:szCs w:val="24"/>
          <w:u w:val="single"/>
        </w:rPr>
      </w:pPr>
    </w:p>
    <w:p w14:paraId="6B754D13" w14:textId="3D78AD4A" w:rsidR="005C55C6" w:rsidRPr="00D40109" w:rsidRDefault="00F938B7" w:rsidP="00354990">
      <w:pPr>
        <w:tabs>
          <w:tab w:val="left" w:pos="3240"/>
          <w:tab w:val="left" w:pos="5040"/>
          <w:tab w:val="left" w:pos="7020"/>
          <w:tab w:val="left" w:pos="9360"/>
        </w:tabs>
        <w:ind w:left="360" w:right="-720" w:hanging="360"/>
        <w:jc w:val="both"/>
        <w:rPr>
          <w:rFonts w:ascii="Times" w:hAnsi="Times"/>
          <w:szCs w:val="24"/>
        </w:rPr>
      </w:pPr>
      <w:r>
        <w:rPr>
          <w:rFonts w:ascii="Times" w:hAnsi="Times"/>
          <w:bCs/>
          <w:szCs w:val="24"/>
          <w:u w:val="single"/>
        </w:rPr>
        <w:t xml:space="preserve">How to Recover From a Case Gone Wrong; </w:t>
      </w:r>
      <w:r w:rsidR="002668F7">
        <w:rPr>
          <w:rFonts w:ascii="Times" w:hAnsi="Times"/>
          <w:bCs/>
          <w:szCs w:val="24"/>
          <w:u w:val="single"/>
        </w:rPr>
        <w:t>Compartment Syndrome; Clinical Practice Guidelines – Can I learn to Live With Them.</w:t>
      </w:r>
      <w:r w:rsidR="00D40109">
        <w:rPr>
          <w:rFonts w:ascii="Times" w:hAnsi="Times"/>
          <w:bCs/>
          <w:szCs w:val="24"/>
        </w:rPr>
        <w:t xml:space="preserve"> </w:t>
      </w:r>
      <w:r w:rsidR="00D40109" w:rsidRPr="00D40109">
        <w:rPr>
          <w:rFonts w:ascii="Times" w:hAnsi="Times"/>
          <w:bCs/>
          <w:szCs w:val="24"/>
        </w:rPr>
        <w:t>Orthopaedic Trauma &amp; Fracture Care: Pushing the Envelope</w:t>
      </w:r>
      <w:r w:rsidR="00D40109">
        <w:rPr>
          <w:rFonts w:ascii="Times" w:hAnsi="Times"/>
          <w:bCs/>
          <w:szCs w:val="24"/>
        </w:rPr>
        <w:t>. San Diego, CA, Jan. 28-31, 2016</w:t>
      </w:r>
    </w:p>
    <w:p w14:paraId="0E1AB4F6" w14:textId="77777777" w:rsidR="005C55C6" w:rsidRDefault="005C55C6" w:rsidP="00354990">
      <w:pPr>
        <w:tabs>
          <w:tab w:val="left" w:pos="3240"/>
          <w:tab w:val="left" w:pos="5040"/>
          <w:tab w:val="left" w:pos="7020"/>
          <w:tab w:val="left" w:pos="9360"/>
        </w:tabs>
        <w:ind w:left="360" w:right="-720" w:hanging="360"/>
        <w:jc w:val="both"/>
        <w:rPr>
          <w:rFonts w:ascii="Times" w:hAnsi="Times"/>
          <w:szCs w:val="24"/>
          <w:u w:val="single"/>
        </w:rPr>
      </w:pPr>
    </w:p>
    <w:p w14:paraId="3C508078" w14:textId="388BF025" w:rsidR="00836EF8" w:rsidRDefault="00D40109" w:rsidP="00354990">
      <w:pPr>
        <w:ind w:left="360" w:hanging="360"/>
        <w:jc w:val="both"/>
        <w:rPr>
          <w:rFonts w:ascii="Times" w:hAnsi="Times"/>
          <w:bCs/>
        </w:rPr>
      </w:pPr>
      <w:r w:rsidRPr="00D40109">
        <w:rPr>
          <w:rFonts w:ascii="Times" w:hAnsi="Times"/>
          <w:bCs/>
          <w:u w:val="single"/>
        </w:rPr>
        <w:t>Proximal Femur Fractures; Pelvis and Acetabulum</w:t>
      </w:r>
      <w:r>
        <w:rPr>
          <w:rFonts w:ascii="Times" w:hAnsi="Times"/>
          <w:bCs/>
        </w:rPr>
        <w:t xml:space="preserve">. </w:t>
      </w:r>
      <w:r w:rsidR="00836EF8" w:rsidRPr="00836EF8">
        <w:rPr>
          <w:rFonts w:ascii="Times" w:hAnsi="Times"/>
          <w:bCs/>
        </w:rPr>
        <w:t>AOTrauma North America Trauma Update: Tips and Tricks for Orthopedic Surgeons</w:t>
      </w:r>
      <w:r w:rsidR="00836EF8">
        <w:rPr>
          <w:rFonts w:ascii="Times" w:hAnsi="Times"/>
          <w:bCs/>
        </w:rPr>
        <w:t>. Marco Island, FL, Nov. 11-15, 2015</w:t>
      </w:r>
    </w:p>
    <w:p w14:paraId="27B9BB6B" w14:textId="77777777" w:rsidR="0068253F" w:rsidRDefault="0068253F" w:rsidP="00354990">
      <w:pPr>
        <w:ind w:left="360" w:hanging="360"/>
        <w:jc w:val="both"/>
        <w:rPr>
          <w:rFonts w:ascii="Times" w:hAnsi="Times"/>
          <w:bCs/>
        </w:rPr>
      </w:pPr>
    </w:p>
    <w:p w14:paraId="10ADE078" w14:textId="7D767EF1" w:rsidR="0068253F" w:rsidRPr="00D40109" w:rsidRDefault="0068253F" w:rsidP="00354990">
      <w:pPr>
        <w:tabs>
          <w:tab w:val="left" w:pos="3240"/>
          <w:tab w:val="left" w:pos="5040"/>
          <w:tab w:val="left" w:pos="7020"/>
          <w:tab w:val="left" w:pos="9360"/>
        </w:tabs>
        <w:ind w:left="360" w:right="-720" w:hanging="360"/>
        <w:jc w:val="both"/>
        <w:rPr>
          <w:rFonts w:ascii="Times" w:hAnsi="Times"/>
          <w:szCs w:val="24"/>
        </w:rPr>
      </w:pPr>
      <w:r w:rsidRPr="00D40109">
        <w:rPr>
          <w:rFonts w:ascii="Times" w:hAnsi="Times"/>
          <w:bCs/>
          <w:szCs w:val="24"/>
          <w:highlight w:val="yellow"/>
        </w:rPr>
        <w:t>Need talks</w:t>
      </w:r>
      <w:r>
        <w:rPr>
          <w:rFonts w:ascii="Times" w:hAnsi="Times"/>
          <w:bCs/>
          <w:szCs w:val="24"/>
        </w:rPr>
        <w:t xml:space="preserve"> </w:t>
      </w:r>
      <w:r>
        <w:rPr>
          <w:rFonts w:ascii="Times" w:hAnsi="Times"/>
          <w:szCs w:val="24"/>
        </w:rPr>
        <w:t>Orthopaedic Trauma Association Annual Meeting. San Diego</w:t>
      </w:r>
      <w:r w:rsidRPr="00840EA7">
        <w:rPr>
          <w:rFonts w:ascii="Times" w:hAnsi="Times"/>
          <w:szCs w:val="24"/>
        </w:rPr>
        <w:t xml:space="preserve">, </w:t>
      </w:r>
      <w:r>
        <w:rPr>
          <w:rFonts w:ascii="Times" w:hAnsi="Times"/>
          <w:szCs w:val="24"/>
        </w:rPr>
        <w:t>Ca</w:t>
      </w:r>
      <w:r w:rsidRPr="00840EA7">
        <w:rPr>
          <w:rFonts w:ascii="Times" w:hAnsi="Times"/>
          <w:szCs w:val="24"/>
        </w:rPr>
        <w:t xml:space="preserve">, </w:t>
      </w:r>
      <w:r w:rsidRPr="0068253F">
        <w:rPr>
          <w:rFonts w:ascii="Times" w:hAnsi="Times"/>
          <w:szCs w:val="24"/>
          <w:highlight w:val="yellow"/>
        </w:rPr>
        <w:t>dates</w:t>
      </w:r>
      <w:r>
        <w:rPr>
          <w:rFonts w:ascii="Times" w:hAnsi="Times"/>
          <w:szCs w:val="24"/>
        </w:rPr>
        <w:t xml:space="preserve"> </w:t>
      </w:r>
      <w:r w:rsidRPr="00840EA7">
        <w:rPr>
          <w:rFonts w:ascii="Times" w:hAnsi="Times"/>
          <w:szCs w:val="24"/>
        </w:rPr>
        <w:t xml:space="preserve"> 201</w:t>
      </w:r>
      <w:r>
        <w:rPr>
          <w:rFonts w:ascii="Times" w:hAnsi="Times"/>
          <w:szCs w:val="24"/>
        </w:rPr>
        <w:t>5</w:t>
      </w:r>
      <w:r w:rsidRPr="00840EA7">
        <w:rPr>
          <w:rFonts w:ascii="Times" w:hAnsi="Times"/>
          <w:szCs w:val="24"/>
        </w:rPr>
        <w:t>.</w:t>
      </w:r>
    </w:p>
    <w:p w14:paraId="506FEE58" w14:textId="77777777" w:rsidR="00836EF8" w:rsidRDefault="00836EF8" w:rsidP="00354990">
      <w:pPr>
        <w:ind w:left="360" w:hanging="360"/>
        <w:jc w:val="both"/>
        <w:rPr>
          <w:rFonts w:ascii="Times" w:hAnsi="Times"/>
          <w:bCs/>
          <w:u w:val="single"/>
        </w:rPr>
      </w:pPr>
    </w:p>
    <w:p w14:paraId="0FBFCE74" w14:textId="775D46BE" w:rsidR="00A179D0" w:rsidRPr="00101471" w:rsidRDefault="000906B2" w:rsidP="00354990">
      <w:pPr>
        <w:ind w:left="360" w:hanging="360"/>
        <w:jc w:val="both"/>
        <w:rPr>
          <w:rFonts w:ascii="Times" w:hAnsi="Times"/>
          <w:bCs/>
          <w:u w:val="single"/>
        </w:rPr>
      </w:pPr>
      <w:r w:rsidRPr="000906B2">
        <w:rPr>
          <w:rFonts w:ascii="Times" w:hAnsi="Times"/>
          <w:bCs/>
          <w:u w:val="single"/>
        </w:rPr>
        <w:t>Acetabular Fracture Indications – The Gray Zone</w:t>
      </w:r>
      <w:r w:rsidR="00A179D0" w:rsidRPr="000906B2">
        <w:rPr>
          <w:rFonts w:ascii="Times" w:hAnsi="Times"/>
          <w:bCs/>
          <w:u w:val="single"/>
        </w:rPr>
        <w:t xml:space="preserve">; </w:t>
      </w:r>
      <w:r w:rsidRPr="000906B2">
        <w:rPr>
          <w:rFonts w:ascii="Times" w:hAnsi="Times"/>
          <w:bCs/>
          <w:u w:val="single"/>
        </w:rPr>
        <w:t>Practice Guidelines – Do They Affect Policy and Reimbursement?</w:t>
      </w:r>
      <w:r w:rsidR="00A179D0" w:rsidRPr="000906B2">
        <w:rPr>
          <w:rFonts w:ascii="Times" w:hAnsi="Times"/>
          <w:bCs/>
          <w:u w:val="single"/>
        </w:rPr>
        <w:t xml:space="preserve">; </w:t>
      </w:r>
      <w:r w:rsidRPr="000906B2">
        <w:rPr>
          <w:rFonts w:ascii="Times" w:hAnsi="Times"/>
          <w:bCs/>
          <w:u w:val="single"/>
        </w:rPr>
        <w:t>Salvaging Failed Fracture Fixation in the Elderly - Hip</w:t>
      </w:r>
      <w:r w:rsidR="00A179D0" w:rsidRPr="000906B2">
        <w:rPr>
          <w:rFonts w:ascii="Times" w:hAnsi="Times"/>
          <w:bCs/>
        </w:rPr>
        <w:t xml:space="preserve">. </w:t>
      </w:r>
      <w:r w:rsidRPr="000906B2">
        <w:rPr>
          <w:rFonts w:ascii="Times" w:hAnsi="Times"/>
          <w:bCs/>
        </w:rPr>
        <w:t>10</w:t>
      </w:r>
      <w:r w:rsidR="00A179D0" w:rsidRPr="000906B2">
        <w:rPr>
          <w:rFonts w:ascii="Times" w:hAnsi="Times"/>
          <w:bCs/>
          <w:vertAlign w:val="superscript"/>
        </w:rPr>
        <w:t>th</w:t>
      </w:r>
      <w:r w:rsidR="00A179D0" w:rsidRPr="000906B2">
        <w:rPr>
          <w:rFonts w:ascii="Times" w:hAnsi="Times"/>
          <w:bCs/>
        </w:rPr>
        <w:t xml:space="preserve"> Annual San Francisco Trauma Course, San Francisco, CA, April </w:t>
      </w:r>
      <w:r w:rsidRPr="000906B2">
        <w:rPr>
          <w:rFonts w:ascii="Times" w:hAnsi="Times"/>
          <w:bCs/>
        </w:rPr>
        <w:t>30</w:t>
      </w:r>
      <w:r w:rsidR="00A179D0" w:rsidRPr="000906B2">
        <w:rPr>
          <w:rFonts w:ascii="Times" w:hAnsi="Times"/>
          <w:bCs/>
        </w:rPr>
        <w:t>-</w:t>
      </w:r>
      <w:r w:rsidRPr="000906B2">
        <w:rPr>
          <w:rFonts w:ascii="Times" w:hAnsi="Times"/>
          <w:bCs/>
        </w:rPr>
        <w:t>May 2</w:t>
      </w:r>
      <w:r w:rsidR="00A179D0" w:rsidRPr="000906B2">
        <w:rPr>
          <w:rFonts w:ascii="Times" w:hAnsi="Times"/>
          <w:bCs/>
        </w:rPr>
        <w:t>, 2015.</w:t>
      </w:r>
    </w:p>
    <w:p w14:paraId="4C5FFDF9" w14:textId="77777777" w:rsidR="00A179D0" w:rsidRDefault="00A179D0" w:rsidP="00354990">
      <w:pPr>
        <w:tabs>
          <w:tab w:val="left" w:pos="3240"/>
          <w:tab w:val="left" w:pos="5040"/>
          <w:tab w:val="left" w:pos="7020"/>
          <w:tab w:val="left" w:pos="9360"/>
        </w:tabs>
        <w:ind w:left="360" w:right="-720" w:hanging="360"/>
        <w:jc w:val="both"/>
        <w:rPr>
          <w:rFonts w:ascii="Times" w:hAnsi="Times"/>
          <w:szCs w:val="24"/>
          <w:u w:val="single"/>
        </w:rPr>
      </w:pPr>
    </w:p>
    <w:p w14:paraId="4D747961" w14:textId="2E2A384D" w:rsidR="005C55C6" w:rsidRDefault="005C55C6" w:rsidP="00354990">
      <w:pPr>
        <w:tabs>
          <w:tab w:val="left" w:pos="3240"/>
          <w:tab w:val="left" w:pos="5040"/>
          <w:tab w:val="left" w:pos="7020"/>
          <w:tab w:val="left" w:pos="9360"/>
        </w:tabs>
        <w:ind w:left="360" w:right="-720" w:hanging="360"/>
        <w:jc w:val="both"/>
        <w:rPr>
          <w:rFonts w:ascii="Times" w:hAnsi="Times"/>
          <w:szCs w:val="24"/>
          <w:u w:val="single"/>
        </w:rPr>
      </w:pPr>
      <w:r>
        <w:rPr>
          <w:rFonts w:ascii="Times" w:hAnsi="Times"/>
          <w:szCs w:val="24"/>
          <w:u w:val="single"/>
        </w:rPr>
        <w:t xml:space="preserve">Compartment Syndrome; Ankle Fracture Update; New Perspectives on Clavicle Fractures; Common Errors in Hip Fracture Surgery; DVT – What’s New in 2015? </w:t>
      </w:r>
      <w:r w:rsidRPr="005C55C6">
        <w:rPr>
          <w:rFonts w:ascii="Times" w:hAnsi="Times"/>
          <w:szCs w:val="24"/>
        </w:rPr>
        <w:t>10th Annual Current Advances in Orthopaedic Sports Medicine and Trauma. Naples, FL, March 5-8, 2015.</w:t>
      </w:r>
    </w:p>
    <w:p w14:paraId="56B5A023" w14:textId="77777777" w:rsidR="005C55C6" w:rsidRDefault="005C55C6" w:rsidP="00354990">
      <w:pPr>
        <w:tabs>
          <w:tab w:val="left" w:pos="3240"/>
          <w:tab w:val="left" w:pos="5040"/>
          <w:tab w:val="left" w:pos="7020"/>
          <w:tab w:val="left" w:pos="9360"/>
        </w:tabs>
        <w:ind w:left="360" w:right="-720" w:hanging="360"/>
        <w:jc w:val="both"/>
        <w:rPr>
          <w:rFonts w:ascii="Times" w:hAnsi="Times"/>
          <w:szCs w:val="24"/>
          <w:u w:val="single"/>
        </w:rPr>
      </w:pPr>
    </w:p>
    <w:p w14:paraId="1F796C36" w14:textId="6565C4EC" w:rsidR="00AB24C5" w:rsidRPr="00840EA7" w:rsidRDefault="00AB24C5"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u w:val="single"/>
        </w:rPr>
        <w:t>Posterior Wall Acetabular Fractures</w:t>
      </w:r>
      <w:r>
        <w:rPr>
          <w:rFonts w:ascii="Times" w:hAnsi="Times"/>
          <w:szCs w:val="24"/>
        </w:rPr>
        <w:t xml:space="preserve">. Orthopaedic Trauma Boot Camp. Comminuted </w:t>
      </w:r>
      <w:r w:rsidRPr="0027285E">
        <w:rPr>
          <w:rFonts w:ascii="Times" w:hAnsi="Times"/>
          <w:szCs w:val="24"/>
          <w:u w:val="single"/>
        </w:rPr>
        <w:t>Patella Fractures</w:t>
      </w:r>
      <w:r>
        <w:rPr>
          <w:rFonts w:ascii="Times" w:hAnsi="Times"/>
          <w:szCs w:val="24"/>
        </w:rPr>
        <w:t>. International Focus Forum. Orthopaedic Trauma Association Annual Meeting. Tampa</w:t>
      </w:r>
      <w:r w:rsidRPr="00840EA7">
        <w:rPr>
          <w:rFonts w:ascii="Times" w:hAnsi="Times"/>
          <w:szCs w:val="24"/>
        </w:rPr>
        <w:t xml:space="preserve">, </w:t>
      </w:r>
      <w:r>
        <w:rPr>
          <w:rFonts w:ascii="Times" w:hAnsi="Times"/>
          <w:szCs w:val="24"/>
        </w:rPr>
        <w:t>FL</w:t>
      </w:r>
      <w:r w:rsidRPr="00840EA7">
        <w:rPr>
          <w:rFonts w:ascii="Times" w:hAnsi="Times"/>
          <w:szCs w:val="24"/>
        </w:rPr>
        <w:t xml:space="preserve">, Oct </w:t>
      </w:r>
      <w:r>
        <w:rPr>
          <w:rFonts w:ascii="Times" w:hAnsi="Times"/>
          <w:szCs w:val="24"/>
        </w:rPr>
        <w:t>15</w:t>
      </w:r>
      <w:r w:rsidRPr="00840EA7">
        <w:rPr>
          <w:rFonts w:ascii="Times" w:hAnsi="Times"/>
          <w:szCs w:val="24"/>
        </w:rPr>
        <w:t>, 201</w:t>
      </w:r>
      <w:r>
        <w:rPr>
          <w:rFonts w:ascii="Times" w:hAnsi="Times"/>
          <w:szCs w:val="24"/>
        </w:rPr>
        <w:t>4</w:t>
      </w:r>
      <w:r w:rsidRPr="00840EA7">
        <w:rPr>
          <w:rFonts w:ascii="Times" w:hAnsi="Times"/>
          <w:szCs w:val="24"/>
        </w:rPr>
        <w:t>.</w:t>
      </w:r>
    </w:p>
    <w:p w14:paraId="103921B2" w14:textId="77777777" w:rsidR="00AB24C5" w:rsidRDefault="00AB24C5" w:rsidP="00354990">
      <w:pPr>
        <w:ind w:left="360" w:hanging="360"/>
        <w:jc w:val="both"/>
        <w:rPr>
          <w:rFonts w:ascii="Times" w:hAnsi="Times"/>
          <w:bCs/>
          <w:u w:val="single"/>
        </w:rPr>
      </w:pPr>
    </w:p>
    <w:p w14:paraId="1B4A3A49" w14:textId="3E6FC167" w:rsidR="00C26DE7" w:rsidRPr="00101471" w:rsidRDefault="00101471" w:rsidP="00354990">
      <w:pPr>
        <w:ind w:left="360" w:hanging="360"/>
        <w:jc w:val="both"/>
        <w:rPr>
          <w:rFonts w:ascii="Times" w:hAnsi="Times"/>
          <w:bCs/>
          <w:u w:val="single"/>
        </w:rPr>
      </w:pPr>
      <w:r>
        <w:rPr>
          <w:rFonts w:ascii="Times" w:hAnsi="Times"/>
          <w:bCs/>
          <w:u w:val="single"/>
        </w:rPr>
        <w:t>Keynote Address: Systems and Standardization: Steps We Must Take Together; Bugs and Biofilms</w:t>
      </w:r>
      <w:r w:rsidR="00C26DE7" w:rsidRPr="00F44C57">
        <w:rPr>
          <w:rFonts w:ascii="Times" w:hAnsi="Times"/>
          <w:bCs/>
          <w:u w:val="single"/>
        </w:rPr>
        <w:t>: When to Keep the Hardware?</w:t>
      </w:r>
      <w:r w:rsidR="00C26DE7">
        <w:rPr>
          <w:rFonts w:ascii="Times" w:hAnsi="Times"/>
          <w:bCs/>
          <w:u w:val="single"/>
        </w:rPr>
        <w:t xml:space="preserve">; </w:t>
      </w:r>
      <w:r w:rsidRPr="00101471">
        <w:rPr>
          <w:rFonts w:ascii="Times" w:hAnsi="Times"/>
          <w:bCs/>
          <w:u w:val="single"/>
        </w:rPr>
        <w:t>THA for the Failed Proximal Femur Femur Fracture</w:t>
      </w:r>
      <w:r>
        <w:rPr>
          <w:rFonts w:ascii="Times" w:hAnsi="Times"/>
          <w:bCs/>
          <w:u w:val="single"/>
        </w:rPr>
        <w:t xml:space="preserve">; </w:t>
      </w:r>
      <w:r w:rsidRPr="00101471">
        <w:rPr>
          <w:rFonts w:ascii="Times" w:hAnsi="Times"/>
          <w:bCs/>
          <w:u w:val="single"/>
        </w:rPr>
        <w:t>Compartment Syndrome: Diagnosis and Treatment in 2014</w:t>
      </w:r>
      <w:r w:rsidR="00C26DE7">
        <w:rPr>
          <w:rFonts w:ascii="Times" w:hAnsi="Times"/>
          <w:bCs/>
        </w:rPr>
        <w:t xml:space="preserve">. </w:t>
      </w:r>
      <w:r>
        <w:rPr>
          <w:rFonts w:ascii="Times" w:hAnsi="Times"/>
          <w:bCs/>
        </w:rPr>
        <w:t>9</w:t>
      </w:r>
      <w:r w:rsidR="00C26DE7" w:rsidRPr="00221220">
        <w:rPr>
          <w:rFonts w:ascii="Times" w:hAnsi="Times"/>
          <w:bCs/>
          <w:vertAlign w:val="superscript"/>
        </w:rPr>
        <w:t>th</w:t>
      </w:r>
      <w:r w:rsidR="00C26DE7" w:rsidRPr="00221220">
        <w:rPr>
          <w:rFonts w:ascii="Times" w:hAnsi="Times"/>
          <w:bCs/>
        </w:rPr>
        <w:t xml:space="preserve"> Annual San Francisco Trauma Course, San Francisco, CA, </w:t>
      </w:r>
      <w:r>
        <w:rPr>
          <w:rFonts w:ascii="Times" w:hAnsi="Times"/>
          <w:bCs/>
        </w:rPr>
        <w:t>April</w:t>
      </w:r>
      <w:r w:rsidR="00C26DE7" w:rsidRPr="00221220">
        <w:rPr>
          <w:rFonts w:ascii="Times" w:hAnsi="Times"/>
          <w:bCs/>
        </w:rPr>
        <w:t xml:space="preserve"> </w:t>
      </w:r>
      <w:r>
        <w:rPr>
          <w:rFonts w:ascii="Times" w:hAnsi="Times"/>
          <w:bCs/>
        </w:rPr>
        <w:t>23</w:t>
      </w:r>
      <w:r w:rsidR="00C26DE7" w:rsidRPr="00221220">
        <w:rPr>
          <w:rFonts w:ascii="Times" w:hAnsi="Times"/>
          <w:bCs/>
        </w:rPr>
        <w:t>-</w:t>
      </w:r>
      <w:r>
        <w:rPr>
          <w:rFonts w:ascii="Times" w:hAnsi="Times"/>
          <w:bCs/>
        </w:rPr>
        <w:t>25</w:t>
      </w:r>
      <w:r w:rsidR="00C26DE7" w:rsidRPr="00221220">
        <w:rPr>
          <w:rFonts w:ascii="Times" w:hAnsi="Times"/>
          <w:bCs/>
        </w:rPr>
        <w:t>, 201</w:t>
      </w:r>
      <w:r>
        <w:rPr>
          <w:rFonts w:ascii="Times" w:hAnsi="Times"/>
          <w:bCs/>
        </w:rPr>
        <w:t>4</w:t>
      </w:r>
      <w:r w:rsidR="00C26DE7" w:rsidRPr="00221220">
        <w:rPr>
          <w:rFonts w:ascii="Times" w:hAnsi="Times"/>
          <w:bCs/>
        </w:rPr>
        <w:t>.</w:t>
      </w:r>
    </w:p>
    <w:p w14:paraId="09AAC2F6" w14:textId="77777777" w:rsidR="00C26DE7" w:rsidRDefault="00C26DE7" w:rsidP="00354990">
      <w:pPr>
        <w:tabs>
          <w:tab w:val="left" w:pos="3240"/>
          <w:tab w:val="left" w:pos="5040"/>
          <w:tab w:val="left" w:pos="7020"/>
          <w:tab w:val="left" w:pos="9360"/>
        </w:tabs>
        <w:ind w:left="360" w:right="-720" w:hanging="360"/>
        <w:jc w:val="both"/>
        <w:rPr>
          <w:rFonts w:ascii="Times" w:hAnsi="Times"/>
          <w:u w:val="single"/>
        </w:rPr>
      </w:pPr>
    </w:p>
    <w:p w14:paraId="4001CE51" w14:textId="29B20354" w:rsidR="00180E1C" w:rsidRDefault="00180E1C"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Acute Total Hip Replacement for Geriatric Acetabular Fractures</w:t>
      </w:r>
      <w:r w:rsidRPr="00375E8F">
        <w:rPr>
          <w:rFonts w:ascii="Times" w:hAnsi="Times"/>
          <w:u w:val="single"/>
        </w:rPr>
        <w:t>.</w:t>
      </w:r>
      <w:r w:rsidRPr="00375E8F">
        <w:rPr>
          <w:rFonts w:ascii="Times" w:hAnsi="Times"/>
        </w:rPr>
        <w:t xml:space="preserve"> </w:t>
      </w:r>
      <w:r>
        <w:rPr>
          <w:rFonts w:ascii="Times" w:hAnsi="Times"/>
        </w:rPr>
        <w:t>In Instructional Course Lecture</w:t>
      </w:r>
      <w:r w:rsidRPr="00375E8F">
        <w:rPr>
          <w:rFonts w:ascii="Times" w:hAnsi="Times"/>
        </w:rPr>
        <w:t xml:space="preserve">: </w:t>
      </w:r>
      <w:r>
        <w:rPr>
          <w:rFonts w:ascii="Times" w:hAnsi="Times"/>
        </w:rPr>
        <w:t>Geriatric Fractures, The Role of Immediate Arthroplasty</w:t>
      </w:r>
      <w:r w:rsidRPr="00375E8F">
        <w:rPr>
          <w:rFonts w:ascii="Times" w:hAnsi="Times"/>
        </w:rPr>
        <w:t xml:space="preserve">, American Academy of Orthopaedic Surgeons Annual Meeting, </w:t>
      </w:r>
      <w:r>
        <w:rPr>
          <w:rFonts w:ascii="Times" w:hAnsi="Times"/>
        </w:rPr>
        <w:t>New Orleans</w:t>
      </w:r>
      <w:r w:rsidRPr="00375E8F">
        <w:rPr>
          <w:rFonts w:ascii="Times" w:hAnsi="Times"/>
        </w:rPr>
        <w:t xml:space="preserve">, </w:t>
      </w:r>
      <w:r>
        <w:rPr>
          <w:rFonts w:ascii="Times" w:hAnsi="Times"/>
        </w:rPr>
        <w:t>LA</w:t>
      </w:r>
      <w:r w:rsidRPr="00375E8F">
        <w:rPr>
          <w:rFonts w:ascii="Times" w:hAnsi="Times"/>
        </w:rPr>
        <w:t xml:space="preserve">, </w:t>
      </w:r>
      <w:r>
        <w:rPr>
          <w:rFonts w:ascii="Times" w:hAnsi="Times"/>
        </w:rPr>
        <w:t>March 12</w:t>
      </w:r>
      <w:r w:rsidRPr="00375E8F">
        <w:rPr>
          <w:rFonts w:ascii="Times" w:hAnsi="Times"/>
        </w:rPr>
        <w:t>, 20</w:t>
      </w:r>
      <w:r>
        <w:rPr>
          <w:rFonts w:ascii="Times" w:hAnsi="Times"/>
        </w:rPr>
        <w:t>14</w:t>
      </w:r>
      <w:r w:rsidRPr="00375E8F">
        <w:rPr>
          <w:rFonts w:ascii="Times" w:hAnsi="Times"/>
        </w:rPr>
        <w:t>.</w:t>
      </w:r>
      <w:r>
        <w:rPr>
          <w:rFonts w:ascii="Times" w:hAnsi="Times"/>
        </w:rPr>
        <w:t xml:space="preserve"> Moderator and Speaker.</w:t>
      </w:r>
    </w:p>
    <w:p w14:paraId="2054CACD" w14:textId="77777777" w:rsidR="00180E1C" w:rsidRDefault="00180E1C" w:rsidP="00354990">
      <w:pPr>
        <w:tabs>
          <w:tab w:val="left" w:pos="3240"/>
          <w:tab w:val="left" w:pos="5040"/>
          <w:tab w:val="left" w:pos="7020"/>
          <w:tab w:val="left" w:pos="9360"/>
        </w:tabs>
        <w:ind w:left="360" w:right="-720" w:hanging="360"/>
        <w:jc w:val="both"/>
        <w:rPr>
          <w:rFonts w:ascii="Times" w:hAnsi="Times"/>
        </w:rPr>
      </w:pPr>
    </w:p>
    <w:p w14:paraId="6FF4D7FC" w14:textId="3E16D99E" w:rsidR="00180E1C" w:rsidRDefault="00180E1C"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Trauma: Knee and Tibia</w:t>
      </w:r>
      <w:r w:rsidRPr="00375E8F">
        <w:rPr>
          <w:rFonts w:ascii="Times" w:hAnsi="Times"/>
          <w:u w:val="single"/>
        </w:rPr>
        <w:t>.</w:t>
      </w:r>
      <w:r w:rsidRPr="00375E8F">
        <w:rPr>
          <w:rFonts w:ascii="Times" w:hAnsi="Times"/>
        </w:rPr>
        <w:t xml:space="preserve"> In </w:t>
      </w:r>
      <w:r>
        <w:rPr>
          <w:rFonts w:ascii="Times" w:hAnsi="Times"/>
        </w:rPr>
        <w:t>Trauma Update</w:t>
      </w:r>
      <w:r w:rsidRPr="00375E8F">
        <w:rPr>
          <w:rFonts w:ascii="Times" w:hAnsi="Times"/>
        </w:rPr>
        <w:t xml:space="preserve">, American Academy of Orthopaedic Surgeons Annual Meeting, </w:t>
      </w:r>
      <w:r>
        <w:rPr>
          <w:rFonts w:ascii="Times" w:hAnsi="Times"/>
        </w:rPr>
        <w:t>Chicago</w:t>
      </w:r>
      <w:r w:rsidRPr="00375E8F">
        <w:rPr>
          <w:rFonts w:ascii="Times" w:hAnsi="Times"/>
        </w:rPr>
        <w:t xml:space="preserve">, </w:t>
      </w:r>
      <w:r>
        <w:rPr>
          <w:rFonts w:ascii="Times" w:hAnsi="Times"/>
        </w:rPr>
        <w:t>IL</w:t>
      </w:r>
      <w:r w:rsidRPr="00375E8F">
        <w:rPr>
          <w:rFonts w:ascii="Times" w:hAnsi="Times"/>
        </w:rPr>
        <w:t xml:space="preserve">, </w:t>
      </w:r>
      <w:r>
        <w:rPr>
          <w:rFonts w:ascii="Times" w:hAnsi="Times"/>
        </w:rPr>
        <w:t>March 11</w:t>
      </w:r>
      <w:r w:rsidRPr="00375E8F">
        <w:rPr>
          <w:rFonts w:ascii="Times" w:hAnsi="Times"/>
        </w:rPr>
        <w:t>, 20</w:t>
      </w:r>
      <w:r>
        <w:rPr>
          <w:rFonts w:ascii="Times" w:hAnsi="Times"/>
        </w:rPr>
        <w:t>13</w:t>
      </w:r>
      <w:r w:rsidRPr="00375E8F">
        <w:rPr>
          <w:rFonts w:ascii="Times" w:hAnsi="Times"/>
        </w:rPr>
        <w:t>.</w:t>
      </w:r>
      <w:r>
        <w:rPr>
          <w:rFonts w:ascii="Times" w:hAnsi="Times"/>
        </w:rPr>
        <w:t xml:space="preserve"> Speaker.</w:t>
      </w:r>
    </w:p>
    <w:p w14:paraId="0DA75725" w14:textId="77777777" w:rsidR="00180E1C" w:rsidRDefault="00180E1C" w:rsidP="00354990">
      <w:pPr>
        <w:tabs>
          <w:tab w:val="left" w:pos="3240"/>
          <w:tab w:val="left" w:pos="5040"/>
          <w:tab w:val="left" w:pos="7020"/>
          <w:tab w:val="left" w:pos="9360"/>
        </w:tabs>
        <w:ind w:left="360" w:right="-720" w:hanging="360"/>
        <w:jc w:val="both"/>
        <w:rPr>
          <w:rFonts w:ascii="Times" w:hAnsi="Times"/>
        </w:rPr>
      </w:pPr>
    </w:p>
    <w:p w14:paraId="67C6EAA0" w14:textId="7506892C" w:rsidR="00180E1C" w:rsidRDefault="00180E1C" w:rsidP="00354990">
      <w:pPr>
        <w:tabs>
          <w:tab w:val="left" w:pos="3240"/>
          <w:tab w:val="left" w:pos="5040"/>
          <w:tab w:val="left" w:pos="7020"/>
          <w:tab w:val="left" w:pos="9360"/>
        </w:tabs>
        <w:ind w:left="360" w:right="-720" w:hanging="360"/>
        <w:jc w:val="both"/>
        <w:rPr>
          <w:rFonts w:ascii="Times" w:hAnsi="Times"/>
        </w:rPr>
      </w:pPr>
      <w:r>
        <w:rPr>
          <w:rFonts w:ascii="Times" w:hAnsi="Times"/>
        </w:rPr>
        <w:t xml:space="preserve">Clavicle Fractures: Which Ones Really Should be Fixed. In Symposium: Common Fractures – What’s the Evidence? </w:t>
      </w:r>
      <w:r w:rsidRPr="00375E8F">
        <w:rPr>
          <w:rFonts w:ascii="Times" w:hAnsi="Times"/>
        </w:rPr>
        <w:t xml:space="preserve">American Academy of Orthopaedic Surgeons Annual Meeting, </w:t>
      </w:r>
      <w:r>
        <w:rPr>
          <w:rFonts w:ascii="Times" w:hAnsi="Times"/>
        </w:rPr>
        <w:t>Chicago</w:t>
      </w:r>
      <w:r w:rsidRPr="00375E8F">
        <w:rPr>
          <w:rFonts w:ascii="Times" w:hAnsi="Times"/>
        </w:rPr>
        <w:t xml:space="preserve">, </w:t>
      </w:r>
      <w:r>
        <w:rPr>
          <w:rFonts w:ascii="Times" w:hAnsi="Times"/>
        </w:rPr>
        <w:t>IL</w:t>
      </w:r>
      <w:r w:rsidRPr="00375E8F">
        <w:rPr>
          <w:rFonts w:ascii="Times" w:hAnsi="Times"/>
        </w:rPr>
        <w:t xml:space="preserve">, </w:t>
      </w:r>
      <w:r>
        <w:rPr>
          <w:rFonts w:ascii="Times" w:hAnsi="Times"/>
        </w:rPr>
        <w:t>March 11</w:t>
      </w:r>
      <w:r w:rsidRPr="00375E8F">
        <w:rPr>
          <w:rFonts w:ascii="Times" w:hAnsi="Times"/>
        </w:rPr>
        <w:t>, 20</w:t>
      </w:r>
      <w:r>
        <w:rPr>
          <w:rFonts w:ascii="Times" w:hAnsi="Times"/>
        </w:rPr>
        <w:t>13</w:t>
      </w:r>
      <w:r w:rsidRPr="00375E8F">
        <w:rPr>
          <w:rFonts w:ascii="Times" w:hAnsi="Times"/>
        </w:rPr>
        <w:t>.</w:t>
      </w:r>
      <w:r>
        <w:rPr>
          <w:rFonts w:ascii="Times" w:hAnsi="Times"/>
        </w:rPr>
        <w:t xml:space="preserve"> Speaker.</w:t>
      </w:r>
    </w:p>
    <w:p w14:paraId="2D3680FD" w14:textId="77777777" w:rsidR="00180E1C" w:rsidRDefault="00180E1C" w:rsidP="00354990">
      <w:pPr>
        <w:tabs>
          <w:tab w:val="left" w:pos="3240"/>
          <w:tab w:val="left" w:pos="5040"/>
          <w:tab w:val="left" w:pos="7020"/>
          <w:tab w:val="left" w:pos="9360"/>
        </w:tabs>
        <w:ind w:left="360" w:right="-720" w:hanging="360"/>
        <w:jc w:val="both"/>
        <w:rPr>
          <w:rFonts w:ascii="Times" w:hAnsi="Times"/>
        </w:rPr>
      </w:pPr>
    </w:p>
    <w:p w14:paraId="7EA751E0" w14:textId="54187499" w:rsidR="0079582C" w:rsidRPr="00610C08" w:rsidRDefault="0079582C" w:rsidP="00354990">
      <w:pPr>
        <w:tabs>
          <w:tab w:val="left" w:pos="3240"/>
          <w:tab w:val="left" w:pos="5040"/>
          <w:tab w:val="left" w:pos="7020"/>
          <w:tab w:val="left" w:pos="9360"/>
        </w:tabs>
        <w:ind w:left="360" w:right="-720" w:hanging="360"/>
        <w:jc w:val="both"/>
        <w:rPr>
          <w:rFonts w:ascii="Times" w:hAnsi="Times"/>
          <w:u w:val="single"/>
          <w:lang w:val="de-DE"/>
        </w:rPr>
      </w:pPr>
      <w:r w:rsidRPr="00610C08">
        <w:rPr>
          <w:rFonts w:ascii="Times" w:hAnsi="Times"/>
          <w:u w:val="single"/>
          <w:lang w:val="de-DE"/>
        </w:rPr>
        <w:t>Pilon Fractures; Keynote Address: Standardizations and Systems: Steps We Must Take. Caribbean Trauma Update. San Juan, Puerto Rico, Feb 15-16, 2014.</w:t>
      </w:r>
    </w:p>
    <w:p w14:paraId="73FCEA0B" w14:textId="77777777" w:rsidR="0079582C" w:rsidRPr="00610C08" w:rsidRDefault="0079582C" w:rsidP="00354990">
      <w:pPr>
        <w:tabs>
          <w:tab w:val="left" w:pos="3240"/>
          <w:tab w:val="left" w:pos="5040"/>
          <w:tab w:val="left" w:pos="7020"/>
          <w:tab w:val="left" w:pos="9360"/>
        </w:tabs>
        <w:ind w:left="360" w:right="-720" w:hanging="360"/>
        <w:jc w:val="both"/>
        <w:rPr>
          <w:rFonts w:ascii="Times" w:hAnsi="Times"/>
          <w:u w:val="single"/>
          <w:lang w:val="de-DE"/>
        </w:rPr>
      </w:pPr>
    </w:p>
    <w:p w14:paraId="59F2EB2D" w14:textId="13318A4A" w:rsidR="00F35F48" w:rsidRDefault="00F35F48" w:rsidP="00354990">
      <w:pPr>
        <w:tabs>
          <w:tab w:val="left" w:pos="3240"/>
          <w:tab w:val="left" w:pos="5040"/>
          <w:tab w:val="left" w:pos="7020"/>
          <w:tab w:val="left" w:pos="9360"/>
        </w:tabs>
        <w:ind w:left="360" w:right="-720" w:hanging="360"/>
        <w:jc w:val="both"/>
        <w:rPr>
          <w:rFonts w:ascii="Times" w:hAnsi="Times"/>
          <w:u w:val="single"/>
        </w:rPr>
      </w:pPr>
      <w:r w:rsidRPr="00610C08">
        <w:rPr>
          <w:rFonts w:ascii="Times" w:hAnsi="Times"/>
          <w:u w:val="single"/>
          <w:lang w:val="de-DE"/>
        </w:rPr>
        <w:t xml:space="preserve">ORIF Tibial Plateau Fracture - Technique; </w:t>
      </w:r>
      <w:r w:rsidRPr="00610C08">
        <w:rPr>
          <w:rFonts w:ascii="Times" w:hAnsi="Times"/>
          <w:u w:val="single"/>
        </w:rPr>
        <w:t>Compartment Syndrome – New Diagnostic Methods;</w:t>
      </w:r>
      <w:r w:rsidRPr="00610C08">
        <w:rPr>
          <w:rFonts w:ascii="Times" w:hAnsi="Times"/>
          <w:lang w:val="de-DE"/>
        </w:rPr>
        <w:t xml:space="preserve"> </w:t>
      </w:r>
      <w:r w:rsidRPr="00610C08">
        <w:rPr>
          <w:rFonts w:ascii="Times" w:hAnsi="Times"/>
          <w:u w:val="single"/>
          <w:lang w:val="de-DE"/>
        </w:rPr>
        <w:t>Periprosthetic Fractures About the Hip – Plating Technique</w:t>
      </w:r>
      <w:r w:rsidRPr="00610C08">
        <w:rPr>
          <w:rFonts w:ascii="Times" w:hAnsi="Times"/>
        </w:rPr>
        <w:t>.</w:t>
      </w:r>
      <w:r>
        <w:t xml:space="preserve"> </w:t>
      </w:r>
      <w:r w:rsidRPr="00FB3E7E">
        <w:rPr>
          <w:rFonts w:ascii="Times" w:hAnsi="Times"/>
        </w:rPr>
        <w:t>HCMC Orthopedic and Trauma Conference. Minneapolis, MN</w:t>
      </w:r>
      <w:r>
        <w:rPr>
          <w:rFonts w:ascii="Times" w:hAnsi="Times"/>
        </w:rPr>
        <w:t>,</w:t>
      </w:r>
      <w:r w:rsidRPr="00FB3E7E">
        <w:rPr>
          <w:rFonts w:ascii="Times" w:hAnsi="Times"/>
        </w:rPr>
        <w:t xml:space="preserve"> Nov </w:t>
      </w:r>
      <w:r>
        <w:rPr>
          <w:rFonts w:ascii="Times" w:hAnsi="Times"/>
        </w:rPr>
        <w:t>21-21, 2013</w:t>
      </w:r>
      <w:r w:rsidRPr="00FB3E7E">
        <w:rPr>
          <w:rFonts w:ascii="Times" w:hAnsi="Times"/>
        </w:rPr>
        <w:t>.</w:t>
      </w:r>
    </w:p>
    <w:p w14:paraId="5734FAB5" w14:textId="77777777" w:rsidR="00F35F48" w:rsidRDefault="00F35F48" w:rsidP="00354990">
      <w:pPr>
        <w:tabs>
          <w:tab w:val="left" w:pos="3240"/>
          <w:tab w:val="left" w:pos="5040"/>
          <w:tab w:val="left" w:pos="7020"/>
          <w:tab w:val="left" w:pos="9360"/>
        </w:tabs>
        <w:ind w:left="360" w:right="-720" w:hanging="360"/>
        <w:jc w:val="both"/>
        <w:rPr>
          <w:rFonts w:ascii="Times" w:hAnsi="Times"/>
          <w:u w:val="single"/>
        </w:rPr>
      </w:pPr>
    </w:p>
    <w:p w14:paraId="2C705CE9" w14:textId="67DCC2C2" w:rsidR="00DC27A7" w:rsidRPr="00DC27A7" w:rsidRDefault="00DC27A7"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u w:val="single"/>
        </w:rPr>
        <w:t>Clavicle Fractures; Current Management; The Value of Hip Fracture Pathways; James O. Johnston Memorial Lecture: Standardization and Systems – Steps we must take together; Periprosthetic Fractures of the Distal Femur</w:t>
      </w:r>
      <w:r w:rsidRPr="00DC27A7">
        <w:rPr>
          <w:rFonts w:ascii="Times" w:hAnsi="Times"/>
          <w:szCs w:val="24"/>
        </w:rPr>
        <w:t>. James Johnston Orthopedic Symposium, Kaiser Permanente Medical Group, Berkeley, CA, Nov 15, 2013.</w:t>
      </w:r>
    </w:p>
    <w:p w14:paraId="0F00935C" w14:textId="77777777" w:rsidR="00DC27A7" w:rsidRDefault="00DC27A7" w:rsidP="00354990">
      <w:pPr>
        <w:tabs>
          <w:tab w:val="left" w:pos="3240"/>
          <w:tab w:val="left" w:pos="5040"/>
          <w:tab w:val="left" w:pos="7020"/>
          <w:tab w:val="left" w:pos="9360"/>
        </w:tabs>
        <w:ind w:left="360" w:right="-720" w:hanging="360"/>
        <w:jc w:val="both"/>
        <w:rPr>
          <w:rFonts w:ascii="Times" w:hAnsi="Times"/>
          <w:szCs w:val="24"/>
          <w:u w:val="single"/>
        </w:rPr>
      </w:pPr>
    </w:p>
    <w:p w14:paraId="7992393E" w14:textId="6DA9326E" w:rsidR="00840EA7" w:rsidRPr="00840EA7" w:rsidRDefault="00840EA7"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u w:val="single"/>
        </w:rPr>
        <w:t>Posterior Wall Acetabular Fractures</w:t>
      </w:r>
      <w:r w:rsidRPr="00840EA7">
        <w:rPr>
          <w:rFonts w:ascii="Times" w:hAnsi="Times"/>
          <w:szCs w:val="24"/>
        </w:rPr>
        <w:t>. Orthopaedic Trauma Boot Camp, Phoenix, AZ, Oct 9, 2013.</w:t>
      </w:r>
    </w:p>
    <w:p w14:paraId="2CF998BC" w14:textId="77777777" w:rsidR="00840EA7" w:rsidRDefault="00840EA7" w:rsidP="00354990">
      <w:pPr>
        <w:tabs>
          <w:tab w:val="left" w:pos="3240"/>
          <w:tab w:val="left" w:pos="5040"/>
          <w:tab w:val="left" w:pos="7020"/>
          <w:tab w:val="left" w:pos="9360"/>
        </w:tabs>
        <w:ind w:left="360" w:right="-720" w:hanging="360"/>
        <w:jc w:val="both"/>
        <w:rPr>
          <w:rFonts w:ascii="Times" w:hAnsi="Times"/>
          <w:szCs w:val="24"/>
          <w:u w:val="single"/>
        </w:rPr>
      </w:pPr>
    </w:p>
    <w:p w14:paraId="0484D308" w14:textId="79AAEAAB" w:rsidR="007714F3" w:rsidRPr="00840EA7" w:rsidRDefault="007714F3" w:rsidP="00354990">
      <w:pPr>
        <w:tabs>
          <w:tab w:val="left" w:pos="3240"/>
          <w:tab w:val="left" w:pos="5040"/>
          <w:tab w:val="left" w:pos="7020"/>
          <w:tab w:val="left" w:pos="9360"/>
        </w:tabs>
        <w:ind w:left="360" w:right="-720" w:hanging="360"/>
        <w:jc w:val="both"/>
        <w:rPr>
          <w:rFonts w:ascii="Times" w:hAnsi="Times"/>
          <w:szCs w:val="24"/>
        </w:rPr>
      </w:pPr>
      <w:r w:rsidRPr="00CF5243">
        <w:rPr>
          <w:rFonts w:ascii="Times" w:hAnsi="Times"/>
          <w:szCs w:val="24"/>
          <w:u w:val="single"/>
        </w:rPr>
        <w:t>Hemi, BI, or Total: What Type &amp; Why</w:t>
      </w:r>
      <w:r w:rsidRPr="00840EA7">
        <w:rPr>
          <w:rFonts w:ascii="Times" w:hAnsi="Times"/>
          <w:szCs w:val="24"/>
        </w:rPr>
        <w:t xml:space="preserve">; </w:t>
      </w:r>
      <w:r>
        <w:rPr>
          <w:rFonts w:ascii="Times" w:hAnsi="Times"/>
          <w:szCs w:val="24"/>
          <w:u w:val="single"/>
        </w:rPr>
        <w:t>Bisphosphonate-Associated Femoral Fracture Pathophysiology and Treatment.</w:t>
      </w:r>
      <w:r w:rsidRPr="00CF5243">
        <w:rPr>
          <w:rFonts w:ascii="Times" w:hAnsi="Times"/>
          <w:szCs w:val="24"/>
          <w:u w:val="single"/>
        </w:rPr>
        <w:t xml:space="preserve"> </w:t>
      </w:r>
      <w:r w:rsidRPr="00840EA7">
        <w:rPr>
          <w:rFonts w:ascii="Times" w:hAnsi="Times"/>
          <w:szCs w:val="24"/>
        </w:rPr>
        <w:t>Current Solutions in Orthopaedic Trauma, Miami, FL, Sept 20-22, 2013.</w:t>
      </w:r>
    </w:p>
    <w:p w14:paraId="76A08CA1" w14:textId="77777777" w:rsidR="007714F3" w:rsidRDefault="007714F3" w:rsidP="00354990">
      <w:pPr>
        <w:tabs>
          <w:tab w:val="left" w:pos="3240"/>
          <w:tab w:val="left" w:pos="5040"/>
          <w:tab w:val="left" w:pos="7020"/>
          <w:tab w:val="left" w:pos="9360"/>
        </w:tabs>
        <w:ind w:left="360" w:right="-720" w:hanging="360"/>
        <w:jc w:val="both"/>
        <w:rPr>
          <w:rFonts w:ascii="Times" w:hAnsi="Times"/>
          <w:szCs w:val="24"/>
          <w:u w:val="single"/>
        </w:rPr>
      </w:pPr>
    </w:p>
    <w:p w14:paraId="41F0C5EB" w14:textId="1F17141B" w:rsidR="000F2D27" w:rsidRDefault="000F2D27" w:rsidP="00354990">
      <w:pPr>
        <w:tabs>
          <w:tab w:val="left" w:pos="3240"/>
          <w:tab w:val="left" w:pos="5040"/>
          <w:tab w:val="left" w:pos="7020"/>
          <w:tab w:val="left" w:pos="9360"/>
        </w:tabs>
        <w:ind w:left="360" w:right="-720" w:hanging="360"/>
        <w:jc w:val="both"/>
        <w:rPr>
          <w:rFonts w:ascii="Times" w:hAnsi="Times"/>
          <w:szCs w:val="24"/>
        </w:rPr>
      </w:pPr>
      <w:r w:rsidRPr="000F2D27">
        <w:rPr>
          <w:rFonts w:ascii="Times" w:hAnsi="Times"/>
          <w:szCs w:val="24"/>
          <w:u w:val="single"/>
        </w:rPr>
        <w:t>Infected Fractures: Principles of Treatment</w:t>
      </w:r>
      <w:r>
        <w:rPr>
          <w:rFonts w:ascii="Times" w:hAnsi="Times"/>
          <w:szCs w:val="24"/>
        </w:rPr>
        <w:t xml:space="preserve">; </w:t>
      </w:r>
      <w:r w:rsidRPr="000F2D27">
        <w:rPr>
          <w:rFonts w:ascii="Times" w:hAnsi="Times"/>
          <w:szCs w:val="24"/>
          <w:u w:val="single"/>
        </w:rPr>
        <w:t>Treatment of Proximal Femoral Fractures.</w:t>
      </w:r>
      <w:r>
        <w:rPr>
          <w:rFonts w:ascii="Times" w:hAnsi="Times"/>
          <w:szCs w:val="24"/>
        </w:rPr>
        <w:t xml:space="preserve"> </w:t>
      </w:r>
    </w:p>
    <w:p w14:paraId="536B017C" w14:textId="77777777" w:rsidR="000F2D27" w:rsidRPr="000F2D27" w:rsidRDefault="000F2D27"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rPr>
        <w:t>Treatment of Difficult Fractures Around the World. 2013 International Orthopaedic Conference. Tri-Cities, WA, Sept. 10-13, 2013.</w:t>
      </w:r>
    </w:p>
    <w:p w14:paraId="12116F8A" w14:textId="77777777" w:rsidR="000F2D27" w:rsidRDefault="000F2D27" w:rsidP="00354990">
      <w:pPr>
        <w:tabs>
          <w:tab w:val="left" w:pos="3240"/>
          <w:tab w:val="left" w:pos="5040"/>
          <w:tab w:val="left" w:pos="7020"/>
          <w:tab w:val="left" w:pos="9360"/>
        </w:tabs>
        <w:ind w:left="360" w:right="-720" w:hanging="360"/>
        <w:jc w:val="both"/>
        <w:rPr>
          <w:rFonts w:ascii="Times" w:hAnsi="Times"/>
          <w:szCs w:val="24"/>
          <w:u w:val="single"/>
        </w:rPr>
      </w:pPr>
    </w:p>
    <w:p w14:paraId="2D1E278C" w14:textId="0E856602" w:rsidR="00726A9F" w:rsidRDefault="00726A9F" w:rsidP="00354990">
      <w:pPr>
        <w:ind w:left="360" w:hanging="360"/>
        <w:jc w:val="both"/>
        <w:rPr>
          <w:rFonts w:ascii="Times" w:hAnsi="Times"/>
          <w:bCs/>
          <w:u w:val="single"/>
        </w:rPr>
      </w:pPr>
      <w:r>
        <w:rPr>
          <w:rFonts w:ascii="Times" w:hAnsi="Times"/>
          <w:bCs/>
          <w:u w:val="single"/>
        </w:rPr>
        <w:t xml:space="preserve">Recognizing Disability, Lower-Extremity Case-Based Instructional Course Lecture. </w:t>
      </w:r>
      <w:r w:rsidRPr="00726A9F">
        <w:rPr>
          <w:rFonts w:ascii="Times" w:hAnsi="Times"/>
          <w:bCs/>
        </w:rPr>
        <w:t>Canadian Orthopaedic Association, Winnipeg, CA, June 21, 2013.</w:t>
      </w:r>
    </w:p>
    <w:p w14:paraId="78DFF49B" w14:textId="77777777" w:rsidR="00726A9F" w:rsidRDefault="00726A9F" w:rsidP="00354990">
      <w:pPr>
        <w:ind w:left="360" w:hanging="360"/>
        <w:jc w:val="both"/>
        <w:rPr>
          <w:rFonts w:ascii="Times" w:hAnsi="Times"/>
          <w:bCs/>
          <w:u w:val="single"/>
        </w:rPr>
      </w:pPr>
    </w:p>
    <w:p w14:paraId="1A9D98CB" w14:textId="2CAD838B" w:rsidR="00F44C57" w:rsidRPr="007E70C3" w:rsidRDefault="00F44C57" w:rsidP="00354990">
      <w:pPr>
        <w:ind w:left="360" w:hanging="360"/>
        <w:jc w:val="both"/>
        <w:rPr>
          <w:rFonts w:ascii="Times" w:hAnsi="Times"/>
          <w:bCs/>
        </w:rPr>
      </w:pPr>
      <w:r>
        <w:rPr>
          <w:rFonts w:ascii="Times" w:hAnsi="Times"/>
          <w:bCs/>
          <w:u w:val="single"/>
        </w:rPr>
        <w:t xml:space="preserve">Workshop: </w:t>
      </w:r>
      <w:r w:rsidRPr="00F44C57">
        <w:rPr>
          <w:rFonts w:ascii="Times" w:hAnsi="Times"/>
          <w:bCs/>
          <w:u w:val="single"/>
        </w:rPr>
        <w:t>Hip/Femur-Periprosthetic Femur Fractures</w:t>
      </w:r>
      <w:r>
        <w:rPr>
          <w:rFonts w:ascii="Times" w:hAnsi="Times"/>
          <w:bCs/>
          <w:u w:val="single"/>
        </w:rPr>
        <w:t xml:space="preserve">; </w:t>
      </w:r>
      <w:r w:rsidRPr="00F44C57">
        <w:rPr>
          <w:rFonts w:ascii="Times" w:hAnsi="Times"/>
          <w:bCs/>
          <w:u w:val="single"/>
        </w:rPr>
        <w:t>Acutely Infected Tibia Fractures: When to Keep or Remove the Hardware?</w:t>
      </w:r>
      <w:r>
        <w:rPr>
          <w:rFonts w:ascii="Times" w:hAnsi="Times"/>
          <w:bCs/>
          <w:u w:val="single"/>
        </w:rPr>
        <w:t xml:space="preserve">; </w:t>
      </w:r>
      <w:r w:rsidRPr="00F44C57">
        <w:rPr>
          <w:rFonts w:ascii="Times" w:hAnsi="Times"/>
          <w:bCs/>
          <w:u w:val="single"/>
        </w:rPr>
        <w:t>Displaced Femoral Neck Fractures: Hemiarthroplasty vs Total Hip Replacement</w:t>
      </w:r>
      <w:r>
        <w:rPr>
          <w:rFonts w:ascii="Times" w:hAnsi="Times"/>
          <w:bCs/>
          <w:u w:val="single"/>
        </w:rPr>
        <w:t xml:space="preserve">; </w:t>
      </w:r>
      <w:r w:rsidRPr="00F44C57">
        <w:rPr>
          <w:rFonts w:ascii="Times" w:hAnsi="Times"/>
          <w:bCs/>
          <w:u w:val="single"/>
        </w:rPr>
        <w:t>Hip:  Total Hip Replacement Following a Proximal Femur Fracture</w:t>
      </w:r>
      <w:r>
        <w:rPr>
          <w:rFonts w:ascii="Times" w:hAnsi="Times"/>
          <w:bCs/>
        </w:rPr>
        <w:t>. 8</w:t>
      </w:r>
      <w:r w:rsidRPr="00221220">
        <w:rPr>
          <w:rFonts w:ascii="Times" w:hAnsi="Times"/>
          <w:bCs/>
          <w:vertAlign w:val="superscript"/>
        </w:rPr>
        <w:t>th</w:t>
      </w:r>
      <w:r w:rsidRPr="00221220">
        <w:rPr>
          <w:rFonts w:ascii="Times" w:hAnsi="Times"/>
          <w:bCs/>
        </w:rPr>
        <w:t xml:space="preserve"> Annual San Francisco Trauma Course, San Francisco, CA, </w:t>
      </w:r>
      <w:r>
        <w:rPr>
          <w:rFonts w:ascii="Times" w:hAnsi="Times"/>
          <w:bCs/>
        </w:rPr>
        <w:t>May</w:t>
      </w:r>
      <w:r w:rsidRPr="00221220">
        <w:rPr>
          <w:rFonts w:ascii="Times" w:hAnsi="Times"/>
          <w:bCs/>
        </w:rPr>
        <w:t xml:space="preserve"> </w:t>
      </w:r>
      <w:r>
        <w:rPr>
          <w:rFonts w:ascii="Times" w:hAnsi="Times"/>
          <w:bCs/>
        </w:rPr>
        <w:t>16</w:t>
      </w:r>
      <w:r w:rsidRPr="00221220">
        <w:rPr>
          <w:rFonts w:ascii="Times" w:hAnsi="Times"/>
          <w:bCs/>
        </w:rPr>
        <w:t>-</w:t>
      </w:r>
      <w:r>
        <w:rPr>
          <w:rFonts w:ascii="Times" w:hAnsi="Times"/>
          <w:bCs/>
        </w:rPr>
        <w:t>18</w:t>
      </w:r>
      <w:r w:rsidRPr="00221220">
        <w:rPr>
          <w:rFonts w:ascii="Times" w:hAnsi="Times"/>
          <w:bCs/>
        </w:rPr>
        <w:t>, 201</w:t>
      </w:r>
      <w:r>
        <w:rPr>
          <w:rFonts w:ascii="Times" w:hAnsi="Times"/>
          <w:bCs/>
        </w:rPr>
        <w:t>3</w:t>
      </w:r>
      <w:r w:rsidRPr="00221220">
        <w:rPr>
          <w:rFonts w:ascii="Times" w:hAnsi="Times"/>
          <w:bCs/>
        </w:rPr>
        <w:t>.</w:t>
      </w:r>
    </w:p>
    <w:p w14:paraId="2AFB744C" w14:textId="77777777" w:rsidR="00F44C57" w:rsidRDefault="00F44C57" w:rsidP="00354990">
      <w:pPr>
        <w:tabs>
          <w:tab w:val="left" w:pos="3240"/>
          <w:tab w:val="left" w:pos="5040"/>
          <w:tab w:val="left" w:pos="7020"/>
          <w:tab w:val="left" w:pos="9360"/>
        </w:tabs>
        <w:ind w:left="360" w:right="-720" w:hanging="360"/>
        <w:jc w:val="both"/>
        <w:rPr>
          <w:rFonts w:ascii="Times" w:hAnsi="Times"/>
          <w:u w:val="single"/>
        </w:rPr>
      </w:pPr>
    </w:p>
    <w:p w14:paraId="35061114" w14:textId="77777777" w:rsidR="008D77A9" w:rsidRPr="00375E8F" w:rsidRDefault="008D77A9"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Humeral Plating</w:t>
      </w:r>
      <w:r w:rsidRPr="00375E8F">
        <w:rPr>
          <w:rFonts w:ascii="Times" w:hAnsi="Times"/>
        </w:rPr>
        <w:t xml:space="preserve">. Orthopedic Trauma Association Specialty Day, </w:t>
      </w:r>
      <w:r>
        <w:rPr>
          <w:rFonts w:ascii="Times" w:hAnsi="Times"/>
        </w:rPr>
        <w:t>Chicago</w:t>
      </w:r>
      <w:r w:rsidRPr="00375E8F">
        <w:rPr>
          <w:rFonts w:ascii="Times" w:hAnsi="Times"/>
        </w:rPr>
        <w:t xml:space="preserve">, </w:t>
      </w:r>
      <w:r>
        <w:rPr>
          <w:rFonts w:ascii="Times" w:hAnsi="Times"/>
        </w:rPr>
        <w:t>IL</w:t>
      </w:r>
      <w:r w:rsidRPr="00375E8F">
        <w:rPr>
          <w:rFonts w:ascii="Times" w:hAnsi="Times"/>
        </w:rPr>
        <w:t xml:space="preserve">, </w:t>
      </w:r>
      <w:r>
        <w:rPr>
          <w:rFonts w:ascii="Times" w:hAnsi="Times"/>
        </w:rPr>
        <w:t>March</w:t>
      </w:r>
      <w:r w:rsidRPr="00375E8F">
        <w:rPr>
          <w:rFonts w:ascii="Times" w:hAnsi="Times"/>
        </w:rPr>
        <w:t xml:space="preserve"> </w:t>
      </w:r>
      <w:r>
        <w:rPr>
          <w:rFonts w:ascii="Times" w:hAnsi="Times"/>
        </w:rPr>
        <w:t>23</w:t>
      </w:r>
      <w:r w:rsidRPr="00375E8F">
        <w:rPr>
          <w:rFonts w:ascii="Times" w:hAnsi="Times"/>
        </w:rPr>
        <w:t>, 20</w:t>
      </w:r>
      <w:r>
        <w:rPr>
          <w:rFonts w:ascii="Times" w:hAnsi="Times"/>
        </w:rPr>
        <w:t>13</w:t>
      </w:r>
      <w:r w:rsidRPr="00375E8F">
        <w:rPr>
          <w:rFonts w:ascii="Times" w:hAnsi="Times"/>
        </w:rPr>
        <w:t>.</w:t>
      </w:r>
      <w:r>
        <w:rPr>
          <w:rFonts w:ascii="Times" w:hAnsi="Times"/>
        </w:rPr>
        <w:t xml:space="preserve"> Speaker.</w:t>
      </w:r>
    </w:p>
    <w:p w14:paraId="44CA07FA" w14:textId="77777777" w:rsidR="008D77A9" w:rsidRDefault="008D77A9" w:rsidP="00354990">
      <w:pPr>
        <w:tabs>
          <w:tab w:val="left" w:pos="3240"/>
          <w:tab w:val="left" w:pos="5040"/>
          <w:tab w:val="left" w:pos="7020"/>
          <w:tab w:val="left" w:pos="9360"/>
        </w:tabs>
        <w:ind w:left="360" w:right="-720" w:hanging="360"/>
        <w:jc w:val="both"/>
        <w:rPr>
          <w:rFonts w:ascii="Times" w:hAnsi="Times"/>
          <w:u w:val="single"/>
        </w:rPr>
      </w:pPr>
    </w:p>
    <w:p w14:paraId="15A0E840" w14:textId="77777777" w:rsidR="008D77A9" w:rsidRDefault="008D77A9"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Acute Total Hip Replacement for Geriatric Acetabular Fractures</w:t>
      </w:r>
      <w:r w:rsidRPr="00375E8F">
        <w:rPr>
          <w:rFonts w:ascii="Times" w:hAnsi="Times"/>
          <w:u w:val="single"/>
        </w:rPr>
        <w:t>.</w:t>
      </w:r>
      <w:r w:rsidRPr="00375E8F">
        <w:rPr>
          <w:rFonts w:ascii="Times" w:hAnsi="Times"/>
        </w:rPr>
        <w:t xml:space="preserve"> In Instructional Course Lectures: </w:t>
      </w:r>
      <w:r>
        <w:rPr>
          <w:rFonts w:ascii="Times" w:hAnsi="Times"/>
        </w:rPr>
        <w:t>Geriatric Fractures, The Role of Immediate Arthroplasty</w:t>
      </w:r>
      <w:r w:rsidRPr="00375E8F">
        <w:rPr>
          <w:rFonts w:ascii="Times" w:hAnsi="Times"/>
        </w:rPr>
        <w:t xml:space="preserve">, American Academy of Orthopaedic Surgeons Annual Meeting, </w:t>
      </w:r>
      <w:r>
        <w:rPr>
          <w:rFonts w:ascii="Times" w:hAnsi="Times"/>
        </w:rPr>
        <w:t>Chicago</w:t>
      </w:r>
      <w:r w:rsidRPr="00375E8F">
        <w:rPr>
          <w:rFonts w:ascii="Times" w:hAnsi="Times"/>
        </w:rPr>
        <w:t xml:space="preserve">, </w:t>
      </w:r>
      <w:r>
        <w:rPr>
          <w:rFonts w:ascii="Times" w:hAnsi="Times"/>
        </w:rPr>
        <w:t>IL</w:t>
      </w:r>
      <w:r w:rsidRPr="00375E8F">
        <w:rPr>
          <w:rFonts w:ascii="Times" w:hAnsi="Times"/>
        </w:rPr>
        <w:t xml:space="preserve">, </w:t>
      </w:r>
      <w:r>
        <w:rPr>
          <w:rFonts w:ascii="Times" w:hAnsi="Times"/>
        </w:rPr>
        <w:t>March 20</w:t>
      </w:r>
      <w:r w:rsidRPr="00375E8F">
        <w:rPr>
          <w:rFonts w:ascii="Times" w:hAnsi="Times"/>
        </w:rPr>
        <w:t>, 20</w:t>
      </w:r>
      <w:r>
        <w:rPr>
          <w:rFonts w:ascii="Times" w:hAnsi="Times"/>
        </w:rPr>
        <w:t>13</w:t>
      </w:r>
      <w:r w:rsidRPr="00375E8F">
        <w:rPr>
          <w:rFonts w:ascii="Times" w:hAnsi="Times"/>
        </w:rPr>
        <w:t>.</w:t>
      </w:r>
      <w:r>
        <w:rPr>
          <w:rFonts w:ascii="Times" w:hAnsi="Times"/>
        </w:rPr>
        <w:t xml:space="preserve"> Moderator and Speaker.</w:t>
      </w:r>
    </w:p>
    <w:p w14:paraId="58FA9E57" w14:textId="77777777" w:rsidR="008D77A9" w:rsidRDefault="008D77A9" w:rsidP="00354990">
      <w:pPr>
        <w:tabs>
          <w:tab w:val="left" w:pos="3240"/>
          <w:tab w:val="left" w:pos="5040"/>
          <w:tab w:val="left" w:pos="7020"/>
          <w:tab w:val="left" w:pos="9360"/>
        </w:tabs>
        <w:ind w:left="360" w:right="-720" w:hanging="360"/>
        <w:jc w:val="both"/>
        <w:rPr>
          <w:rFonts w:ascii="Times" w:hAnsi="Times"/>
        </w:rPr>
      </w:pPr>
    </w:p>
    <w:p w14:paraId="21994733" w14:textId="77777777" w:rsidR="008D77A9" w:rsidRDefault="008D77A9"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lastRenderedPageBreak/>
        <w:t>Trauma: Knee and Tibia</w:t>
      </w:r>
      <w:r w:rsidRPr="00375E8F">
        <w:rPr>
          <w:rFonts w:ascii="Times" w:hAnsi="Times"/>
          <w:u w:val="single"/>
        </w:rPr>
        <w:t>.</w:t>
      </w:r>
      <w:r w:rsidRPr="00375E8F">
        <w:rPr>
          <w:rFonts w:ascii="Times" w:hAnsi="Times"/>
        </w:rPr>
        <w:t xml:space="preserve"> In </w:t>
      </w:r>
      <w:r>
        <w:rPr>
          <w:rFonts w:ascii="Times" w:hAnsi="Times"/>
        </w:rPr>
        <w:t>Trauma Update</w:t>
      </w:r>
      <w:r w:rsidRPr="00375E8F">
        <w:rPr>
          <w:rFonts w:ascii="Times" w:hAnsi="Times"/>
        </w:rPr>
        <w:t xml:space="preserve">, American Academy of Orthopaedic Surgeons Annual Meeting, </w:t>
      </w:r>
      <w:r>
        <w:rPr>
          <w:rFonts w:ascii="Times" w:hAnsi="Times"/>
        </w:rPr>
        <w:t>Chicago</w:t>
      </w:r>
      <w:r w:rsidRPr="00375E8F">
        <w:rPr>
          <w:rFonts w:ascii="Times" w:hAnsi="Times"/>
        </w:rPr>
        <w:t xml:space="preserve">, </w:t>
      </w:r>
      <w:r>
        <w:rPr>
          <w:rFonts w:ascii="Times" w:hAnsi="Times"/>
        </w:rPr>
        <w:t>IL</w:t>
      </w:r>
      <w:r w:rsidRPr="00375E8F">
        <w:rPr>
          <w:rFonts w:ascii="Times" w:hAnsi="Times"/>
        </w:rPr>
        <w:t xml:space="preserve">, </w:t>
      </w:r>
      <w:r>
        <w:rPr>
          <w:rFonts w:ascii="Times" w:hAnsi="Times"/>
        </w:rPr>
        <w:t>March 19</w:t>
      </w:r>
      <w:r w:rsidRPr="00375E8F">
        <w:rPr>
          <w:rFonts w:ascii="Times" w:hAnsi="Times"/>
        </w:rPr>
        <w:t>, 20</w:t>
      </w:r>
      <w:r>
        <w:rPr>
          <w:rFonts w:ascii="Times" w:hAnsi="Times"/>
        </w:rPr>
        <w:t>13</w:t>
      </w:r>
      <w:r w:rsidRPr="00375E8F">
        <w:rPr>
          <w:rFonts w:ascii="Times" w:hAnsi="Times"/>
        </w:rPr>
        <w:t>.</w:t>
      </w:r>
      <w:r>
        <w:rPr>
          <w:rFonts w:ascii="Times" w:hAnsi="Times"/>
        </w:rPr>
        <w:t xml:space="preserve"> Speaker.</w:t>
      </w:r>
    </w:p>
    <w:p w14:paraId="104D2FF8" w14:textId="77777777" w:rsidR="008D77A9" w:rsidRPr="00375E8F" w:rsidRDefault="008D77A9" w:rsidP="00354990">
      <w:pPr>
        <w:tabs>
          <w:tab w:val="left" w:pos="3240"/>
          <w:tab w:val="left" w:pos="5040"/>
          <w:tab w:val="left" w:pos="7020"/>
          <w:tab w:val="left" w:pos="9360"/>
        </w:tabs>
        <w:ind w:left="360" w:right="-720" w:hanging="360"/>
        <w:jc w:val="both"/>
        <w:rPr>
          <w:rFonts w:ascii="Times" w:hAnsi="Times"/>
        </w:rPr>
      </w:pPr>
    </w:p>
    <w:p w14:paraId="7C35F8A9" w14:textId="77777777" w:rsidR="003278FB" w:rsidRPr="00277786" w:rsidRDefault="003278FB" w:rsidP="00354990">
      <w:pPr>
        <w:tabs>
          <w:tab w:val="left" w:pos="3240"/>
          <w:tab w:val="left" w:pos="5040"/>
          <w:tab w:val="left" w:pos="7020"/>
          <w:tab w:val="left" w:pos="9360"/>
        </w:tabs>
        <w:ind w:left="360" w:right="-720" w:hanging="360"/>
        <w:jc w:val="both"/>
        <w:rPr>
          <w:rFonts w:ascii="Times" w:hAnsi="Times"/>
          <w:szCs w:val="24"/>
        </w:rPr>
      </w:pPr>
      <w:r>
        <w:rPr>
          <w:rFonts w:ascii="Times" w:hAnsi="Times"/>
          <w:szCs w:val="24"/>
          <w:u w:val="single"/>
        </w:rPr>
        <w:t>Precontoured Plating for Periarticular Fractures</w:t>
      </w:r>
      <w:r w:rsidRPr="00277786">
        <w:rPr>
          <w:rFonts w:ascii="Times" w:hAnsi="Times"/>
          <w:szCs w:val="24"/>
          <w:u w:val="single"/>
        </w:rPr>
        <w:t xml:space="preserve">; What’s new in </w:t>
      </w:r>
      <w:r>
        <w:rPr>
          <w:rFonts w:ascii="Times" w:hAnsi="Times"/>
          <w:szCs w:val="24"/>
          <w:u w:val="single"/>
        </w:rPr>
        <w:t>Timing and Debridement</w:t>
      </w:r>
      <w:r w:rsidRPr="00277786">
        <w:rPr>
          <w:rFonts w:ascii="Times" w:hAnsi="Times"/>
          <w:szCs w:val="24"/>
          <w:u w:val="single"/>
        </w:rPr>
        <w:t xml:space="preserve"> of Open Fractures; </w:t>
      </w:r>
      <w:r>
        <w:rPr>
          <w:rFonts w:ascii="Times" w:hAnsi="Times"/>
          <w:szCs w:val="24"/>
          <w:u w:val="single"/>
        </w:rPr>
        <w:t>Periprosthetic Fractures of the Hip; Acute THA for Acetabular Fractures</w:t>
      </w:r>
      <w:r w:rsidRPr="00277786">
        <w:rPr>
          <w:rFonts w:ascii="Times" w:hAnsi="Times"/>
          <w:szCs w:val="24"/>
          <w:u w:val="single"/>
        </w:rPr>
        <w:t xml:space="preserve">. </w:t>
      </w:r>
      <w:r w:rsidRPr="00277786">
        <w:rPr>
          <w:rFonts w:ascii="Times" w:hAnsi="Times"/>
          <w:szCs w:val="24"/>
        </w:rPr>
        <w:t>Orthopedics Today Hawaii 201</w:t>
      </w:r>
      <w:r>
        <w:rPr>
          <w:rFonts w:ascii="Times" w:hAnsi="Times"/>
          <w:szCs w:val="24"/>
        </w:rPr>
        <w:t>3</w:t>
      </w:r>
      <w:r w:rsidRPr="00277786">
        <w:rPr>
          <w:rFonts w:ascii="Times" w:hAnsi="Times"/>
          <w:szCs w:val="24"/>
        </w:rPr>
        <w:t>, Jan 1</w:t>
      </w:r>
      <w:r>
        <w:rPr>
          <w:rFonts w:ascii="Times" w:hAnsi="Times"/>
          <w:szCs w:val="24"/>
        </w:rPr>
        <w:t>6</w:t>
      </w:r>
      <w:r w:rsidRPr="00277786">
        <w:rPr>
          <w:rFonts w:ascii="Times" w:hAnsi="Times"/>
          <w:szCs w:val="24"/>
        </w:rPr>
        <w:t>, 201</w:t>
      </w:r>
      <w:r>
        <w:rPr>
          <w:rFonts w:ascii="Times" w:hAnsi="Times"/>
          <w:szCs w:val="24"/>
        </w:rPr>
        <w:t>3</w:t>
      </w:r>
      <w:r w:rsidRPr="00277786">
        <w:rPr>
          <w:rFonts w:ascii="Times" w:hAnsi="Times"/>
          <w:szCs w:val="24"/>
        </w:rPr>
        <w:t>.</w:t>
      </w:r>
    </w:p>
    <w:p w14:paraId="3D9154BF" w14:textId="77777777" w:rsidR="003278FB" w:rsidRPr="00277786" w:rsidRDefault="003278FB" w:rsidP="00354990">
      <w:pPr>
        <w:tabs>
          <w:tab w:val="left" w:pos="3240"/>
          <w:tab w:val="left" w:pos="5040"/>
          <w:tab w:val="left" w:pos="7020"/>
          <w:tab w:val="left" w:pos="9360"/>
        </w:tabs>
        <w:ind w:left="360" w:right="-720" w:hanging="360"/>
        <w:jc w:val="both"/>
        <w:rPr>
          <w:rFonts w:ascii="Times" w:hAnsi="Times"/>
          <w:szCs w:val="24"/>
          <w:u w:val="single"/>
        </w:rPr>
      </w:pPr>
    </w:p>
    <w:p w14:paraId="0B6CE5DA" w14:textId="77777777" w:rsidR="005776D1" w:rsidRDefault="005776D1" w:rsidP="00354990">
      <w:pPr>
        <w:tabs>
          <w:tab w:val="left" w:pos="3240"/>
          <w:tab w:val="left" w:pos="5040"/>
          <w:tab w:val="left" w:pos="7020"/>
          <w:tab w:val="left" w:pos="9360"/>
        </w:tabs>
        <w:ind w:left="360" w:right="-720" w:hanging="360"/>
        <w:jc w:val="both"/>
        <w:rPr>
          <w:rFonts w:ascii="Times" w:hAnsi="Times"/>
          <w:u w:val="single"/>
        </w:rPr>
      </w:pPr>
      <w:r w:rsidRPr="005776D1">
        <w:rPr>
          <w:u w:val="single"/>
          <w:lang w:val="de-DE"/>
        </w:rPr>
        <w:t>Proximal Humeral Fractures – The Case for Nonoperative Treatment</w:t>
      </w:r>
      <w:r>
        <w:rPr>
          <w:u w:val="single"/>
          <w:lang w:val="de-DE"/>
        </w:rPr>
        <w:t xml:space="preserve">; </w:t>
      </w:r>
      <w:r w:rsidRPr="005776D1">
        <w:rPr>
          <w:u w:val="single"/>
        </w:rPr>
        <w:t>Infection Prevention in Total Joint Replacement – Will We Ever Beat The Bugs?</w:t>
      </w:r>
      <w:r>
        <w:rPr>
          <w:u w:val="single"/>
        </w:rPr>
        <w:t>;</w:t>
      </w:r>
      <w:r w:rsidRPr="005776D1">
        <w:rPr>
          <w:rFonts w:ascii="Times New Roman" w:hAnsi="Times New Roman"/>
          <w:lang w:val="de-DE"/>
        </w:rPr>
        <w:t xml:space="preserve"> </w:t>
      </w:r>
      <w:r w:rsidRPr="005776D1">
        <w:rPr>
          <w:u w:val="single"/>
          <w:lang w:val="de-DE"/>
        </w:rPr>
        <w:t>Periprosthetic Fracture – After TKA</w:t>
      </w:r>
      <w:r>
        <w:t xml:space="preserve">. </w:t>
      </w:r>
      <w:r w:rsidRPr="00FB3E7E">
        <w:rPr>
          <w:rFonts w:ascii="Times" w:hAnsi="Times"/>
        </w:rPr>
        <w:t>HCMC Orthopedic and Trauma Conference. Minneapolis, MN</w:t>
      </w:r>
      <w:r>
        <w:rPr>
          <w:rFonts w:ascii="Times" w:hAnsi="Times"/>
        </w:rPr>
        <w:t>,</w:t>
      </w:r>
      <w:r w:rsidRPr="00FB3E7E">
        <w:rPr>
          <w:rFonts w:ascii="Times" w:hAnsi="Times"/>
        </w:rPr>
        <w:t xml:space="preserve"> Nov </w:t>
      </w:r>
      <w:r>
        <w:rPr>
          <w:rFonts w:ascii="Times" w:hAnsi="Times"/>
        </w:rPr>
        <w:t>15-17, 2012</w:t>
      </w:r>
      <w:r w:rsidRPr="00FB3E7E">
        <w:rPr>
          <w:rFonts w:ascii="Times" w:hAnsi="Times"/>
        </w:rPr>
        <w:t>.</w:t>
      </w:r>
    </w:p>
    <w:p w14:paraId="6BBA9417" w14:textId="77777777" w:rsidR="005776D1" w:rsidRDefault="005776D1" w:rsidP="00354990">
      <w:pPr>
        <w:tabs>
          <w:tab w:val="left" w:pos="3240"/>
          <w:tab w:val="left" w:pos="5040"/>
          <w:tab w:val="left" w:pos="7020"/>
          <w:tab w:val="left" w:pos="9360"/>
        </w:tabs>
        <w:ind w:left="360" w:right="-720" w:hanging="360"/>
        <w:jc w:val="both"/>
        <w:rPr>
          <w:rFonts w:ascii="Times" w:hAnsi="Times"/>
          <w:u w:val="single"/>
        </w:rPr>
      </w:pPr>
    </w:p>
    <w:p w14:paraId="6FD02386" w14:textId="77777777" w:rsidR="00CF5243" w:rsidRDefault="00CF5243" w:rsidP="00354990">
      <w:pPr>
        <w:tabs>
          <w:tab w:val="left" w:pos="3240"/>
          <w:tab w:val="left" w:pos="5040"/>
          <w:tab w:val="left" w:pos="7020"/>
          <w:tab w:val="left" w:pos="9360"/>
        </w:tabs>
        <w:ind w:left="360" w:right="-720" w:hanging="360"/>
        <w:jc w:val="both"/>
        <w:rPr>
          <w:rFonts w:ascii="Times" w:hAnsi="Times"/>
          <w:szCs w:val="24"/>
          <w:u w:val="single"/>
        </w:rPr>
      </w:pPr>
      <w:r w:rsidRPr="00CF5243">
        <w:rPr>
          <w:rFonts w:ascii="Times" w:hAnsi="Times"/>
          <w:szCs w:val="24"/>
          <w:u w:val="single"/>
        </w:rPr>
        <w:t xml:space="preserve">The Distal Femoral Periprosthetic Fracture: What to Do! ; Compartment Syndromes and Their Treatment; Hemi, BI, or Total: What Type &amp; Why; How Do I Treat Acute Post Operative Infections; Non/Mal -union after Intertroch Fractures: What do I do now? Current Solutions in Orthopaedic Trauma, </w:t>
      </w:r>
      <w:r>
        <w:rPr>
          <w:rFonts w:ascii="Times" w:hAnsi="Times"/>
          <w:szCs w:val="24"/>
          <w:u w:val="single"/>
        </w:rPr>
        <w:t>Miami</w:t>
      </w:r>
      <w:r w:rsidRPr="00CF5243">
        <w:rPr>
          <w:rFonts w:ascii="Times" w:hAnsi="Times"/>
          <w:szCs w:val="24"/>
          <w:u w:val="single"/>
        </w:rPr>
        <w:t xml:space="preserve">, FL, Nov </w:t>
      </w:r>
      <w:r>
        <w:rPr>
          <w:rFonts w:ascii="Times" w:hAnsi="Times"/>
          <w:szCs w:val="24"/>
          <w:u w:val="single"/>
        </w:rPr>
        <w:t>9-</w:t>
      </w:r>
      <w:r w:rsidRPr="00CF5243">
        <w:rPr>
          <w:rFonts w:ascii="Times" w:hAnsi="Times"/>
          <w:szCs w:val="24"/>
          <w:u w:val="single"/>
        </w:rPr>
        <w:t>1</w:t>
      </w:r>
      <w:r>
        <w:rPr>
          <w:rFonts w:ascii="Times" w:hAnsi="Times"/>
          <w:szCs w:val="24"/>
          <w:u w:val="single"/>
        </w:rPr>
        <w:t>1</w:t>
      </w:r>
      <w:r w:rsidRPr="00CF5243">
        <w:rPr>
          <w:rFonts w:ascii="Times" w:hAnsi="Times"/>
          <w:szCs w:val="24"/>
          <w:u w:val="single"/>
        </w:rPr>
        <w:t>, 201</w:t>
      </w:r>
      <w:r>
        <w:rPr>
          <w:rFonts w:ascii="Times" w:hAnsi="Times"/>
          <w:szCs w:val="24"/>
          <w:u w:val="single"/>
        </w:rPr>
        <w:t>2</w:t>
      </w:r>
      <w:r w:rsidRPr="00CF5243">
        <w:rPr>
          <w:rFonts w:ascii="Times" w:hAnsi="Times"/>
          <w:szCs w:val="24"/>
          <w:u w:val="single"/>
        </w:rPr>
        <w:t>.</w:t>
      </w:r>
    </w:p>
    <w:p w14:paraId="1EEFBE8C" w14:textId="77777777" w:rsidR="008D77A9" w:rsidRDefault="008D77A9" w:rsidP="00354990">
      <w:pPr>
        <w:tabs>
          <w:tab w:val="left" w:pos="3240"/>
          <w:tab w:val="left" w:pos="5040"/>
          <w:tab w:val="left" w:pos="7020"/>
          <w:tab w:val="left" w:pos="9360"/>
        </w:tabs>
        <w:ind w:left="360" w:right="-720" w:hanging="360"/>
        <w:jc w:val="both"/>
        <w:rPr>
          <w:rFonts w:ascii="Times" w:hAnsi="Times"/>
          <w:szCs w:val="24"/>
          <w:u w:val="single"/>
        </w:rPr>
      </w:pPr>
    </w:p>
    <w:p w14:paraId="2F6A1901" w14:textId="7BFBE174" w:rsidR="007E70C3" w:rsidRPr="007E70C3" w:rsidRDefault="007E70C3" w:rsidP="00354990">
      <w:pPr>
        <w:ind w:left="360" w:hanging="360"/>
        <w:jc w:val="both"/>
        <w:rPr>
          <w:rFonts w:ascii="Times" w:hAnsi="Times"/>
          <w:bCs/>
        </w:rPr>
      </w:pPr>
      <w:r w:rsidRPr="007E70C3">
        <w:rPr>
          <w:rFonts w:ascii="Times" w:hAnsi="Times"/>
          <w:bCs/>
          <w:u w:val="single"/>
        </w:rPr>
        <w:t>Evidence Based Orthopaedics: Smoking/NSAIDS and Fracture Healing</w:t>
      </w:r>
      <w:r>
        <w:rPr>
          <w:rFonts w:ascii="Times" w:hAnsi="Times"/>
          <w:bCs/>
        </w:rPr>
        <w:t xml:space="preserve">; </w:t>
      </w:r>
      <w:r w:rsidRPr="007E70C3">
        <w:rPr>
          <w:rFonts w:ascii="Times" w:hAnsi="Times"/>
          <w:bCs/>
          <w:u w:val="single"/>
        </w:rPr>
        <w:t>Compartment Syndrome: Pathophysiology</w:t>
      </w:r>
      <w:r>
        <w:rPr>
          <w:rFonts w:ascii="Times" w:hAnsi="Times"/>
          <w:bCs/>
        </w:rPr>
        <w:t xml:space="preserve">; </w:t>
      </w:r>
      <w:r w:rsidRPr="007E70C3">
        <w:rPr>
          <w:rFonts w:ascii="Times" w:hAnsi="Times"/>
          <w:bCs/>
          <w:u w:val="single"/>
        </w:rPr>
        <w:t>Compartment Syndrome:  Invasive and Non-Invasive Monitoring</w:t>
      </w:r>
      <w:r>
        <w:rPr>
          <w:rFonts w:ascii="Times" w:hAnsi="Times"/>
          <w:bCs/>
        </w:rPr>
        <w:t xml:space="preserve">; </w:t>
      </w:r>
      <w:r>
        <w:rPr>
          <w:rFonts w:ascii="Times" w:hAnsi="Times"/>
          <w:bCs/>
          <w:u w:val="single"/>
        </w:rPr>
        <w:t>Workshop</w:t>
      </w:r>
      <w:r w:rsidRPr="007E70C3">
        <w:rPr>
          <w:rFonts w:ascii="Times" w:hAnsi="Times"/>
          <w:bCs/>
          <w:u w:val="single"/>
        </w:rPr>
        <w:t>: Pilon Fractures: Staged Treatment</w:t>
      </w:r>
      <w:r>
        <w:rPr>
          <w:rFonts w:ascii="Times" w:hAnsi="Times"/>
          <w:bCs/>
        </w:rPr>
        <w:t>. 7</w:t>
      </w:r>
      <w:r w:rsidRPr="00221220">
        <w:rPr>
          <w:rFonts w:ascii="Times" w:hAnsi="Times"/>
          <w:bCs/>
          <w:vertAlign w:val="superscript"/>
        </w:rPr>
        <w:t>th</w:t>
      </w:r>
      <w:r w:rsidRPr="00221220">
        <w:rPr>
          <w:rFonts w:ascii="Times" w:hAnsi="Times"/>
          <w:bCs/>
        </w:rPr>
        <w:t xml:space="preserve"> Annual San Francisco Trauma Course, San Francisco, CA, April </w:t>
      </w:r>
      <w:r>
        <w:rPr>
          <w:rFonts w:ascii="Times" w:hAnsi="Times"/>
          <w:bCs/>
        </w:rPr>
        <w:t>19</w:t>
      </w:r>
      <w:r w:rsidRPr="00221220">
        <w:rPr>
          <w:rFonts w:ascii="Times" w:hAnsi="Times"/>
          <w:bCs/>
        </w:rPr>
        <w:t>-</w:t>
      </w:r>
      <w:r>
        <w:rPr>
          <w:rFonts w:ascii="Times" w:hAnsi="Times"/>
          <w:bCs/>
        </w:rPr>
        <w:t>22</w:t>
      </w:r>
      <w:r w:rsidRPr="00221220">
        <w:rPr>
          <w:rFonts w:ascii="Times" w:hAnsi="Times"/>
          <w:bCs/>
        </w:rPr>
        <w:t>, 201</w:t>
      </w:r>
      <w:r>
        <w:rPr>
          <w:rFonts w:ascii="Times" w:hAnsi="Times"/>
          <w:bCs/>
        </w:rPr>
        <w:t>2</w:t>
      </w:r>
      <w:r w:rsidRPr="00221220">
        <w:rPr>
          <w:rFonts w:ascii="Times" w:hAnsi="Times"/>
          <w:bCs/>
        </w:rPr>
        <w:t>.</w:t>
      </w:r>
    </w:p>
    <w:p w14:paraId="144E125C" w14:textId="77777777" w:rsidR="007E70C3" w:rsidRPr="00221220" w:rsidRDefault="007E70C3" w:rsidP="00354990">
      <w:pPr>
        <w:tabs>
          <w:tab w:val="left" w:pos="3240"/>
          <w:tab w:val="left" w:pos="5040"/>
          <w:tab w:val="left" w:pos="7020"/>
          <w:tab w:val="left" w:pos="9360"/>
        </w:tabs>
        <w:ind w:left="360" w:right="-720" w:hanging="360"/>
        <w:jc w:val="both"/>
        <w:rPr>
          <w:rFonts w:ascii="Times" w:hAnsi="Times"/>
          <w:u w:val="single"/>
        </w:rPr>
      </w:pPr>
    </w:p>
    <w:p w14:paraId="6E6DC5DE" w14:textId="77777777" w:rsidR="008D77A9" w:rsidRPr="008D77A9" w:rsidRDefault="008D77A9"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Acute Total Hip Replacement for Geriatric Acetabular Fractures</w:t>
      </w:r>
      <w:r w:rsidRPr="00375E8F">
        <w:rPr>
          <w:rFonts w:ascii="Times" w:hAnsi="Times"/>
          <w:u w:val="single"/>
        </w:rPr>
        <w:t>.</w:t>
      </w:r>
      <w:r w:rsidRPr="00375E8F">
        <w:rPr>
          <w:rFonts w:ascii="Times" w:hAnsi="Times"/>
        </w:rPr>
        <w:t xml:space="preserve"> In Instructional Course Lectures: </w:t>
      </w:r>
      <w:r>
        <w:rPr>
          <w:rFonts w:ascii="Times" w:hAnsi="Times"/>
        </w:rPr>
        <w:t>Geriatric Fractures, The Role of Immediate Arthroplasty</w:t>
      </w:r>
      <w:r w:rsidRPr="00375E8F">
        <w:rPr>
          <w:rFonts w:ascii="Times" w:hAnsi="Times"/>
        </w:rPr>
        <w:t xml:space="preserve">, American Academy of Orthopaedic Surgeons Annual Meeting, </w:t>
      </w:r>
      <w:r>
        <w:rPr>
          <w:rFonts w:ascii="Times" w:hAnsi="Times"/>
        </w:rPr>
        <w:t>San Francisco</w:t>
      </w:r>
      <w:r w:rsidRPr="00375E8F">
        <w:rPr>
          <w:rFonts w:ascii="Times" w:hAnsi="Times"/>
        </w:rPr>
        <w:t xml:space="preserve">, </w:t>
      </w:r>
      <w:r>
        <w:rPr>
          <w:rFonts w:ascii="Times" w:hAnsi="Times"/>
        </w:rPr>
        <w:t>CA</w:t>
      </w:r>
      <w:r w:rsidRPr="00375E8F">
        <w:rPr>
          <w:rFonts w:ascii="Times" w:hAnsi="Times"/>
        </w:rPr>
        <w:t xml:space="preserve">, </w:t>
      </w:r>
      <w:r>
        <w:rPr>
          <w:rFonts w:ascii="Times" w:hAnsi="Times"/>
        </w:rPr>
        <w:t>Feb. 9</w:t>
      </w:r>
      <w:r w:rsidRPr="00375E8F">
        <w:rPr>
          <w:rFonts w:ascii="Times" w:hAnsi="Times"/>
        </w:rPr>
        <w:t>, 20</w:t>
      </w:r>
      <w:r>
        <w:rPr>
          <w:rFonts w:ascii="Times" w:hAnsi="Times"/>
        </w:rPr>
        <w:t>12</w:t>
      </w:r>
      <w:r w:rsidRPr="00375E8F">
        <w:rPr>
          <w:rFonts w:ascii="Times" w:hAnsi="Times"/>
        </w:rPr>
        <w:t>.</w:t>
      </w:r>
      <w:r>
        <w:rPr>
          <w:rFonts w:ascii="Times" w:hAnsi="Times"/>
        </w:rPr>
        <w:t xml:space="preserve"> Moderator and Speaker.</w:t>
      </w:r>
    </w:p>
    <w:p w14:paraId="044CBAA8" w14:textId="77777777" w:rsidR="00CF5243" w:rsidRPr="00CF5243" w:rsidRDefault="00CF5243" w:rsidP="00354990">
      <w:pPr>
        <w:tabs>
          <w:tab w:val="left" w:pos="3240"/>
          <w:tab w:val="left" w:pos="5040"/>
          <w:tab w:val="left" w:pos="7020"/>
          <w:tab w:val="left" w:pos="9360"/>
        </w:tabs>
        <w:ind w:left="360" w:right="-720" w:hanging="360"/>
        <w:jc w:val="both"/>
        <w:rPr>
          <w:rFonts w:ascii="Times" w:hAnsi="Times"/>
          <w:szCs w:val="24"/>
          <w:u w:val="single"/>
        </w:rPr>
      </w:pPr>
    </w:p>
    <w:p w14:paraId="0EA16CD1" w14:textId="77777777" w:rsidR="00277786" w:rsidRPr="00277786" w:rsidRDefault="00277786" w:rsidP="00354990">
      <w:pPr>
        <w:tabs>
          <w:tab w:val="left" w:pos="3240"/>
          <w:tab w:val="left" w:pos="5040"/>
          <w:tab w:val="left" w:pos="7020"/>
          <w:tab w:val="left" w:pos="9360"/>
        </w:tabs>
        <w:ind w:left="360" w:right="-720" w:hanging="360"/>
        <w:jc w:val="both"/>
        <w:rPr>
          <w:rFonts w:ascii="Times" w:hAnsi="Times"/>
          <w:szCs w:val="24"/>
        </w:rPr>
      </w:pPr>
      <w:r w:rsidRPr="00277786">
        <w:rPr>
          <w:rFonts w:ascii="Times" w:hAnsi="Times"/>
          <w:szCs w:val="24"/>
          <w:u w:val="single"/>
        </w:rPr>
        <w:t xml:space="preserve">Distal Femoral Shaft Fractures: Rodding Vs. Plating; What’s new in Treatment of Open Femoral Shaft Fractures; The Place for Closed Treatment of Tibial Plateau Fractures; Current Open Treatment of Tibial Plateau Fractures; Compartment Syndrome: Current Diagnosis and Treatment Video. </w:t>
      </w:r>
      <w:r w:rsidRPr="00277786">
        <w:rPr>
          <w:rFonts w:ascii="Times" w:hAnsi="Times"/>
          <w:szCs w:val="24"/>
        </w:rPr>
        <w:t>Orthopedics Today Hawaii 2012, Jan 17, 2012.</w:t>
      </w:r>
    </w:p>
    <w:p w14:paraId="61D840BA" w14:textId="77777777" w:rsidR="00277786" w:rsidRPr="00277786" w:rsidRDefault="00277786" w:rsidP="00354990">
      <w:pPr>
        <w:tabs>
          <w:tab w:val="left" w:pos="3240"/>
          <w:tab w:val="left" w:pos="5040"/>
          <w:tab w:val="left" w:pos="7020"/>
          <w:tab w:val="left" w:pos="9360"/>
        </w:tabs>
        <w:ind w:left="360" w:right="-720" w:hanging="360"/>
        <w:jc w:val="both"/>
        <w:rPr>
          <w:rFonts w:ascii="Times" w:hAnsi="Times"/>
          <w:szCs w:val="24"/>
          <w:u w:val="single"/>
        </w:rPr>
      </w:pPr>
    </w:p>
    <w:p w14:paraId="4037FF41" w14:textId="77777777" w:rsidR="00FB3E7E" w:rsidRDefault="00FB3E7E" w:rsidP="00354990">
      <w:pPr>
        <w:tabs>
          <w:tab w:val="left" w:pos="3240"/>
          <w:tab w:val="left" w:pos="5040"/>
          <w:tab w:val="left" w:pos="7020"/>
          <w:tab w:val="left" w:pos="9360"/>
        </w:tabs>
        <w:ind w:left="360" w:right="-720" w:hanging="360"/>
        <w:jc w:val="both"/>
        <w:rPr>
          <w:u w:val="single"/>
        </w:rPr>
      </w:pPr>
      <w:r w:rsidRPr="00277786">
        <w:rPr>
          <w:rFonts w:ascii="Times" w:hAnsi="Times"/>
          <w:szCs w:val="24"/>
          <w:u w:val="single"/>
        </w:rPr>
        <w:t>Proximal Humeral Fractures: Is</w:t>
      </w:r>
      <w:r>
        <w:rPr>
          <w:u w:val="single"/>
        </w:rPr>
        <w:t xml:space="preserve"> Operative Intervention Always Necessary?</w:t>
      </w:r>
      <w:r w:rsidRPr="00E60681">
        <w:t xml:space="preserve"> AAOS/OTA</w:t>
      </w:r>
      <w:r w:rsidR="00E60681" w:rsidRPr="00E60681">
        <w:t xml:space="preserve"> </w:t>
      </w:r>
      <w:r w:rsidR="00E60681" w:rsidRPr="00E60681">
        <w:rPr>
          <w:bCs/>
        </w:rPr>
        <w:t>Strategies and Tactics in Orthopaedic Extremity Trauma</w:t>
      </w:r>
      <w:r w:rsidR="00E60681">
        <w:rPr>
          <w:bCs/>
        </w:rPr>
        <w:t>, Rosemont, IL, Dec 1-3, 2011.</w:t>
      </w:r>
    </w:p>
    <w:p w14:paraId="3F4838BB" w14:textId="77777777" w:rsidR="00FB3E7E" w:rsidRDefault="00FB3E7E" w:rsidP="00354990">
      <w:pPr>
        <w:tabs>
          <w:tab w:val="left" w:pos="3240"/>
          <w:tab w:val="left" w:pos="5040"/>
          <w:tab w:val="left" w:pos="7020"/>
          <w:tab w:val="left" w:pos="9360"/>
        </w:tabs>
        <w:ind w:left="360" w:right="-720" w:hanging="360"/>
        <w:jc w:val="both"/>
        <w:rPr>
          <w:u w:val="single"/>
        </w:rPr>
      </w:pPr>
    </w:p>
    <w:p w14:paraId="50B528C9" w14:textId="77777777" w:rsidR="00FB3E7E" w:rsidRDefault="00FB3E7E" w:rsidP="00354990">
      <w:pPr>
        <w:tabs>
          <w:tab w:val="left" w:pos="3240"/>
          <w:tab w:val="left" w:pos="5040"/>
          <w:tab w:val="left" w:pos="7020"/>
          <w:tab w:val="left" w:pos="9360"/>
        </w:tabs>
        <w:ind w:left="360" w:right="-720" w:hanging="360"/>
        <w:jc w:val="both"/>
        <w:rPr>
          <w:rFonts w:ascii="Times" w:hAnsi="Times"/>
          <w:u w:val="single"/>
        </w:rPr>
      </w:pPr>
      <w:r w:rsidRPr="00FB3E7E">
        <w:rPr>
          <w:u w:val="single"/>
        </w:rPr>
        <w:t xml:space="preserve">IM Fixation of the Distal Radius – A Novel Approach; Supracondylar Plates for the Femur – When and How; Compartment Syndrome – Diagnosing; THA for Fracture </w:t>
      </w:r>
      <w:r w:rsidRPr="000E082D">
        <w:rPr>
          <w:rFonts w:ascii="Times" w:hAnsi="Times"/>
          <w:u w:val="single"/>
        </w:rPr>
        <w:t>Dislocation of the Hip in the Elderly; Periprosthetic Fractures of the Hip</w:t>
      </w:r>
      <w:r w:rsidRPr="000E082D">
        <w:rPr>
          <w:rFonts w:ascii="Times" w:hAnsi="Times"/>
        </w:rPr>
        <w:t>. H</w:t>
      </w:r>
      <w:r w:rsidRPr="00FB3E7E">
        <w:rPr>
          <w:rFonts w:ascii="Times" w:hAnsi="Times"/>
        </w:rPr>
        <w:t>CMC Orthopedic and Trauma Conference. Minneapolis, MN</w:t>
      </w:r>
      <w:r>
        <w:rPr>
          <w:rFonts w:ascii="Times" w:hAnsi="Times"/>
        </w:rPr>
        <w:t>,</w:t>
      </w:r>
      <w:r w:rsidRPr="00FB3E7E">
        <w:rPr>
          <w:rFonts w:ascii="Times" w:hAnsi="Times"/>
        </w:rPr>
        <w:t xml:space="preserve"> Nov </w:t>
      </w:r>
      <w:r>
        <w:rPr>
          <w:rFonts w:ascii="Times" w:hAnsi="Times"/>
        </w:rPr>
        <w:t>18-20, 2011</w:t>
      </w:r>
      <w:r w:rsidRPr="00FB3E7E">
        <w:rPr>
          <w:rFonts w:ascii="Times" w:hAnsi="Times"/>
        </w:rPr>
        <w:t>.</w:t>
      </w:r>
    </w:p>
    <w:p w14:paraId="50EA9277" w14:textId="77777777" w:rsidR="00FB3E7E" w:rsidRDefault="00FB3E7E" w:rsidP="00354990">
      <w:pPr>
        <w:tabs>
          <w:tab w:val="left" w:pos="3240"/>
          <w:tab w:val="left" w:pos="5040"/>
          <w:tab w:val="left" w:pos="7020"/>
          <w:tab w:val="left" w:pos="9360"/>
        </w:tabs>
        <w:ind w:left="360" w:right="-720" w:hanging="360"/>
        <w:jc w:val="both"/>
        <w:rPr>
          <w:rFonts w:ascii="Times" w:hAnsi="Times"/>
          <w:u w:val="single"/>
        </w:rPr>
      </w:pPr>
    </w:p>
    <w:p w14:paraId="5201CB34" w14:textId="77777777" w:rsidR="00FB3E7E" w:rsidRPr="00FB3E7E" w:rsidRDefault="00FB3E7E" w:rsidP="00354990">
      <w:pPr>
        <w:tabs>
          <w:tab w:val="left" w:pos="3240"/>
          <w:tab w:val="left" w:pos="5040"/>
          <w:tab w:val="left" w:pos="7020"/>
          <w:tab w:val="left" w:pos="9360"/>
        </w:tabs>
        <w:ind w:left="360" w:right="-720" w:hanging="360"/>
        <w:jc w:val="both"/>
        <w:rPr>
          <w:rFonts w:ascii="Times" w:hAnsi="Times"/>
        </w:rPr>
      </w:pPr>
      <w:r w:rsidRPr="00FB3E7E">
        <w:rPr>
          <w:rFonts w:ascii="Times" w:hAnsi="Times"/>
          <w:u w:val="single"/>
        </w:rPr>
        <w:t xml:space="preserve">The Distal Femoral Periprosthetic Fracture: What to Do! </w:t>
      </w:r>
      <w:r>
        <w:rPr>
          <w:rFonts w:ascii="Times" w:hAnsi="Times"/>
          <w:u w:val="single"/>
        </w:rPr>
        <w:t xml:space="preserve">; </w:t>
      </w:r>
      <w:r w:rsidRPr="00FB3E7E">
        <w:rPr>
          <w:rFonts w:ascii="Times" w:hAnsi="Times"/>
          <w:u w:val="single"/>
        </w:rPr>
        <w:t>Compartment Syndromes and Their Treatment</w:t>
      </w:r>
      <w:r>
        <w:rPr>
          <w:rFonts w:ascii="Times" w:hAnsi="Times"/>
          <w:u w:val="single"/>
        </w:rPr>
        <w:t xml:space="preserve">; </w:t>
      </w:r>
      <w:r w:rsidRPr="00FB3E7E">
        <w:rPr>
          <w:rFonts w:ascii="Times" w:hAnsi="Times"/>
          <w:u w:val="single"/>
        </w:rPr>
        <w:t>Hemi, BI, or Total: What Type &amp; Why</w:t>
      </w:r>
      <w:r>
        <w:rPr>
          <w:rFonts w:ascii="Times" w:hAnsi="Times"/>
          <w:u w:val="single"/>
        </w:rPr>
        <w:t xml:space="preserve">; </w:t>
      </w:r>
      <w:r w:rsidRPr="00FB3E7E">
        <w:rPr>
          <w:rFonts w:ascii="Times" w:hAnsi="Times"/>
          <w:u w:val="single"/>
        </w:rPr>
        <w:t>How Do I Treat Acute Post Operative Infections</w:t>
      </w:r>
      <w:r>
        <w:rPr>
          <w:rFonts w:ascii="Times" w:hAnsi="Times"/>
          <w:u w:val="single"/>
        </w:rPr>
        <w:t xml:space="preserve">; </w:t>
      </w:r>
      <w:r w:rsidRPr="00FB3E7E">
        <w:rPr>
          <w:rFonts w:ascii="Times" w:hAnsi="Times"/>
          <w:u w:val="single"/>
        </w:rPr>
        <w:t>Non/Mal -u</w:t>
      </w:r>
      <w:r>
        <w:rPr>
          <w:rFonts w:ascii="Times" w:hAnsi="Times"/>
          <w:u w:val="single"/>
        </w:rPr>
        <w:t>nion after Intertroch Fractures</w:t>
      </w:r>
      <w:r w:rsidRPr="00FB3E7E">
        <w:rPr>
          <w:rFonts w:ascii="Times" w:hAnsi="Times"/>
          <w:u w:val="single"/>
        </w:rPr>
        <w:t>: What do I do now?</w:t>
      </w:r>
      <w:r>
        <w:rPr>
          <w:rFonts w:ascii="Times" w:hAnsi="Times"/>
          <w:u w:val="single"/>
        </w:rPr>
        <w:t xml:space="preserve"> </w:t>
      </w:r>
      <w:r w:rsidRPr="00FB3E7E">
        <w:rPr>
          <w:rFonts w:ascii="Times" w:hAnsi="Times"/>
        </w:rPr>
        <w:t>Current Solutions in Orthopaedic Trauma, Boca Raton, FL, Nov 11-13, 2011.</w:t>
      </w:r>
    </w:p>
    <w:p w14:paraId="29DD59EA" w14:textId="77777777" w:rsidR="00FB3E7E" w:rsidRDefault="00FB3E7E" w:rsidP="00354990">
      <w:pPr>
        <w:tabs>
          <w:tab w:val="left" w:pos="3240"/>
          <w:tab w:val="left" w:pos="5040"/>
          <w:tab w:val="left" w:pos="7020"/>
          <w:tab w:val="left" w:pos="9360"/>
        </w:tabs>
        <w:ind w:left="360" w:right="-720" w:hanging="360"/>
        <w:jc w:val="both"/>
        <w:rPr>
          <w:rFonts w:ascii="Times" w:hAnsi="Times"/>
          <w:u w:val="single"/>
        </w:rPr>
      </w:pPr>
    </w:p>
    <w:p w14:paraId="2BCF3F8C" w14:textId="77777777" w:rsidR="00611CCD" w:rsidRDefault="00611CCD"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Femoral Neck Fractures.</w:t>
      </w:r>
      <w:r w:rsidRPr="00935655">
        <w:rPr>
          <w:rFonts w:ascii="Times" w:hAnsi="Times"/>
        </w:rPr>
        <w:t xml:space="preserve"> </w:t>
      </w:r>
      <w:r w:rsidRPr="00375E8F">
        <w:rPr>
          <w:rFonts w:ascii="Times" w:hAnsi="Times"/>
        </w:rPr>
        <w:t xml:space="preserve">Orthopaedic Trauma Association Resident’s </w:t>
      </w:r>
      <w:r>
        <w:rPr>
          <w:rFonts w:ascii="Times" w:hAnsi="Times"/>
        </w:rPr>
        <w:t xml:space="preserve">Comprehensive </w:t>
      </w:r>
      <w:r w:rsidRPr="00375E8F">
        <w:rPr>
          <w:rFonts w:ascii="Times" w:hAnsi="Times"/>
        </w:rPr>
        <w:t xml:space="preserve">Fracture Course, </w:t>
      </w:r>
      <w:r>
        <w:rPr>
          <w:rFonts w:ascii="Times" w:hAnsi="Times"/>
        </w:rPr>
        <w:t>San Antonio</w:t>
      </w:r>
      <w:r w:rsidRPr="00375E8F">
        <w:rPr>
          <w:rFonts w:ascii="Times" w:hAnsi="Times"/>
        </w:rPr>
        <w:t xml:space="preserve">, </w:t>
      </w:r>
      <w:r>
        <w:rPr>
          <w:rFonts w:ascii="Times" w:hAnsi="Times"/>
        </w:rPr>
        <w:t>Tx</w:t>
      </w:r>
      <w:r w:rsidRPr="00375E8F">
        <w:rPr>
          <w:rFonts w:ascii="Times" w:hAnsi="Times"/>
        </w:rPr>
        <w:t xml:space="preserve">, Oct. </w:t>
      </w:r>
      <w:r>
        <w:rPr>
          <w:rFonts w:ascii="Times" w:hAnsi="Times"/>
        </w:rPr>
        <w:t>13</w:t>
      </w:r>
      <w:r w:rsidRPr="00375E8F">
        <w:rPr>
          <w:rFonts w:ascii="Times" w:hAnsi="Times"/>
        </w:rPr>
        <w:t>, 20</w:t>
      </w:r>
      <w:r>
        <w:rPr>
          <w:rFonts w:ascii="Times" w:hAnsi="Times"/>
        </w:rPr>
        <w:t>11</w:t>
      </w:r>
      <w:r w:rsidRPr="00375E8F">
        <w:rPr>
          <w:rFonts w:ascii="Times" w:hAnsi="Times"/>
        </w:rPr>
        <w:t>.</w:t>
      </w:r>
    </w:p>
    <w:p w14:paraId="48C5BA05" w14:textId="77777777" w:rsidR="00611CCD" w:rsidRDefault="00611CCD" w:rsidP="00354990">
      <w:pPr>
        <w:tabs>
          <w:tab w:val="left" w:pos="3240"/>
          <w:tab w:val="left" w:pos="5040"/>
          <w:tab w:val="left" w:pos="7020"/>
          <w:tab w:val="left" w:pos="9360"/>
        </w:tabs>
        <w:ind w:left="360" w:right="-720" w:hanging="360"/>
        <w:jc w:val="both"/>
        <w:rPr>
          <w:rFonts w:ascii="Times" w:hAnsi="Times"/>
          <w:u w:val="single"/>
        </w:rPr>
      </w:pPr>
    </w:p>
    <w:p w14:paraId="647E3BB0" w14:textId="77777777" w:rsidR="00EF5BE0" w:rsidRDefault="00EF5BE0"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Invasive Compartment Monitoring.</w:t>
      </w:r>
      <w:r w:rsidRPr="00EF5BE0">
        <w:rPr>
          <w:rFonts w:ascii="Times" w:hAnsi="Times"/>
        </w:rPr>
        <w:t xml:space="preserve"> </w:t>
      </w:r>
      <w:r w:rsidRPr="00375E8F">
        <w:rPr>
          <w:rFonts w:ascii="Times" w:hAnsi="Times"/>
        </w:rPr>
        <w:t xml:space="preserve">Orthopaedic Trauma Association </w:t>
      </w:r>
      <w:r>
        <w:rPr>
          <w:rFonts w:ascii="Times" w:hAnsi="Times"/>
        </w:rPr>
        <w:t>Annual Meeting, Basic Science Focus Forum</w:t>
      </w:r>
      <w:r w:rsidRPr="00375E8F">
        <w:rPr>
          <w:rFonts w:ascii="Times" w:hAnsi="Times"/>
        </w:rPr>
        <w:t xml:space="preserve">, </w:t>
      </w:r>
      <w:r>
        <w:rPr>
          <w:rFonts w:ascii="Times" w:hAnsi="Times"/>
        </w:rPr>
        <w:t>San Antonio</w:t>
      </w:r>
      <w:r w:rsidRPr="00375E8F">
        <w:rPr>
          <w:rFonts w:ascii="Times" w:hAnsi="Times"/>
        </w:rPr>
        <w:t xml:space="preserve">, </w:t>
      </w:r>
      <w:r>
        <w:rPr>
          <w:rFonts w:ascii="Times" w:hAnsi="Times"/>
        </w:rPr>
        <w:t>Tx</w:t>
      </w:r>
      <w:r w:rsidRPr="00375E8F">
        <w:rPr>
          <w:rFonts w:ascii="Times" w:hAnsi="Times"/>
        </w:rPr>
        <w:t xml:space="preserve">, Oct. </w:t>
      </w:r>
      <w:r>
        <w:rPr>
          <w:rFonts w:ascii="Times" w:hAnsi="Times"/>
        </w:rPr>
        <w:t>12</w:t>
      </w:r>
      <w:r w:rsidRPr="00375E8F">
        <w:rPr>
          <w:rFonts w:ascii="Times" w:hAnsi="Times"/>
        </w:rPr>
        <w:t>, 20</w:t>
      </w:r>
      <w:r>
        <w:rPr>
          <w:rFonts w:ascii="Times" w:hAnsi="Times"/>
        </w:rPr>
        <w:t>11</w:t>
      </w:r>
      <w:r w:rsidRPr="00375E8F">
        <w:rPr>
          <w:rFonts w:ascii="Times" w:hAnsi="Times"/>
        </w:rPr>
        <w:t>.</w:t>
      </w:r>
    </w:p>
    <w:p w14:paraId="59C4C207" w14:textId="77777777" w:rsidR="00EF5BE0" w:rsidRDefault="00EF5BE0" w:rsidP="00354990">
      <w:pPr>
        <w:tabs>
          <w:tab w:val="left" w:pos="3240"/>
          <w:tab w:val="left" w:pos="5040"/>
          <w:tab w:val="left" w:pos="7020"/>
          <w:tab w:val="left" w:pos="9360"/>
        </w:tabs>
        <w:ind w:left="360" w:right="-720" w:hanging="360"/>
        <w:jc w:val="both"/>
        <w:rPr>
          <w:rFonts w:ascii="Times" w:hAnsi="Times"/>
          <w:u w:val="single"/>
        </w:rPr>
      </w:pPr>
    </w:p>
    <w:p w14:paraId="6C546061" w14:textId="77777777" w:rsidR="000A15C2" w:rsidRPr="00221220" w:rsidRDefault="000A15C2" w:rsidP="00354990">
      <w:pPr>
        <w:tabs>
          <w:tab w:val="left" w:pos="3240"/>
          <w:tab w:val="left" w:pos="5040"/>
          <w:tab w:val="left" w:pos="7020"/>
          <w:tab w:val="left" w:pos="9360"/>
        </w:tabs>
        <w:ind w:left="360" w:right="-720" w:hanging="360"/>
        <w:jc w:val="both"/>
        <w:rPr>
          <w:rFonts w:ascii="Times" w:hAnsi="Times"/>
          <w:u w:val="single"/>
        </w:rPr>
      </w:pPr>
      <w:r w:rsidRPr="00221220">
        <w:rPr>
          <w:rFonts w:ascii="Times" w:hAnsi="Times"/>
          <w:u w:val="single"/>
        </w:rPr>
        <w:lastRenderedPageBreak/>
        <w:t>Diaphysis</w:t>
      </w:r>
      <w:r w:rsidR="00221220" w:rsidRPr="00221220">
        <w:rPr>
          <w:rFonts w:ascii="Times" w:hAnsi="Times"/>
          <w:u w:val="single"/>
        </w:rPr>
        <w:t xml:space="preserve"> Defects: Optimal Management</w:t>
      </w:r>
      <w:r w:rsidRPr="00221220">
        <w:rPr>
          <w:rFonts w:ascii="Times" w:hAnsi="Times"/>
        </w:rPr>
        <w:t xml:space="preserve">; </w:t>
      </w:r>
      <w:r w:rsidR="00221220" w:rsidRPr="00221220">
        <w:rPr>
          <w:rFonts w:ascii="Times" w:hAnsi="Times"/>
          <w:u w:val="single"/>
        </w:rPr>
        <w:t>Unstable Peritrochanteric Fracture: Intraoperative Indicators of Poor Outcome</w:t>
      </w:r>
      <w:r w:rsidRPr="00221220">
        <w:rPr>
          <w:rFonts w:ascii="Times" w:hAnsi="Times"/>
          <w:u w:val="single"/>
        </w:rPr>
        <w:t xml:space="preserve">; Bioskills </w:t>
      </w:r>
      <w:r w:rsidR="00221220" w:rsidRPr="00221220">
        <w:rPr>
          <w:rFonts w:ascii="Times" w:hAnsi="Times"/>
          <w:u w:val="single"/>
        </w:rPr>
        <w:t>Workshop</w:t>
      </w:r>
      <w:r w:rsidRPr="00221220">
        <w:rPr>
          <w:rFonts w:ascii="Times" w:hAnsi="Times"/>
          <w:u w:val="single"/>
        </w:rPr>
        <w:t>:</w:t>
      </w:r>
      <w:r w:rsidRPr="00221220">
        <w:rPr>
          <w:rFonts w:ascii="Helvetica-Bold" w:hAnsi="Helvetica-Bold" w:cs="Helvetica-Bold"/>
          <w:b/>
          <w:bCs/>
          <w:sz w:val="16"/>
          <w:szCs w:val="16"/>
        </w:rPr>
        <w:t xml:space="preserve"> </w:t>
      </w:r>
      <w:r w:rsidR="00221220" w:rsidRPr="00221220">
        <w:rPr>
          <w:rFonts w:ascii="Times" w:hAnsi="Times"/>
          <w:bCs/>
          <w:u w:val="single"/>
        </w:rPr>
        <w:t>Periprosthetic Femur Fracture</w:t>
      </w:r>
      <w:r w:rsidRPr="00221220">
        <w:rPr>
          <w:rFonts w:ascii="Times" w:hAnsi="Times"/>
          <w:bCs/>
          <w:u w:val="single"/>
        </w:rPr>
        <w:t xml:space="preserve">. </w:t>
      </w:r>
      <w:r w:rsidR="00221220" w:rsidRPr="00221220">
        <w:rPr>
          <w:rFonts w:ascii="Times" w:hAnsi="Times"/>
          <w:bCs/>
        </w:rPr>
        <w:t>6</w:t>
      </w:r>
      <w:r w:rsidRPr="00221220">
        <w:rPr>
          <w:rFonts w:ascii="Times" w:hAnsi="Times"/>
          <w:bCs/>
          <w:vertAlign w:val="superscript"/>
        </w:rPr>
        <w:t>th</w:t>
      </w:r>
      <w:r w:rsidRPr="00221220">
        <w:rPr>
          <w:rFonts w:ascii="Times" w:hAnsi="Times"/>
          <w:bCs/>
        </w:rPr>
        <w:t xml:space="preserve"> Annual San Francisco Trauma Course, San Francisco, CA, April </w:t>
      </w:r>
      <w:r w:rsidR="00221220" w:rsidRPr="00221220">
        <w:rPr>
          <w:rFonts w:ascii="Times" w:hAnsi="Times"/>
          <w:bCs/>
        </w:rPr>
        <w:t>29</w:t>
      </w:r>
      <w:r w:rsidRPr="00221220">
        <w:rPr>
          <w:rFonts w:ascii="Times" w:hAnsi="Times"/>
          <w:bCs/>
        </w:rPr>
        <w:t xml:space="preserve">-May </w:t>
      </w:r>
      <w:r w:rsidR="00221220" w:rsidRPr="00221220">
        <w:rPr>
          <w:rFonts w:ascii="Times" w:hAnsi="Times"/>
          <w:bCs/>
        </w:rPr>
        <w:t>1</w:t>
      </w:r>
      <w:r w:rsidRPr="00221220">
        <w:rPr>
          <w:rFonts w:ascii="Times" w:hAnsi="Times"/>
          <w:bCs/>
        </w:rPr>
        <w:t>, 2011.</w:t>
      </w:r>
    </w:p>
    <w:p w14:paraId="7C026145" w14:textId="77777777" w:rsidR="000A15C2" w:rsidRPr="00221220" w:rsidRDefault="000A15C2" w:rsidP="00354990">
      <w:pPr>
        <w:tabs>
          <w:tab w:val="left" w:pos="3240"/>
          <w:tab w:val="left" w:pos="5040"/>
          <w:tab w:val="left" w:pos="7020"/>
          <w:tab w:val="left" w:pos="9360"/>
        </w:tabs>
        <w:ind w:left="360" w:right="-720" w:hanging="360"/>
        <w:jc w:val="both"/>
        <w:rPr>
          <w:rFonts w:ascii="Times" w:hAnsi="Times"/>
          <w:u w:val="single"/>
        </w:rPr>
      </w:pPr>
    </w:p>
    <w:p w14:paraId="025A93F9" w14:textId="77777777" w:rsidR="0069057A" w:rsidRPr="00FB3E7E" w:rsidRDefault="0069057A" w:rsidP="00354990">
      <w:pPr>
        <w:tabs>
          <w:tab w:val="left" w:pos="3240"/>
          <w:tab w:val="left" w:pos="5040"/>
          <w:tab w:val="left" w:pos="7020"/>
          <w:tab w:val="left" w:pos="9360"/>
        </w:tabs>
        <w:ind w:left="360" w:right="-720" w:hanging="360"/>
        <w:jc w:val="both"/>
        <w:rPr>
          <w:rFonts w:ascii="Times" w:hAnsi="Times"/>
        </w:rPr>
      </w:pPr>
      <w:r w:rsidRPr="00221220">
        <w:rPr>
          <w:rFonts w:ascii="Times" w:hAnsi="Times"/>
          <w:u w:val="single"/>
        </w:rPr>
        <w:t xml:space="preserve">Fragility and Periprosthetic Fractures; </w:t>
      </w:r>
      <w:r w:rsidR="00330926" w:rsidRPr="00221220">
        <w:rPr>
          <w:rFonts w:ascii="Times" w:hAnsi="Times"/>
          <w:u w:val="single"/>
        </w:rPr>
        <w:t xml:space="preserve">A Fresh Approach to </w:t>
      </w:r>
      <w:r w:rsidRPr="00221220">
        <w:rPr>
          <w:rFonts w:ascii="Times" w:hAnsi="Times"/>
          <w:u w:val="single"/>
        </w:rPr>
        <w:t>Compartment Syndrome</w:t>
      </w:r>
      <w:r w:rsidR="00330926" w:rsidRPr="00221220">
        <w:rPr>
          <w:rFonts w:ascii="Times" w:hAnsi="Times"/>
          <w:u w:val="single"/>
        </w:rPr>
        <w:t>s: Can We Safely Treat More Patients Without Fasciotomy?</w:t>
      </w:r>
      <w:r w:rsidRPr="00221220">
        <w:rPr>
          <w:rFonts w:ascii="Times" w:hAnsi="Times"/>
          <w:u w:val="single"/>
        </w:rPr>
        <w:t xml:space="preserve"> </w:t>
      </w:r>
      <w:r w:rsidRPr="00FB3E7E">
        <w:rPr>
          <w:rFonts w:ascii="Times" w:hAnsi="Times"/>
        </w:rPr>
        <w:t xml:space="preserve">Michigan </w:t>
      </w:r>
      <w:r w:rsidR="00330926" w:rsidRPr="00FB3E7E">
        <w:rPr>
          <w:rFonts w:ascii="Times" w:hAnsi="Times"/>
        </w:rPr>
        <w:t xml:space="preserve">Orthopaedic Society </w:t>
      </w:r>
      <w:r w:rsidR="00221220" w:rsidRPr="00FB3E7E">
        <w:rPr>
          <w:rFonts w:ascii="Times" w:hAnsi="Times"/>
        </w:rPr>
        <w:t xml:space="preserve">Annual Orthopaedic </w:t>
      </w:r>
      <w:r w:rsidRPr="00FB3E7E">
        <w:rPr>
          <w:rFonts w:ascii="Times" w:hAnsi="Times"/>
        </w:rPr>
        <w:t xml:space="preserve">Trauma </w:t>
      </w:r>
      <w:r w:rsidR="00221220" w:rsidRPr="00FB3E7E">
        <w:rPr>
          <w:rFonts w:ascii="Times" w:hAnsi="Times"/>
        </w:rPr>
        <w:t>Program</w:t>
      </w:r>
      <w:r w:rsidRPr="00FB3E7E">
        <w:rPr>
          <w:rFonts w:ascii="Times" w:hAnsi="Times"/>
        </w:rPr>
        <w:t>, April 28, 2011.</w:t>
      </w:r>
    </w:p>
    <w:p w14:paraId="67EB6D54" w14:textId="77777777" w:rsidR="0069057A" w:rsidRDefault="0069057A" w:rsidP="00354990">
      <w:pPr>
        <w:tabs>
          <w:tab w:val="left" w:pos="3240"/>
          <w:tab w:val="left" w:pos="5040"/>
          <w:tab w:val="left" w:pos="7020"/>
          <w:tab w:val="left" w:pos="9360"/>
        </w:tabs>
        <w:ind w:left="360" w:right="-720" w:hanging="360"/>
        <w:jc w:val="both"/>
        <w:rPr>
          <w:rFonts w:ascii="Times" w:hAnsi="Times"/>
          <w:u w:val="single"/>
        </w:rPr>
      </w:pPr>
    </w:p>
    <w:p w14:paraId="4DCE205C" w14:textId="5B9F64DA" w:rsidR="007A7A2B" w:rsidRPr="0069057A" w:rsidRDefault="007A7A2B"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 xml:space="preserve">Compartment Syndrome (speaker); Hip Fractures (panelist); Periprosthetic Fractures (panelist). </w:t>
      </w:r>
      <w:r w:rsidRPr="00375E8F">
        <w:rPr>
          <w:rFonts w:ascii="Times" w:hAnsi="Times"/>
        </w:rPr>
        <w:t xml:space="preserve">Orthopedic Trauma Association Specialty Day, </w:t>
      </w:r>
      <w:r>
        <w:rPr>
          <w:rFonts w:ascii="Times" w:hAnsi="Times"/>
        </w:rPr>
        <w:t>San Diego</w:t>
      </w:r>
      <w:r w:rsidRPr="00375E8F">
        <w:rPr>
          <w:rFonts w:ascii="Times" w:hAnsi="Times"/>
        </w:rPr>
        <w:t xml:space="preserve">, </w:t>
      </w:r>
      <w:r>
        <w:rPr>
          <w:rFonts w:ascii="Times" w:hAnsi="Times"/>
        </w:rPr>
        <w:t>CA</w:t>
      </w:r>
      <w:r w:rsidRPr="00375E8F">
        <w:rPr>
          <w:rFonts w:ascii="Times" w:hAnsi="Times"/>
        </w:rPr>
        <w:t xml:space="preserve">, </w:t>
      </w:r>
      <w:r>
        <w:rPr>
          <w:rFonts w:ascii="Times" w:hAnsi="Times"/>
        </w:rPr>
        <w:t>February</w:t>
      </w:r>
      <w:r w:rsidRPr="00375E8F">
        <w:rPr>
          <w:rFonts w:ascii="Times" w:hAnsi="Times"/>
        </w:rPr>
        <w:t xml:space="preserve"> </w:t>
      </w:r>
      <w:r>
        <w:rPr>
          <w:rFonts w:ascii="Times" w:hAnsi="Times"/>
        </w:rPr>
        <w:t>19</w:t>
      </w:r>
      <w:r w:rsidRPr="00375E8F">
        <w:rPr>
          <w:rFonts w:ascii="Times" w:hAnsi="Times"/>
        </w:rPr>
        <w:t>, 20</w:t>
      </w:r>
      <w:r w:rsidR="004B0229">
        <w:rPr>
          <w:rFonts w:ascii="Times" w:hAnsi="Times"/>
        </w:rPr>
        <w:t>11</w:t>
      </w:r>
      <w:r w:rsidRPr="00375E8F">
        <w:rPr>
          <w:rFonts w:ascii="Times" w:hAnsi="Times"/>
        </w:rPr>
        <w:t>.</w:t>
      </w:r>
      <w:r>
        <w:rPr>
          <w:rFonts w:ascii="Times" w:hAnsi="Times"/>
        </w:rPr>
        <w:t xml:space="preserve"> </w:t>
      </w:r>
    </w:p>
    <w:p w14:paraId="77BC4907" w14:textId="77777777" w:rsidR="007A7A2B" w:rsidRDefault="007A7A2B" w:rsidP="00354990">
      <w:pPr>
        <w:tabs>
          <w:tab w:val="left" w:pos="3240"/>
          <w:tab w:val="left" w:pos="5040"/>
          <w:tab w:val="left" w:pos="7020"/>
          <w:tab w:val="left" w:pos="9360"/>
        </w:tabs>
        <w:ind w:left="360" w:right="-720" w:hanging="360"/>
        <w:jc w:val="both"/>
        <w:rPr>
          <w:rFonts w:ascii="Times" w:hAnsi="Times"/>
          <w:u w:val="single"/>
        </w:rPr>
      </w:pPr>
    </w:p>
    <w:p w14:paraId="0D4A890F" w14:textId="77777777" w:rsidR="00DA6054" w:rsidRDefault="00DA6054"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Locked Plates: Shouldn’t Everyone Have One?</w:t>
      </w:r>
      <w:r w:rsidRPr="00FB3E7E">
        <w:rPr>
          <w:rFonts w:ascii="Times" w:hAnsi="Times"/>
        </w:rPr>
        <w:t xml:space="preserve"> Geriatric Orthopedic Fracture Conference. St. Paul, MN, Dec 3, 2010.</w:t>
      </w:r>
    </w:p>
    <w:p w14:paraId="7F78AD22" w14:textId="77777777" w:rsidR="00DA6054" w:rsidRDefault="00DA6054" w:rsidP="00354990">
      <w:pPr>
        <w:tabs>
          <w:tab w:val="left" w:pos="3240"/>
          <w:tab w:val="left" w:pos="5040"/>
          <w:tab w:val="left" w:pos="7020"/>
          <w:tab w:val="left" w:pos="9360"/>
        </w:tabs>
        <w:ind w:left="360" w:right="-720" w:hanging="360"/>
        <w:jc w:val="both"/>
        <w:rPr>
          <w:rFonts w:ascii="Times" w:hAnsi="Times"/>
          <w:u w:val="single"/>
        </w:rPr>
      </w:pPr>
    </w:p>
    <w:p w14:paraId="5396E364" w14:textId="77777777" w:rsidR="009B34E5" w:rsidRPr="00FB3E7E" w:rsidRDefault="009B34E5"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Combined Tibial Shaft and Tibial Plateau Fractures.</w:t>
      </w:r>
      <w:r w:rsidRPr="00FB3E7E">
        <w:rPr>
          <w:rFonts w:ascii="Times" w:hAnsi="Times"/>
        </w:rPr>
        <w:t xml:space="preserve"> HCMC Orthopedic and Trauma Conference. Minneapolis, MN Nov 19, 2010.</w:t>
      </w:r>
    </w:p>
    <w:p w14:paraId="5E9E5ED9" w14:textId="77777777" w:rsidR="009B34E5" w:rsidRDefault="009B34E5" w:rsidP="00354990">
      <w:pPr>
        <w:tabs>
          <w:tab w:val="left" w:pos="3240"/>
          <w:tab w:val="left" w:pos="5040"/>
          <w:tab w:val="left" w:pos="7020"/>
          <w:tab w:val="left" w:pos="9360"/>
        </w:tabs>
        <w:ind w:left="360" w:right="-720" w:hanging="360"/>
        <w:jc w:val="both"/>
        <w:rPr>
          <w:rFonts w:ascii="Times" w:hAnsi="Times"/>
          <w:u w:val="single"/>
        </w:rPr>
      </w:pPr>
    </w:p>
    <w:p w14:paraId="7CA99DC5" w14:textId="77777777" w:rsidR="009B34E5" w:rsidRPr="00FB3E7E" w:rsidRDefault="009B34E5"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EMTALA</w:t>
      </w:r>
      <w:r w:rsidR="0002085A">
        <w:rPr>
          <w:rFonts w:ascii="Times" w:hAnsi="Times"/>
          <w:u w:val="single"/>
        </w:rPr>
        <w:t xml:space="preserve"> and Orthopaedics</w:t>
      </w:r>
      <w:r>
        <w:rPr>
          <w:rFonts w:ascii="Times" w:hAnsi="Times"/>
          <w:u w:val="single"/>
        </w:rPr>
        <w:t xml:space="preserve">. </w:t>
      </w:r>
      <w:r w:rsidRPr="00FB3E7E">
        <w:rPr>
          <w:rFonts w:ascii="Times" w:hAnsi="Times"/>
        </w:rPr>
        <w:t>HCMC Orthopedic Nursing Conference. Minneapolis, MN, Nov 18, 2010.</w:t>
      </w:r>
    </w:p>
    <w:p w14:paraId="121680D6" w14:textId="77777777" w:rsidR="009B34E5" w:rsidRDefault="009B34E5" w:rsidP="00354990">
      <w:pPr>
        <w:tabs>
          <w:tab w:val="left" w:pos="3240"/>
          <w:tab w:val="left" w:pos="5040"/>
          <w:tab w:val="left" w:pos="7020"/>
          <w:tab w:val="left" w:pos="9360"/>
        </w:tabs>
        <w:ind w:left="360" w:right="-720" w:hanging="360"/>
        <w:jc w:val="both"/>
        <w:rPr>
          <w:rFonts w:ascii="Times" w:hAnsi="Times"/>
          <w:u w:val="single"/>
        </w:rPr>
      </w:pPr>
    </w:p>
    <w:p w14:paraId="0459455F"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 xml:space="preserve">Diagnosis of Infection: Are We Getting Any Better? </w:t>
      </w:r>
      <w:r w:rsidRPr="00375E8F">
        <w:rPr>
          <w:rFonts w:ascii="Times" w:hAnsi="Times"/>
        </w:rPr>
        <w:t xml:space="preserve">Orthopaedic Trauma Association </w:t>
      </w:r>
      <w:r>
        <w:rPr>
          <w:rFonts w:ascii="Times" w:hAnsi="Times"/>
        </w:rPr>
        <w:t>Annual Meeting</w:t>
      </w:r>
      <w:r w:rsidRPr="00375E8F">
        <w:rPr>
          <w:rFonts w:ascii="Times" w:hAnsi="Times"/>
        </w:rPr>
        <w:t xml:space="preserve">, </w:t>
      </w:r>
      <w:r>
        <w:rPr>
          <w:rFonts w:ascii="Times" w:hAnsi="Times"/>
        </w:rPr>
        <w:t>Baltimore</w:t>
      </w:r>
      <w:r w:rsidRPr="00375E8F">
        <w:rPr>
          <w:rFonts w:ascii="Times" w:hAnsi="Times"/>
        </w:rPr>
        <w:t xml:space="preserve">, </w:t>
      </w:r>
      <w:r>
        <w:rPr>
          <w:rFonts w:ascii="Times" w:hAnsi="Times"/>
        </w:rPr>
        <w:t>MD</w:t>
      </w:r>
      <w:r w:rsidRPr="00375E8F">
        <w:rPr>
          <w:rFonts w:ascii="Times" w:hAnsi="Times"/>
        </w:rPr>
        <w:t xml:space="preserve">, Oct. </w:t>
      </w:r>
      <w:r>
        <w:rPr>
          <w:rFonts w:ascii="Times" w:hAnsi="Times"/>
        </w:rPr>
        <w:t>13</w:t>
      </w:r>
      <w:r w:rsidRPr="00375E8F">
        <w:rPr>
          <w:rFonts w:ascii="Times" w:hAnsi="Times"/>
        </w:rPr>
        <w:t>-</w:t>
      </w:r>
      <w:r>
        <w:rPr>
          <w:rFonts w:ascii="Times" w:hAnsi="Times"/>
        </w:rPr>
        <w:t>16</w:t>
      </w:r>
      <w:r w:rsidRPr="00375E8F">
        <w:rPr>
          <w:rFonts w:ascii="Times" w:hAnsi="Times"/>
        </w:rPr>
        <w:t>, 20</w:t>
      </w:r>
      <w:r>
        <w:rPr>
          <w:rFonts w:ascii="Times" w:hAnsi="Times"/>
        </w:rPr>
        <w:t>10</w:t>
      </w:r>
      <w:r w:rsidRPr="00375E8F">
        <w:rPr>
          <w:rFonts w:ascii="Times" w:hAnsi="Times"/>
        </w:rPr>
        <w:t>.</w:t>
      </w:r>
    </w:p>
    <w:p w14:paraId="6FC706C1"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415B11A0"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Femoral Neck Fractures.</w:t>
      </w:r>
      <w:r w:rsidRPr="00935655">
        <w:rPr>
          <w:rFonts w:ascii="Times" w:hAnsi="Times"/>
        </w:rPr>
        <w:t xml:space="preserve"> </w:t>
      </w:r>
      <w:r w:rsidRPr="00375E8F">
        <w:rPr>
          <w:rFonts w:ascii="Times" w:hAnsi="Times"/>
        </w:rPr>
        <w:t xml:space="preserve">Orthopaedic Trauma Association Resident’s </w:t>
      </w:r>
      <w:r>
        <w:rPr>
          <w:rFonts w:ascii="Times" w:hAnsi="Times"/>
        </w:rPr>
        <w:t xml:space="preserve">Comprehensive </w:t>
      </w:r>
      <w:r w:rsidRPr="00375E8F">
        <w:rPr>
          <w:rFonts w:ascii="Times" w:hAnsi="Times"/>
        </w:rPr>
        <w:t xml:space="preserve">Fracture Course, </w:t>
      </w:r>
      <w:r>
        <w:rPr>
          <w:rFonts w:ascii="Times" w:hAnsi="Times"/>
        </w:rPr>
        <w:t>Baltimore</w:t>
      </w:r>
      <w:r w:rsidRPr="00375E8F">
        <w:rPr>
          <w:rFonts w:ascii="Times" w:hAnsi="Times"/>
        </w:rPr>
        <w:t xml:space="preserve">, </w:t>
      </w:r>
      <w:r>
        <w:rPr>
          <w:rFonts w:ascii="Times" w:hAnsi="Times"/>
        </w:rPr>
        <w:t>MD</w:t>
      </w:r>
      <w:r w:rsidRPr="00375E8F">
        <w:rPr>
          <w:rFonts w:ascii="Times" w:hAnsi="Times"/>
        </w:rPr>
        <w:t xml:space="preserve">, Oct. </w:t>
      </w:r>
      <w:r>
        <w:rPr>
          <w:rFonts w:ascii="Times" w:hAnsi="Times"/>
        </w:rPr>
        <w:t>13</w:t>
      </w:r>
      <w:r w:rsidRPr="00375E8F">
        <w:rPr>
          <w:rFonts w:ascii="Times" w:hAnsi="Times"/>
        </w:rPr>
        <w:t>-</w:t>
      </w:r>
      <w:r>
        <w:rPr>
          <w:rFonts w:ascii="Times" w:hAnsi="Times"/>
        </w:rPr>
        <w:t>16</w:t>
      </w:r>
      <w:r w:rsidRPr="00375E8F">
        <w:rPr>
          <w:rFonts w:ascii="Times" w:hAnsi="Times"/>
        </w:rPr>
        <w:t>, 20</w:t>
      </w:r>
      <w:r>
        <w:rPr>
          <w:rFonts w:ascii="Times" w:hAnsi="Times"/>
        </w:rPr>
        <w:t>10</w:t>
      </w:r>
      <w:r w:rsidRPr="00375E8F">
        <w:rPr>
          <w:rFonts w:ascii="Times" w:hAnsi="Times"/>
        </w:rPr>
        <w:t>.</w:t>
      </w:r>
    </w:p>
    <w:p w14:paraId="5DBFF62C"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2853E807" w14:textId="77777777" w:rsidR="00C011B8" w:rsidRPr="00935655"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 xml:space="preserve">Soft Tissue Injuries and Compartment Syndrome; Nonunions. </w:t>
      </w:r>
      <w:r w:rsidRPr="00156F3B">
        <w:rPr>
          <w:rFonts w:ascii="Times" w:hAnsi="Times"/>
        </w:rPr>
        <w:t xml:space="preserve">AO Resident’s Basic Fracture Care, </w:t>
      </w:r>
      <w:r>
        <w:rPr>
          <w:rFonts w:ascii="Times" w:hAnsi="Times"/>
        </w:rPr>
        <w:t>Minneapolis</w:t>
      </w:r>
      <w:r w:rsidRPr="00156F3B">
        <w:rPr>
          <w:rFonts w:ascii="Times" w:hAnsi="Times"/>
        </w:rPr>
        <w:t xml:space="preserve">, </w:t>
      </w:r>
      <w:r>
        <w:rPr>
          <w:rFonts w:ascii="Times" w:hAnsi="Times"/>
        </w:rPr>
        <w:t>MN</w:t>
      </w:r>
      <w:r w:rsidRPr="00156F3B">
        <w:rPr>
          <w:rFonts w:ascii="Times" w:hAnsi="Times"/>
        </w:rPr>
        <w:t xml:space="preserve">, Aug </w:t>
      </w:r>
      <w:r>
        <w:rPr>
          <w:rFonts w:ascii="Times" w:hAnsi="Times"/>
        </w:rPr>
        <w:t>12-14</w:t>
      </w:r>
      <w:r w:rsidRPr="00156F3B">
        <w:rPr>
          <w:rFonts w:ascii="Times" w:hAnsi="Times"/>
        </w:rPr>
        <w:t>, 20</w:t>
      </w:r>
      <w:r>
        <w:rPr>
          <w:rFonts w:ascii="Times" w:hAnsi="Times"/>
        </w:rPr>
        <w:t>10</w:t>
      </w:r>
      <w:r w:rsidRPr="00156F3B">
        <w:rPr>
          <w:rFonts w:ascii="Times" w:hAnsi="Times"/>
        </w:rPr>
        <w:t>.</w:t>
      </w:r>
    </w:p>
    <w:p w14:paraId="35F9198E"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30561B3A"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Hip Dislocations: A Thing of the Past?; Highly-crosslinked Polyethylene: The New Standard? Futura 2010, Groupe d’Etudes Pour La Chirugie Osseuse. Paris, France, May 7-8, 2010.</w:t>
      </w:r>
    </w:p>
    <w:p w14:paraId="725F5436"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4E2E9B25"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 xml:space="preserve">Pilon Fractures: Current Treatment and Outcomes; Covering the Emergency Room: EMTALA and Transfers. </w:t>
      </w:r>
      <w:r>
        <w:rPr>
          <w:rFonts w:ascii="Times" w:hAnsi="Times"/>
          <w:bCs/>
        </w:rPr>
        <w:t>5</w:t>
      </w:r>
      <w:r w:rsidRPr="00156F3B">
        <w:rPr>
          <w:rFonts w:ascii="Times" w:hAnsi="Times"/>
          <w:bCs/>
          <w:vertAlign w:val="superscript"/>
        </w:rPr>
        <w:t>th</w:t>
      </w:r>
      <w:r w:rsidRPr="00156F3B">
        <w:rPr>
          <w:rFonts w:ascii="Times" w:hAnsi="Times"/>
          <w:bCs/>
        </w:rPr>
        <w:t xml:space="preserve"> Annual San Francisco Trauma Course, San Francisco, CA, April </w:t>
      </w:r>
      <w:r>
        <w:rPr>
          <w:rFonts w:ascii="Times" w:hAnsi="Times"/>
          <w:bCs/>
        </w:rPr>
        <w:t>22</w:t>
      </w:r>
      <w:r w:rsidRPr="00156F3B">
        <w:rPr>
          <w:rFonts w:ascii="Times" w:hAnsi="Times"/>
          <w:bCs/>
        </w:rPr>
        <w:t>-</w:t>
      </w:r>
      <w:r>
        <w:rPr>
          <w:rFonts w:ascii="Times" w:hAnsi="Times"/>
          <w:bCs/>
        </w:rPr>
        <w:t>24</w:t>
      </w:r>
      <w:r w:rsidRPr="00156F3B">
        <w:rPr>
          <w:rFonts w:ascii="Times" w:hAnsi="Times"/>
          <w:bCs/>
        </w:rPr>
        <w:t>, 20</w:t>
      </w:r>
      <w:r>
        <w:rPr>
          <w:rFonts w:ascii="Times" w:hAnsi="Times"/>
          <w:bCs/>
        </w:rPr>
        <w:t>10</w:t>
      </w:r>
      <w:r w:rsidRPr="00156F3B">
        <w:rPr>
          <w:rFonts w:ascii="Times" w:hAnsi="Times"/>
          <w:bCs/>
        </w:rPr>
        <w:t>.</w:t>
      </w:r>
    </w:p>
    <w:p w14:paraId="6D02BA46"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1CB0F57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Avoiding Complications in Common Fractures – Proximal Humerus</w:t>
      </w:r>
      <w:r w:rsidRPr="00375E8F">
        <w:rPr>
          <w:rFonts w:ascii="Times" w:hAnsi="Times"/>
        </w:rPr>
        <w:t xml:space="preserve">. Orthopedic Trauma Association Specialty Day, </w:t>
      </w:r>
      <w:r>
        <w:rPr>
          <w:rFonts w:ascii="Times" w:hAnsi="Times"/>
        </w:rPr>
        <w:t>New Orleans</w:t>
      </w:r>
      <w:r w:rsidRPr="00375E8F">
        <w:rPr>
          <w:rFonts w:ascii="Times" w:hAnsi="Times"/>
        </w:rPr>
        <w:t xml:space="preserve">, </w:t>
      </w:r>
      <w:r>
        <w:rPr>
          <w:rFonts w:ascii="Times" w:hAnsi="Times"/>
        </w:rPr>
        <w:t>LA</w:t>
      </w:r>
      <w:r w:rsidRPr="00375E8F">
        <w:rPr>
          <w:rFonts w:ascii="Times" w:hAnsi="Times"/>
        </w:rPr>
        <w:t xml:space="preserve">, </w:t>
      </w:r>
      <w:r>
        <w:rPr>
          <w:rFonts w:ascii="Times" w:hAnsi="Times"/>
        </w:rPr>
        <w:t>March</w:t>
      </w:r>
      <w:r w:rsidRPr="00375E8F">
        <w:rPr>
          <w:rFonts w:ascii="Times" w:hAnsi="Times"/>
        </w:rPr>
        <w:t xml:space="preserve"> </w:t>
      </w:r>
      <w:r>
        <w:rPr>
          <w:rFonts w:ascii="Times" w:hAnsi="Times"/>
        </w:rPr>
        <w:t>13</w:t>
      </w:r>
      <w:r w:rsidRPr="00375E8F">
        <w:rPr>
          <w:rFonts w:ascii="Times" w:hAnsi="Times"/>
        </w:rPr>
        <w:t>, 20</w:t>
      </w:r>
      <w:r>
        <w:rPr>
          <w:rFonts w:ascii="Times" w:hAnsi="Times"/>
        </w:rPr>
        <w:t>10</w:t>
      </w:r>
      <w:r w:rsidRPr="00375E8F">
        <w:rPr>
          <w:rFonts w:ascii="Times" w:hAnsi="Times"/>
        </w:rPr>
        <w:t>.</w:t>
      </w:r>
      <w:r>
        <w:rPr>
          <w:rFonts w:ascii="Times" w:hAnsi="Times"/>
        </w:rPr>
        <w:t xml:space="preserve"> Speaker and Session moderator.</w:t>
      </w:r>
    </w:p>
    <w:p w14:paraId="4BC658CF"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1349D0F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Reaming: Science and Progress</w:t>
      </w:r>
      <w:r w:rsidRPr="00375E8F">
        <w:rPr>
          <w:rFonts w:ascii="Times" w:hAnsi="Times"/>
          <w:u w:val="single"/>
        </w:rPr>
        <w:t xml:space="preserve">, </w:t>
      </w:r>
      <w:r>
        <w:rPr>
          <w:rFonts w:ascii="Times" w:hAnsi="Times"/>
          <w:u w:val="single"/>
        </w:rPr>
        <w:t>Periprosthetic Fractures</w:t>
      </w:r>
      <w:r w:rsidRPr="00375E8F">
        <w:rPr>
          <w:rFonts w:ascii="Times" w:hAnsi="Times"/>
          <w:u w:val="single"/>
        </w:rPr>
        <w:t>.</w:t>
      </w:r>
      <w:r w:rsidRPr="00375E8F">
        <w:rPr>
          <w:rFonts w:ascii="Times" w:hAnsi="Times"/>
        </w:rPr>
        <w:t xml:space="preserve"> In Instructional Course Lectures: </w:t>
      </w:r>
      <w:r>
        <w:rPr>
          <w:rFonts w:ascii="Times" w:hAnsi="Times"/>
        </w:rPr>
        <w:t>Intramedullary Nailing of the Femur</w:t>
      </w:r>
      <w:r w:rsidRPr="00375E8F">
        <w:rPr>
          <w:rFonts w:ascii="Times" w:hAnsi="Times"/>
        </w:rPr>
        <w:t xml:space="preserve">, American Academy of Orthopaedic Surgeons Annual Meeting, </w:t>
      </w:r>
      <w:r>
        <w:rPr>
          <w:rFonts w:ascii="Times" w:hAnsi="Times"/>
        </w:rPr>
        <w:t>New Orleans</w:t>
      </w:r>
      <w:r w:rsidRPr="00375E8F">
        <w:rPr>
          <w:rFonts w:ascii="Times" w:hAnsi="Times"/>
        </w:rPr>
        <w:t xml:space="preserve">, </w:t>
      </w:r>
      <w:r>
        <w:rPr>
          <w:rFonts w:ascii="Times" w:hAnsi="Times"/>
        </w:rPr>
        <w:t>LA</w:t>
      </w:r>
      <w:r w:rsidRPr="00375E8F">
        <w:rPr>
          <w:rFonts w:ascii="Times" w:hAnsi="Times"/>
        </w:rPr>
        <w:t xml:space="preserve">, </w:t>
      </w:r>
      <w:r>
        <w:rPr>
          <w:rFonts w:ascii="Times" w:hAnsi="Times"/>
        </w:rPr>
        <w:t>March 12</w:t>
      </w:r>
      <w:r w:rsidRPr="00375E8F">
        <w:rPr>
          <w:rFonts w:ascii="Times" w:hAnsi="Times"/>
        </w:rPr>
        <w:t>, 20</w:t>
      </w:r>
      <w:r>
        <w:rPr>
          <w:rFonts w:ascii="Times" w:hAnsi="Times"/>
        </w:rPr>
        <w:t>10</w:t>
      </w:r>
      <w:r w:rsidRPr="00375E8F">
        <w:rPr>
          <w:rFonts w:ascii="Times" w:hAnsi="Times"/>
        </w:rPr>
        <w:t>.</w:t>
      </w:r>
    </w:p>
    <w:p w14:paraId="11E296C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CBF449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C06C49">
        <w:rPr>
          <w:rFonts w:ascii="Times" w:hAnsi="Times"/>
          <w:u w:val="single"/>
        </w:rPr>
        <w:t>Compartment Syndrome, Unstable Pelvic Ring Injuries</w:t>
      </w:r>
      <w:r w:rsidRPr="00375E8F">
        <w:rPr>
          <w:rFonts w:ascii="Times" w:hAnsi="Times"/>
        </w:rPr>
        <w:t xml:space="preserve">. In Instructional Course Lectures: Acute Trauma: Getting Through the Night, American Academy of Orthopaedic Surgeons Annual Meeting, </w:t>
      </w:r>
      <w:r>
        <w:rPr>
          <w:rFonts w:ascii="Times" w:hAnsi="Times"/>
        </w:rPr>
        <w:t>New Orleans</w:t>
      </w:r>
      <w:r w:rsidRPr="00375E8F">
        <w:rPr>
          <w:rFonts w:ascii="Times" w:hAnsi="Times"/>
        </w:rPr>
        <w:t xml:space="preserve">, </w:t>
      </w:r>
      <w:r>
        <w:rPr>
          <w:rFonts w:ascii="Times" w:hAnsi="Times"/>
        </w:rPr>
        <w:t>LA</w:t>
      </w:r>
      <w:r w:rsidRPr="00375E8F">
        <w:rPr>
          <w:rFonts w:ascii="Times" w:hAnsi="Times"/>
        </w:rPr>
        <w:t xml:space="preserve">, </w:t>
      </w:r>
      <w:r>
        <w:rPr>
          <w:rFonts w:ascii="Times" w:hAnsi="Times"/>
        </w:rPr>
        <w:t>March</w:t>
      </w:r>
      <w:r w:rsidRPr="00375E8F">
        <w:rPr>
          <w:rFonts w:ascii="Times" w:hAnsi="Times"/>
        </w:rPr>
        <w:t xml:space="preserve"> </w:t>
      </w:r>
      <w:r>
        <w:rPr>
          <w:rFonts w:ascii="Times" w:hAnsi="Times"/>
        </w:rPr>
        <w:t>10, 2010</w:t>
      </w:r>
      <w:r w:rsidRPr="00375E8F">
        <w:rPr>
          <w:rFonts w:ascii="Times" w:hAnsi="Times"/>
        </w:rPr>
        <w:t>. Speaker and Session Moderator.</w:t>
      </w:r>
    </w:p>
    <w:p w14:paraId="10B6DE60" w14:textId="77777777" w:rsidR="00C011B8" w:rsidRDefault="00C011B8" w:rsidP="00354990">
      <w:pPr>
        <w:tabs>
          <w:tab w:val="left" w:pos="3240"/>
          <w:tab w:val="left" w:pos="5040"/>
          <w:tab w:val="left" w:pos="7020"/>
          <w:tab w:val="left" w:pos="9360"/>
        </w:tabs>
        <w:ind w:left="360" w:right="-720" w:hanging="360"/>
        <w:jc w:val="both"/>
        <w:rPr>
          <w:rFonts w:ascii="Times" w:hAnsi="Times"/>
          <w:bCs/>
          <w:u w:val="single"/>
        </w:rPr>
      </w:pPr>
    </w:p>
    <w:p w14:paraId="527DBEF9" w14:textId="77777777" w:rsidR="00C011B8" w:rsidRDefault="00C011B8" w:rsidP="00354990">
      <w:pPr>
        <w:tabs>
          <w:tab w:val="left" w:pos="3240"/>
          <w:tab w:val="left" w:pos="5040"/>
          <w:tab w:val="left" w:pos="7020"/>
          <w:tab w:val="left" w:pos="9360"/>
        </w:tabs>
        <w:ind w:left="360" w:right="-720" w:hanging="360"/>
        <w:rPr>
          <w:rFonts w:ascii="Times" w:hAnsi="Times"/>
          <w:u w:val="single"/>
        </w:rPr>
      </w:pPr>
      <w:r>
        <w:rPr>
          <w:rFonts w:ascii="Times" w:hAnsi="Times"/>
          <w:u w:val="single"/>
        </w:rPr>
        <w:t>Compartment Syndrome – What’s New in 2010; Proximal Humerus Fracture – When to Use Arthroplasty; Role of THA in Femoral Neck and Acetabular Fractures. Caribbean Trauma Update: Tips and Tricks for Orthopaedic Surgeons. Cancun, Mexico, Feb. 4-7, 2010.</w:t>
      </w:r>
    </w:p>
    <w:p w14:paraId="3D1435D7" w14:textId="77777777" w:rsidR="00C011B8" w:rsidRDefault="00C011B8" w:rsidP="00354990">
      <w:pPr>
        <w:tabs>
          <w:tab w:val="left" w:pos="3240"/>
          <w:tab w:val="left" w:pos="5040"/>
          <w:tab w:val="left" w:pos="7020"/>
          <w:tab w:val="left" w:pos="9360"/>
        </w:tabs>
        <w:ind w:left="360" w:right="-720" w:hanging="360"/>
        <w:rPr>
          <w:rFonts w:ascii="Times" w:hAnsi="Times"/>
          <w:u w:val="single"/>
        </w:rPr>
      </w:pPr>
    </w:p>
    <w:p w14:paraId="4B625BB6" w14:textId="77777777" w:rsidR="00C011B8" w:rsidRPr="00AD66B6" w:rsidRDefault="00C011B8" w:rsidP="00354990">
      <w:pPr>
        <w:tabs>
          <w:tab w:val="left" w:pos="3240"/>
          <w:tab w:val="left" w:pos="5040"/>
          <w:tab w:val="left" w:pos="7020"/>
          <w:tab w:val="left" w:pos="9360"/>
        </w:tabs>
        <w:ind w:left="360" w:right="-720" w:hanging="360"/>
        <w:rPr>
          <w:rFonts w:ascii="Times" w:hAnsi="Times"/>
        </w:rPr>
      </w:pPr>
      <w:r>
        <w:rPr>
          <w:rFonts w:ascii="Times" w:hAnsi="Times"/>
          <w:u w:val="single"/>
        </w:rPr>
        <w:t xml:space="preserve">Proximal Humeral Fracture Decision-Making: ORIF vs Arthroplasty; DVT Prophylaxis: When and What Should We Use in Trauma Patients?; Moderator – Lab Exercise: ORIF Proximal </w:t>
      </w:r>
      <w:r>
        <w:rPr>
          <w:rFonts w:ascii="Times" w:hAnsi="Times"/>
          <w:u w:val="single"/>
        </w:rPr>
        <w:lastRenderedPageBreak/>
        <w:t>Humerus Fractures with PHILOS Plate.</w:t>
      </w:r>
      <w:r>
        <w:rPr>
          <w:rFonts w:ascii="Times" w:hAnsi="Times"/>
        </w:rPr>
        <w:t xml:space="preserve"> Advances in Operative Fracture Management. Davos, Switzerland, Dec 13-18, 2009.</w:t>
      </w:r>
    </w:p>
    <w:p w14:paraId="17653075" w14:textId="77777777" w:rsidR="00C011B8" w:rsidRDefault="00C011B8" w:rsidP="00354990">
      <w:pPr>
        <w:tabs>
          <w:tab w:val="left" w:pos="3240"/>
          <w:tab w:val="left" w:pos="5040"/>
          <w:tab w:val="left" w:pos="7020"/>
          <w:tab w:val="left" w:pos="9360"/>
        </w:tabs>
        <w:ind w:left="360" w:right="-720" w:hanging="360"/>
        <w:rPr>
          <w:rFonts w:ascii="Times" w:hAnsi="Times"/>
          <w:u w:val="single"/>
        </w:rPr>
      </w:pPr>
    </w:p>
    <w:p w14:paraId="2000BC17" w14:textId="77777777" w:rsidR="00C011B8" w:rsidRDefault="00C011B8" w:rsidP="00354990">
      <w:pPr>
        <w:tabs>
          <w:tab w:val="left" w:pos="3240"/>
          <w:tab w:val="left" w:pos="5040"/>
          <w:tab w:val="left" w:pos="7020"/>
          <w:tab w:val="left" w:pos="9360"/>
        </w:tabs>
        <w:ind w:left="360" w:right="-720" w:hanging="360"/>
        <w:rPr>
          <w:rFonts w:ascii="Times" w:hAnsi="Times"/>
          <w:u w:val="single"/>
        </w:rPr>
      </w:pPr>
      <w:r>
        <w:rPr>
          <w:rFonts w:ascii="Times" w:hAnsi="Times"/>
          <w:u w:val="single"/>
        </w:rPr>
        <w:t>Clinical Research: We want you!</w:t>
      </w:r>
      <w:r>
        <w:rPr>
          <w:rFonts w:ascii="Times" w:hAnsi="Times"/>
        </w:rPr>
        <w:t xml:space="preserve">; </w:t>
      </w:r>
      <w:r w:rsidRPr="00E55D14">
        <w:rPr>
          <w:rFonts w:ascii="Times" w:hAnsi="Times"/>
          <w:u w:val="single"/>
        </w:rPr>
        <w:t>Predictors and diagnosis of Post-operative infection</w:t>
      </w:r>
      <w:r>
        <w:rPr>
          <w:rFonts w:ascii="Times" w:hAnsi="Times"/>
        </w:rPr>
        <w:t xml:space="preserve">; </w:t>
      </w:r>
      <w:r w:rsidRPr="00E55D14">
        <w:rPr>
          <w:rFonts w:ascii="Times" w:hAnsi="Times"/>
          <w:u w:val="single"/>
        </w:rPr>
        <w:t>Algorithmic approach to periprosthetic fractures</w:t>
      </w:r>
      <w:r>
        <w:rPr>
          <w:rFonts w:ascii="Times" w:hAnsi="Times"/>
        </w:rPr>
        <w:t xml:space="preserve">. 2009 </w:t>
      </w:r>
      <w:r w:rsidRPr="00375E8F">
        <w:rPr>
          <w:rFonts w:ascii="Times" w:hAnsi="Times"/>
        </w:rPr>
        <w:t xml:space="preserve">Orthopedic Trauma Association Annual Meeting, </w:t>
      </w:r>
      <w:r>
        <w:rPr>
          <w:rFonts w:ascii="Times" w:hAnsi="Times"/>
        </w:rPr>
        <w:t>San Diego</w:t>
      </w:r>
      <w:r w:rsidRPr="00375E8F">
        <w:rPr>
          <w:rFonts w:ascii="Times" w:hAnsi="Times"/>
        </w:rPr>
        <w:t xml:space="preserve">, </w:t>
      </w:r>
      <w:r>
        <w:rPr>
          <w:rFonts w:ascii="Times" w:hAnsi="Times"/>
        </w:rPr>
        <w:t>CA</w:t>
      </w:r>
      <w:r w:rsidRPr="00375E8F">
        <w:rPr>
          <w:rFonts w:ascii="Times" w:hAnsi="Times"/>
        </w:rPr>
        <w:t>, Oct</w:t>
      </w:r>
      <w:r>
        <w:rPr>
          <w:rFonts w:ascii="Times" w:hAnsi="Times"/>
        </w:rPr>
        <w:t>.</w:t>
      </w:r>
      <w:r w:rsidRPr="00375E8F">
        <w:rPr>
          <w:rFonts w:ascii="Times" w:hAnsi="Times"/>
        </w:rPr>
        <w:t xml:space="preserve"> </w:t>
      </w:r>
      <w:r>
        <w:rPr>
          <w:rFonts w:ascii="Times" w:hAnsi="Times"/>
        </w:rPr>
        <w:t>8, 2009</w:t>
      </w:r>
      <w:r w:rsidRPr="00375E8F">
        <w:rPr>
          <w:rFonts w:ascii="Times" w:hAnsi="Times"/>
        </w:rPr>
        <w:t>.</w:t>
      </w:r>
    </w:p>
    <w:p w14:paraId="573C920D" w14:textId="77777777" w:rsidR="00C011B8" w:rsidRDefault="00C011B8" w:rsidP="00354990">
      <w:pPr>
        <w:tabs>
          <w:tab w:val="left" w:pos="3240"/>
          <w:tab w:val="left" w:pos="5040"/>
          <w:tab w:val="left" w:pos="7020"/>
          <w:tab w:val="left" w:pos="9360"/>
        </w:tabs>
        <w:ind w:left="360" w:right="-720" w:hanging="360"/>
        <w:rPr>
          <w:rFonts w:ascii="Times" w:hAnsi="Times"/>
          <w:u w:val="single"/>
        </w:rPr>
      </w:pPr>
    </w:p>
    <w:p w14:paraId="49BBD271" w14:textId="77777777" w:rsidR="00C011B8" w:rsidRPr="00E55D14" w:rsidRDefault="00C011B8" w:rsidP="00354990">
      <w:pPr>
        <w:tabs>
          <w:tab w:val="left" w:pos="3240"/>
          <w:tab w:val="left" w:pos="5040"/>
          <w:tab w:val="left" w:pos="7020"/>
          <w:tab w:val="left" w:pos="9360"/>
        </w:tabs>
        <w:ind w:left="360" w:right="-720" w:hanging="360"/>
        <w:rPr>
          <w:rFonts w:ascii="Times" w:hAnsi="Times"/>
        </w:rPr>
      </w:pPr>
      <w:r>
        <w:rPr>
          <w:rFonts w:ascii="Times" w:hAnsi="Times"/>
          <w:u w:val="single"/>
        </w:rPr>
        <w:t>The use of BMPs in the setting of infection: Unsafe or advantageous?</w:t>
      </w:r>
      <w:r w:rsidRPr="00E55D14">
        <w:rPr>
          <w:rFonts w:ascii="Times" w:hAnsi="Times"/>
        </w:rPr>
        <w:t xml:space="preserve"> </w:t>
      </w:r>
      <w:r>
        <w:rPr>
          <w:rFonts w:ascii="Times" w:hAnsi="Times"/>
        </w:rPr>
        <w:t xml:space="preserve">Basic Science Focus Forum, 2009 </w:t>
      </w:r>
      <w:r w:rsidRPr="00375E8F">
        <w:rPr>
          <w:rFonts w:ascii="Times" w:hAnsi="Times"/>
        </w:rPr>
        <w:t xml:space="preserve">Orthopedic Trauma Association Annual Meeting, </w:t>
      </w:r>
      <w:r>
        <w:rPr>
          <w:rFonts w:ascii="Times" w:hAnsi="Times"/>
        </w:rPr>
        <w:t>San Diego</w:t>
      </w:r>
      <w:r w:rsidRPr="00375E8F">
        <w:rPr>
          <w:rFonts w:ascii="Times" w:hAnsi="Times"/>
        </w:rPr>
        <w:t xml:space="preserve">, </w:t>
      </w:r>
      <w:r>
        <w:rPr>
          <w:rFonts w:ascii="Times" w:hAnsi="Times"/>
        </w:rPr>
        <w:t>CA</w:t>
      </w:r>
      <w:r w:rsidRPr="00375E8F">
        <w:rPr>
          <w:rFonts w:ascii="Times" w:hAnsi="Times"/>
        </w:rPr>
        <w:t>, Oct</w:t>
      </w:r>
      <w:r>
        <w:rPr>
          <w:rFonts w:ascii="Times" w:hAnsi="Times"/>
        </w:rPr>
        <w:t>.</w:t>
      </w:r>
      <w:r w:rsidRPr="00375E8F">
        <w:rPr>
          <w:rFonts w:ascii="Times" w:hAnsi="Times"/>
        </w:rPr>
        <w:t xml:space="preserve"> </w:t>
      </w:r>
      <w:r>
        <w:rPr>
          <w:rFonts w:ascii="Times" w:hAnsi="Times"/>
        </w:rPr>
        <w:t>8, 2009</w:t>
      </w:r>
      <w:r w:rsidRPr="00375E8F">
        <w:rPr>
          <w:rFonts w:ascii="Times" w:hAnsi="Times"/>
        </w:rPr>
        <w:t>.</w:t>
      </w:r>
    </w:p>
    <w:p w14:paraId="45850B19"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1C0793F4" w14:textId="77777777" w:rsidR="00C011B8" w:rsidRPr="00156F3B"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 xml:space="preserve">Humeral Shaft Fractures, Open Fractures. </w:t>
      </w:r>
      <w:r w:rsidRPr="00156F3B">
        <w:rPr>
          <w:rFonts w:ascii="Times" w:hAnsi="Times"/>
        </w:rPr>
        <w:t>AO Resident’s Basic Fracture Care, La Jolla, CA, Aug 27-30, 2009.</w:t>
      </w:r>
    </w:p>
    <w:p w14:paraId="69C3B142"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137424F8" w14:textId="77777777" w:rsidR="00C011B8" w:rsidRPr="00156F3B"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 xml:space="preserve">Biomembranes: Good and Bad. </w:t>
      </w:r>
      <w:r w:rsidRPr="00156F3B">
        <w:rPr>
          <w:rFonts w:ascii="Times" w:hAnsi="Times"/>
        </w:rPr>
        <w:t>2009 SIGN Conference. Richland, WA, 8/13/09.</w:t>
      </w:r>
    </w:p>
    <w:p w14:paraId="69BAF876"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44DAB3D0"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sidRPr="00061BB7">
        <w:rPr>
          <w:rFonts w:ascii="Times" w:hAnsi="Times"/>
          <w:u w:val="single"/>
        </w:rPr>
        <w:t>EMTALA: What Does This Mean for Me?</w:t>
      </w:r>
      <w:r w:rsidRPr="00156F3B">
        <w:rPr>
          <w:rFonts w:ascii="Times" w:hAnsi="Times"/>
        </w:rPr>
        <w:t xml:space="preserve">; </w:t>
      </w:r>
      <w:r w:rsidRPr="00061BB7">
        <w:rPr>
          <w:rFonts w:ascii="Times" w:hAnsi="Times"/>
          <w:u w:val="single"/>
        </w:rPr>
        <w:t xml:space="preserve">Selecting an Osteobiologic: </w:t>
      </w:r>
      <w:r>
        <w:rPr>
          <w:rFonts w:ascii="Times" w:hAnsi="Times"/>
          <w:u w:val="single"/>
        </w:rPr>
        <w:t>Di</w:t>
      </w:r>
      <w:r w:rsidRPr="00061BB7">
        <w:rPr>
          <w:rFonts w:ascii="Times" w:hAnsi="Times"/>
          <w:u w:val="single"/>
        </w:rPr>
        <w:t>aphysis</w:t>
      </w:r>
      <w:r w:rsidRPr="00156F3B">
        <w:rPr>
          <w:rFonts w:ascii="Times" w:hAnsi="Times"/>
        </w:rPr>
        <w:t xml:space="preserve">; </w:t>
      </w:r>
      <w:r w:rsidRPr="00061BB7">
        <w:rPr>
          <w:rFonts w:ascii="Times" w:hAnsi="Times"/>
          <w:u w:val="single"/>
        </w:rPr>
        <w:t>Post-Operative Infections: Acute Management</w:t>
      </w:r>
      <w:r w:rsidRPr="00156F3B">
        <w:rPr>
          <w:rFonts w:ascii="Times" w:hAnsi="Times"/>
        </w:rPr>
        <w:t xml:space="preserve">; </w:t>
      </w:r>
      <w:r w:rsidRPr="00061BB7">
        <w:rPr>
          <w:rFonts w:ascii="Times" w:hAnsi="Times"/>
          <w:u w:val="single"/>
        </w:rPr>
        <w:t>Decr</w:t>
      </w:r>
      <w:r>
        <w:rPr>
          <w:rFonts w:ascii="Times" w:hAnsi="Times"/>
          <w:u w:val="single"/>
        </w:rPr>
        <w:t xml:space="preserve">easing Morbidity and Mortality: </w:t>
      </w:r>
      <w:r w:rsidRPr="00061BB7">
        <w:rPr>
          <w:rFonts w:ascii="Times" w:hAnsi="Times"/>
          <w:u w:val="single"/>
        </w:rPr>
        <w:t>Perioperative Management</w:t>
      </w:r>
      <w:r>
        <w:rPr>
          <w:rFonts w:ascii="Times" w:hAnsi="Times"/>
          <w:u w:val="single"/>
        </w:rPr>
        <w:t>; Bioskills Lab:</w:t>
      </w:r>
      <w:r w:rsidRPr="00061BB7">
        <w:rPr>
          <w:rFonts w:ascii="Helvetica-Bold" w:hAnsi="Helvetica-Bold" w:cs="Helvetica-Bold"/>
          <w:b/>
          <w:bCs/>
          <w:sz w:val="16"/>
          <w:szCs w:val="16"/>
        </w:rPr>
        <w:t xml:space="preserve"> </w:t>
      </w:r>
      <w:r w:rsidRPr="00061BB7">
        <w:rPr>
          <w:rFonts w:ascii="Times" w:hAnsi="Times"/>
          <w:bCs/>
          <w:u w:val="single"/>
        </w:rPr>
        <w:t>Distal Tibia Fracture, External Fixation-Assisted Plating</w:t>
      </w:r>
      <w:r>
        <w:rPr>
          <w:rFonts w:ascii="Times" w:hAnsi="Times"/>
          <w:bCs/>
          <w:u w:val="single"/>
        </w:rPr>
        <w:t xml:space="preserve">. </w:t>
      </w:r>
      <w:r w:rsidRPr="00156F3B">
        <w:rPr>
          <w:rFonts w:ascii="Times" w:hAnsi="Times"/>
          <w:bCs/>
        </w:rPr>
        <w:t>4</w:t>
      </w:r>
      <w:r w:rsidRPr="00156F3B">
        <w:rPr>
          <w:rFonts w:ascii="Times" w:hAnsi="Times"/>
          <w:bCs/>
          <w:vertAlign w:val="superscript"/>
        </w:rPr>
        <w:t>th</w:t>
      </w:r>
      <w:r w:rsidRPr="00156F3B">
        <w:rPr>
          <w:rFonts w:ascii="Times" w:hAnsi="Times"/>
          <w:bCs/>
        </w:rPr>
        <w:t xml:space="preserve"> Annual San Francisco Trauma Course, San Francisco, CA, April 30-May 2, 2009.</w:t>
      </w:r>
    </w:p>
    <w:p w14:paraId="15311073"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1650D61C" w14:textId="77777777" w:rsidR="00C011B8" w:rsidRPr="00CE2C1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 xml:space="preserve">Infection After Internal Fixation; Bone Defects, Total Hip Arthroplasty for Acute Acetabular Fractures. </w:t>
      </w:r>
      <w:r>
        <w:rPr>
          <w:rFonts w:ascii="Times" w:hAnsi="Times"/>
        </w:rPr>
        <w:t>Thirteenth All-Alaska Orthopedic Conference, Alyeska, AK, April 3-6, 2009.</w:t>
      </w:r>
    </w:p>
    <w:p w14:paraId="3632AAD7"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50D0DC8F"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r>
        <w:rPr>
          <w:rFonts w:ascii="Times" w:hAnsi="Times"/>
          <w:u w:val="single"/>
        </w:rPr>
        <w:t xml:space="preserve">Advances in Femoral Nailing; </w:t>
      </w:r>
      <w:r w:rsidRPr="006F1A95">
        <w:rPr>
          <w:rFonts w:ascii="Times" w:hAnsi="Times"/>
          <w:u w:val="single"/>
        </w:rPr>
        <w:t>Proximal Humerus Decision Making: Fix vs.</w:t>
      </w:r>
      <w:r>
        <w:rPr>
          <w:rFonts w:ascii="Times" w:hAnsi="Times"/>
          <w:u w:val="single"/>
        </w:rPr>
        <w:t xml:space="preserve"> </w:t>
      </w:r>
      <w:r w:rsidRPr="006F1A95">
        <w:rPr>
          <w:rFonts w:ascii="Times" w:hAnsi="Times"/>
          <w:u w:val="single"/>
        </w:rPr>
        <w:t>Replace</w:t>
      </w:r>
      <w:r>
        <w:rPr>
          <w:rFonts w:ascii="Times" w:hAnsi="Times"/>
          <w:u w:val="single"/>
        </w:rPr>
        <w:t xml:space="preserve">; </w:t>
      </w:r>
      <w:r w:rsidRPr="006F1A95">
        <w:rPr>
          <w:rFonts w:ascii="Times" w:hAnsi="Times"/>
          <w:u w:val="single"/>
        </w:rPr>
        <w:t>Intertrochanteric Fractures: When I Use</w:t>
      </w:r>
      <w:r>
        <w:rPr>
          <w:rFonts w:ascii="Times" w:hAnsi="Times"/>
          <w:u w:val="single"/>
        </w:rPr>
        <w:t xml:space="preserve"> </w:t>
      </w:r>
      <w:r w:rsidRPr="006F1A95">
        <w:rPr>
          <w:rFonts w:ascii="Times" w:hAnsi="Times"/>
          <w:u w:val="single"/>
        </w:rPr>
        <w:t>a Plate/ When I Use a Nail</w:t>
      </w:r>
      <w:r>
        <w:rPr>
          <w:rFonts w:ascii="Times" w:hAnsi="Times"/>
          <w:u w:val="single"/>
        </w:rPr>
        <w:t xml:space="preserve">. </w:t>
      </w:r>
      <w:r w:rsidRPr="006F1A95">
        <w:rPr>
          <w:rFonts w:ascii="Times" w:hAnsi="Times"/>
          <w:bCs/>
        </w:rPr>
        <w:t>AO Advanced Principles of Operative Fracture Management Course</w:t>
      </w:r>
      <w:r>
        <w:rPr>
          <w:rFonts w:ascii="Times" w:hAnsi="Times"/>
          <w:bCs/>
        </w:rPr>
        <w:t>, Sun Valley, Idaho, March 15-20, 2009.</w:t>
      </w:r>
    </w:p>
    <w:p w14:paraId="77AA4DB6"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5B74314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Posterior Wall Fractures: All Do Not Do Well</w:t>
      </w:r>
      <w:r w:rsidRPr="00375E8F">
        <w:rPr>
          <w:rFonts w:ascii="Times" w:hAnsi="Times"/>
        </w:rPr>
        <w:t xml:space="preserve">. Orthopedic Trauma Association Specialty Day, </w:t>
      </w:r>
      <w:r>
        <w:rPr>
          <w:rFonts w:ascii="Times" w:hAnsi="Times"/>
        </w:rPr>
        <w:t>Las</w:t>
      </w:r>
      <w:r w:rsidRPr="00375E8F">
        <w:rPr>
          <w:rFonts w:ascii="Times" w:hAnsi="Times"/>
        </w:rPr>
        <w:t xml:space="preserve"> </w:t>
      </w:r>
      <w:r>
        <w:rPr>
          <w:rFonts w:ascii="Times" w:hAnsi="Times"/>
        </w:rPr>
        <w:t>Vegas</w:t>
      </w:r>
      <w:r w:rsidRPr="00375E8F">
        <w:rPr>
          <w:rFonts w:ascii="Times" w:hAnsi="Times"/>
        </w:rPr>
        <w:t xml:space="preserve">, </w:t>
      </w:r>
      <w:r>
        <w:rPr>
          <w:rFonts w:ascii="Times" w:hAnsi="Times"/>
        </w:rPr>
        <w:t>NV</w:t>
      </w:r>
      <w:r w:rsidRPr="00375E8F">
        <w:rPr>
          <w:rFonts w:ascii="Times" w:hAnsi="Times"/>
        </w:rPr>
        <w:t xml:space="preserve">, </w:t>
      </w:r>
      <w:r>
        <w:rPr>
          <w:rFonts w:ascii="Times" w:hAnsi="Times"/>
        </w:rPr>
        <w:t>Feb.</w:t>
      </w:r>
      <w:r w:rsidRPr="00375E8F">
        <w:rPr>
          <w:rFonts w:ascii="Times" w:hAnsi="Times"/>
        </w:rPr>
        <w:t xml:space="preserve"> </w:t>
      </w:r>
      <w:r>
        <w:rPr>
          <w:rFonts w:ascii="Times" w:hAnsi="Times"/>
        </w:rPr>
        <w:t>28</w:t>
      </w:r>
      <w:r w:rsidRPr="00375E8F">
        <w:rPr>
          <w:rFonts w:ascii="Times" w:hAnsi="Times"/>
        </w:rPr>
        <w:t>, 200</w:t>
      </w:r>
      <w:r>
        <w:rPr>
          <w:rFonts w:ascii="Times" w:hAnsi="Times"/>
        </w:rPr>
        <w:t>9</w:t>
      </w:r>
      <w:r w:rsidRPr="00375E8F">
        <w:rPr>
          <w:rFonts w:ascii="Times" w:hAnsi="Times"/>
        </w:rPr>
        <w:t>.</w:t>
      </w:r>
    </w:p>
    <w:p w14:paraId="139476A6"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419874B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Acute Compartment Syndrome, Acute Infection, Management of Bone Loss.</w:t>
      </w:r>
      <w:r w:rsidRPr="00375E8F">
        <w:rPr>
          <w:rFonts w:ascii="Times" w:hAnsi="Times"/>
        </w:rPr>
        <w:t xml:space="preserve"> In Instructional Course Lectures: Current Management of Tibia Fractures, American Academy of Orthopaedic Surgeons Annual Meeting, </w:t>
      </w:r>
      <w:r>
        <w:rPr>
          <w:rFonts w:ascii="Times" w:hAnsi="Times"/>
        </w:rPr>
        <w:t>Las</w:t>
      </w:r>
      <w:r w:rsidRPr="00375E8F">
        <w:rPr>
          <w:rFonts w:ascii="Times" w:hAnsi="Times"/>
        </w:rPr>
        <w:t xml:space="preserve"> </w:t>
      </w:r>
      <w:r>
        <w:rPr>
          <w:rFonts w:ascii="Times" w:hAnsi="Times"/>
        </w:rPr>
        <w:t>Vegas</w:t>
      </w:r>
      <w:r w:rsidRPr="00375E8F">
        <w:rPr>
          <w:rFonts w:ascii="Times" w:hAnsi="Times"/>
        </w:rPr>
        <w:t xml:space="preserve">, </w:t>
      </w:r>
      <w:r>
        <w:rPr>
          <w:rFonts w:ascii="Times" w:hAnsi="Times"/>
        </w:rPr>
        <w:t>NC</w:t>
      </w:r>
      <w:r w:rsidRPr="00375E8F">
        <w:rPr>
          <w:rFonts w:ascii="Times" w:hAnsi="Times"/>
        </w:rPr>
        <w:t xml:space="preserve">, </w:t>
      </w:r>
      <w:r>
        <w:rPr>
          <w:rFonts w:ascii="Times" w:hAnsi="Times"/>
        </w:rPr>
        <w:t>Feb</w:t>
      </w:r>
      <w:r w:rsidRPr="00375E8F">
        <w:rPr>
          <w:rFonts w:ascii="Times" w:hAnsi="Times"/>
        </w:rPr>
        <w:t xml:space="preserve">. </w:t>
      </w:r>
      <w:r>
        <w:rPr>
          <w:rFonts w:ascii="Times" w:hAnsi="Times"/>
        </w:rPr>
        <w:t>27</w:t>
      </w:r>
      <w:r w:rsidRPr="00375E8F">
        <w:rPr>
          <w:rFonts w:ascii="Times" w:hAnsi="Times"/>
        </w:rPr>
        <w:t>, 200</w:t>
      </w:r>
      <w:r>
        <w:rPr>
          <w:rFonts w:ascii="Times" w:hAnsi="Times"/>
        </w:rPr>
        <w:t>9</w:t>
      </w:r>
      <w:r w:rsidRPr="00375E8F">
        <w:rPr>
          <w:rFonts w:ascii="Times" w:hAnsi="Times"/>
        </w:rPr>
        <w:t>.</w:t>
      </w:r>
    </w:p>
    <w:p w14:paraId="10C1F24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B78ACA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C06C49">
        <w:rPr>
          <w:rFonts w:ascii="Times" w:hAnsi="Times"/>
          <w:u w:val="single"/>
        </w:rPr>
        <w:t>Compartment Syndrome, Unstable Pelvic Ring Injuries</w:t>
      </w:r>
      <w:r w:rsidRPr="00375E8F">
        <w:rPr>
          <w:rFonts w:ascii="Times" w:hAnsi="Times"/>
        </w:rPr>
        <w:t xml:space="preserve">. In Instructional Course Lectures: Acute Trauma: Getting Through the Night, American Academy of Orthopaedic Surgeons Annual Meeting, </w:t>
      </w:r>
      <w:r>
        <w:rPr>
          <w:rFonts w:ascii="Times" w:hAnsi="Times"/>
        </w:rPr>
        <w:t>Las</w:t>
      </w:r>
      <w:r w:rsidRPr="00375E8F">
        <w:rPr>
          <w:rFonts w:ascii="Times" w:hAnsi="Times"/>
        </w:rPr>
        <w:t xml:space="preserve"> </w:t>
      </w:r>
      <w:r>
        <w:rPr>
          <w:rFonts w:ascii="Times" w:hAnsi="Times"/>
        </w:rPr>
        <w:t>Vegas</w:t>
      </w:r>
      <w:r w:rsidRPr="00375E8F">
        <w:rPr>
          <w:rFonts w:ascii="Times" w:hAnsi="Times"/>
        </w:rPr>
        <w:t xml:space="preserve">, </w:t>
      </w:r>
      <w:r>
        <w:rPr>
          <w:rFonts w:ascii="Times" w:hAnsi="Times"/>
        </w:rPr>
        <w:t>NV</w:t>
      </w:r>
      <w:r w:rsidRPr="00375E8F">
        <w:rPr>
          <w:rFonts w:ascii="Times" w:hAnsi="Times"/>
        </w:rPr>
        <w:t xml:space="preserve">, </w:t>
      </w:r>
      <w:r>
        <w:rPr>
          <w:rFonts w:ascii="Times" w:hAnsi="Times"/>
        </w:rPr>
        <w:t>Feb</w:t>
      </w:r>
      <w:r w:rsidRPr="00375E8F">
        <w:rPr>
          <w:rFonts w:ascii="Times" w:hAnsi="Times"/>
        </w:rPr>
        <w:t xml:space="preserve">. </w:t>
      </w:r>
      <w:r>
        <w:rPr>
          <w:rFonts w:ascii="Times" w:hAnsi="Times"/>
        </w:rPr>
        <w:t>26, 2009</w:t>
      </w:r>
      <w:r w:rsidRPr="00375E8F">
        <w:rPr>
          <w:rFonts w:ascii="Times" w:hAnsi="Times"/>
        </w:rPr>
        <w:t>. Speaker and Session Moderator.</w:t>
      </w:r>
    </w:p>
    <w:p w14:paraId="5F83EC6A" w14:textId="77777777" w:rsidR="00C011B8" w:rsidRDefault="00C011B8" w:rsidP="00354990">
      <w:pPr>
        <w:tabs>
          <w:tab w:val="left" w:pos="3240"/>
          <w:tab w:val="left" w:pos="5040"/>
          <w:tab w:val="left" w:pos="7020"/>
          <w:tab w:val="left" w:pos="9360"/>
        </w:tabs>
        <w:ind w:left="360" w:right="-720" w:hanging="360"/>
        <w:jc w:val="both"/>
        <w:rPr>
          <w:rFonts w:ascii="Times" w:hAnsi="Times"/>
          <w:bCs/>
          <w:u w:val="single"/>
        </w:rPr>
      </w:pPr>
    </w:p>
    <w:p w14:paraId="63117A71" w14:textId="77777777" w:rsidR="00C011B8" w:rsidRPr="00C26768" w:rsidRDefault="00C011B8" w:rsidP="00354990">
      <w:pPr>
        <w:tabs>
          <w:tab w:val="left" w:pos="3240"/>
          <w:tab w:val="left" w:pos="5040"/>
          <w:tab w:val="left" w:pos="7020"/>
          <w:tab w:val="left" w:pos="9360"/>
        </w:tabs>
        <w:ind w:left="360" w:right="-720" w:hanging="360"/>
        <w:jc w:val="both"/>
        <w:rPr>
          <w:rFonts w:ascii="Times" w:hAnsi="Times"/>
          <w:bCs/>
        </w:rPr>
      </w:pPr>
      <w:r>
        <w:rPr>
          <w:rFonts w:ascii="Times" w:hAnsi="Times"/>
          <w:bCs/>
          <w:u w:val="single"/>
        </w:rPr>
        <w:t>Management of Bone Defects and Nonunions.</w:t>
      </w:r>
      <w:r>
        <w:rPr>
          <w:rFonts w:ascii="Times" w:hAnsi="Times"/>
          <w:bCs/>
        </w:rPr>
        <w:t xml:space="preserve"> Society of Military Orthopedic Surgeons Annual Meeting, Las Vegas, NV, Dec. 9, 2008.</w:t>
      </w:r>
    </w:p>
    <w:p w14:paraId="30933C62" w14:textId="77777777" w:rsidR="00C011B8" w:rsidRDefault="00C011B8" w:rsidP="00354990">
      <w:pPr>
        <w:tabs>
          <w:tab w:val="left" w:pos="3240"/>
          <w:tab w:val="left" w:pos="5040"/>
          <w:tab w:val="left" w:pos="7020"/>
          <w:tab w:val="left" w:pos="9360"/>
        </w:tabs>
        <w:ind w:left="360" w:right="-720" w:hanging="360"/>
        <w:jc w:val="both"/>
        <w:rPr>
          <w:rFonts w:ascii="Times" w:hAnsi="Times"/>
          <w:bCs/>
          <w:u w:val="single"/>
        </w:rPr>
      </w:pPr>
    </w:p>
    <w:p w14:paraId="1B8054B2" w14:textId="77777777" w:rsidR="00C011B8" w:rsidRPr="0053068A" w:rsidRDefault="00C011B8" w:rsidP="00354990">
      <w:pPr>
        <w:tabs>
          <w:tab w:val="left" w:pos="3240"/>
          <w:tab w:val="left" w:pos="5040"/>
          <w:tab w:val="left" w:pos="7020"/>
          <w:tab w:val="left" w:pos="9360"/>
        </w:tabs>
        <w:ind w:left="360" w:right="-720" w:hanging="360"/>
        <w:jc w:val="both"/>
        <w:rPr>
          <w:rFonts w:ascii="Times" w:hAnsi="Times"/>
          <w:bCs/>
          <w:u w:val="single"/>
        </w:rPr>
      </w:pPr>
      <w:r w:rsidRPr="0053068A">
        <w:rPr>
          <w:rFonts w:ascii="Times" w:hAnsi="Times"/>
          <w:bCs/>
          <w:u w:val="single"/>
        </w:rPr>
        <w:t>4-Part Proximal Humeral Fractures: Indications and Outcomes</w:t>
      </w:r>
      <w:r>
        <w:rPr>
          <w:rFonts w:ascii="Times" w:hAnsi="Times"/>
          <w:bCs/>
          <w:u w:val="single"/>
        </w:rPr>
        <w:t xml:space="preserve">; Perioperative Infection – What is the Future. </w:t>
      </w:r>
      <w:r>
        <w:rPr>
          <w:rFonts w:ascii="Times" w:hAnsi="Times"/>
        </w:rPr>
        <w:t>Orthopaedic Trauma Association Annual Meeting, Denver, CO, Oct. 16-18, 2008.</w:t>
      </w:r>
    </w:p>
    <w:p w14:paraId="253DE305" w14:textId="77777777" w:rsidR="00C011B8" w:rsidRDefault="00C011B8" w:rsidP="00354990">
      <w:pPr>
        <w:tabs>
          <w:tab w:val="left" w:pos="3240"/>
          <w:tab w:val="left" w:pos="5040"/>
          <w:tab w:val="left" w:pos="7020"/>
          <w:tab w:val="left" w:pos="9360"/>
        </w:tabs>
        <w:ind w:left="360" w:right="-720" w:hanging="360"/>
        <w:jc w:val="both"/>
        <w:rPr>
          <w:rFonts w:ascii="Times" w:hAnsi="Times"/>
          <w:b/>
          <w:bCs/>
          <w:u w:val="single"/>
        </w:rPr>
      </w:pPr>
    </w:p>
    <w:p w14:paraId="523AECB0" w14:textId="77777777" w:rsidR="00C011B8" w:rsidRPr="0053068A"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u w:val="single"/>
        </w:rPr>
        <w:t>Antibiotic coated implants: Is there any evidence?</w:t>
      </w:r>
      <w:r>
        <w:rPr>
          <w:rFonts w:ascii="Times" w:hAnsi="Times"/>
        </w:rPr>
        <w:t xml:space="preserve"> Orthopaedic Trauma Association Basic Science Focus Forum, Denver, CO, Oct. 15, 2008.</w:t>
      </w:r>
    </w:p>
    <w:p w14:paraId="39970CC8"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72D21D4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6B7E22">
        <w:rPr>
          <w:rFonts w:ascii="Times" w:hAnsi="Times"/>
          <w:u w:val="single"/>
        </w:rPr>
        <w:t>Trochanteric Femur Fractures:  When to Nail and When to Plate</w:t>
      </w:r>
      <w:r w:rsidRPr="00375E8F">
        <w:rPr>
          <w:rFonts w:ascii="Times" w:hAnsi="Times"/>
          <w:u w:val="single"/>
        </w:rPr>
        <w:t xml:space="preserve">; ORIF versus Hemiarthroplasty for Proximal Humeral Fractures. </w:t>
      </w:r>
      <w:r>
        <w:rPr>
          <w:rFonts w:ascii="Times" w:hAnsi="Times"/>
        </w:rPr>
        <w:t>Napa Trauma Symposium, Sept 18-20, 2008</w:t>
      </w:r>
      <w:r w:rsidRPr="00375E8F">
        <w:rPr>
          <w:rFonts w:ascii="Times" w:hAnsi="Times"/>
        </w:rPr>
        <w:t>.</w:t>
      </w:r>
    </w:p>
    <w:p w14:paraId="01B96D8F"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41ACAEBD"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sidRPr="000F2E62">
        <w:rPr>
          <w:rFonts w:ascii="Times" w:hAnsi="Times"/>
          <w:u w:val="single"/>
        </w:rPr>
        <w:t>Clavicle Fractures - When Should We Operate?, Clavicle Malunions and Nonunions, Peritrochanteric Femur Fractures – Advantages of Plating</w:t>
      </w:r>
      <w:r>
        <w:rPr>
          <w:rFonts w:ascii="Times" w:hAnsi="Times"/>
        </w:rPr>
        <w:t>. Boston Orthopaedic Trauma Symposium, Sept 12-13, 2008.</w:t>
      </w:r>
    </w:p>
    <w:p w14:paraId="18B84D73" w14:textId="77777777" w:rsidR="00C011B8" w:rsidRDefault="00C011B8" w:rsidP="00354990">
      <w:pPr>
        <w:tabs>
          <w:tab w:val="left" w:pos="3240"/>
          <w:tab w:val="left" w:pos="5040"/>
          <w:tab w:val="left" w:pos="7020"/>
          <w:tab w:val="left" w:pos="9360"/>
        </w:tabs>
        <w:ind w:left="360" w:right="-720" w:hanging="360"/>
        <w:jc w:val="both"/>
        <w:rPr>
          <w:rFonts w:ascii="Times" w:hAnsi="Times"/>
          <w:u w:val="single"/>
        </w:rPr>
      </w:pPr>
    </w:p>
    <w:p w14:paraId="717FF583" w14:textId="77777777" w:rsidR="00C011B8" w:rsidRPr="00C06C49" w:rsidRDefault="00C011B8" w:rsidP="00354990">
      <w:pPr>
        <w:tabs>
          <w:tab w:val="left" w:pos="3240"/>
          <w:tab w:val="left" w:pos="5040"/>
          <w:tab w:val="left" w:pos="7020"/>
          <w:tab w:val="left" w:pos="9360"/>
        </w:tabs>
        <w:ind w:left="360" w:right="-720" w:hanging="360"/>
        <w:jc w:val="both"/>
        <w:rPr>
          <w:rFonts w:ascii="Times" w:hAnsi="Times"/>
          <w:u w:val="single"/>
        </w:rPr>
      </w:pPr>
      <w:r w:rsidRPr="00C06C49">
        <w:rPr>
          <w:rFonts w:ascii="Times" w:hAnsi="Times"/>
          <w:u w:val="single"/>
        </w:rPr>
        <w:t>Proximal Humeral Fractures</w:t>
      </w:r>
      <w:r w:rsidRPr="00C06C49">
        <w:rPr>
          <w:rFonts w:ascii="Times" w:hAnsi="Times"/>
        </w:rPr>
        <w:t>. AO Basic Principles and Techniques of Operative Fracture Management Course for Residents. Madison, WI, August 21-24, 2008.</w:t>
      </w:r>
    </w:p>
    <w:p w14:paraId="54FAA065" w14:textId="77777777" w:rsidR="00C011B8" w:rsidRPr="00C06C49" w:rsidRDefault="00C011B8" w:rsidP="00354990">
      <w:pPr>
        <w:tabs>
          <w:tab w:val="left" w:pos="3240"/>
          <w:tab w:val="left" w:pos="5040"/>
          <w:tab w:val="left" w:pos="7020"/>
          <w:tab w:val="left" w:pos="9360"/>
        </w:tabs>
        <w:ind w:left="360" w:right="-720" w:hanging="360"/>
        <w:jc w:val="both"/>
        <w:rPr>
          <w:rFonts w:ascii="Times" w:hAnsi="Times"/>
          <w:u w:val="single"/>
        </w:rPr>
      </w:pPr>
    </w:p>
    <w:p w14:paraId="2DE81BA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C06C49">
        <w:rPr>
          <w:rFonts w:ascii="Times" w:hAnsi="Times"/>
          <w:u w:val="single"/>
        </w:rPr>
        <w:t>Compartment Syndrome</w:t>
      </w:r>
      <w:r w:rsidRPr="00375E8F">
        <w:rPr>
          <w:rFonts w:ascii="Times" w:hAnsi="Times"/>
        </w:rPr>
        <w:t>. Orthopedic Trauma Association Specialty Day, San Francisco, CA, March 6, 2008.</w:t>
      </w:r>
    </w:p>
    <w:p w14:paraId="3C78E0A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44E64F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C06C49">
        <w:rPr>
          <w:rFonts w:ascii="Times" w:hAnsi="Times"/>
          <w:u w:val="single"/>
        </w:rPr>
        <w:t>Compartment Syndrome, Unstable Pelvic Ring Injuries</w:t>
      </w:r>
      <w:r w:rsidRPr="00375E8F">
        <w:rPr>
          <w:rFonts w:ascii="Times" w:hAnsi="Times"/>
        </w:rPr>
        <w:t>. In Instructional Course Lectures: Acute Trauma: Getting Through the Night, American Academy of Orthopaedic Surgeons Annual Meeting, San Francisco, CA, Mar. 7, 2008. Speaker and Session Moderator.</w:t>
      </w:r>
    </w:p>
    <w:p w14:paraId="4E8447D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3C4394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Acute Compartment Syndrome, Acute Infection, Management of Bone Loss.</w:t>
      </w:r>
      <w:r w:rsidRPr="00375E8F">
        <w:rPr>
          <w:rFonts w:ascii="Times" w:hAnsi="Times"/>
        </w:rPr>
        <w:t xml:space="preserve"> In Instructional Course Lectures: Current Management of Tibia Fractures, American Academy of Orthopaedic Surgeons Annual Meeting, San Francisco, CA, Mar. 6, 2008.</w:t>
      </w:r>
    </w:p>
    <w:p w14:paraId="59D71C0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C5B4FA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Periprosthetic Femur Fractures; Compartment Syndrome. </w:t>
      </w:r>
      <w:r w:rsidRPr="00375E8F">
        <w:rPr>
          <w:rFonts w:ascii="Times" w:hAnsi="Times"/>
        </w:rPr>
        <w:t>Orthopedic Trauma: Concepts to Controversies. Snowmass, CO, Feb 12-16, 200</w:t>
      </w:r>
      <w:r>
        <w:rPr>
          <w:rFonts w:ascii="Times" w:hAnsi="Times"/>
        </w:rPr>
        <w:t>8</w:t>
      </w:r>
      <w:r w:rsidRPr="00375E8F">
        <w:rPr>
          <w:rFonts w:ascii="Times" w:hAnsi="Times"/>
        </w:rPr>
        <w:t>.</w:t>
      </w:r>
    </w:p>
    <w:p w14:paraId="460C617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404B0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lang w:val="fr-FR"/>
        </w:rPr>
        <w:t xml:space="preserve">Distal Third Tibia Fractures – </w:t>
      </w:r>
      <w:r w:rsidRPr="00375E8F">
        <w:rPr>
          <w:rFonts w:ascii="Times" w:hAnsi="Times"/>
          <w:u w:val="single"/>
        </w:rPr>
        <w:t>Reduction</w:t>
      </w:r>
      <w:r w:rsidRPr="00375E8F">
        <w:rPr>
          <w:rFonts w:ascii="Times" w:hAnsi="Times"/>
          <w:u w:val="single"/>
          <w:lang w:val="fr-FR"/>
        </w:rPr>
        <w:t xml:space="preserve"> Techniques/Implant </w:t>
      </w:r>
      <w:r w:rsidRPr="00375E8F">
        <w:rPr>
          <w:rFonts w:ascii="Times" w:hAnsi="Times"/>
          <w:u w:val="single"/>
        </w:rPr>
        <w:t>Choice; Segmental Bone Defects – When and How.</w:t>
      </w:r>
      <w:r w:rsidRPr="00375E8F">
        <w:rPr>
          <w:rFonts w:ascii="Times" w:hAnsi="Times"/>
        </w:rPr>
        <w:t xml:space="preserve"> Transforming Orthopedics. Vail, CO, Feb 1-3, 200</w:t>
      </w:r>
      <w:r>
        <w:rPr>
          <w:rFonts w:ascii="Times" w:hAnsi="Times"/>
        </w:rPr>
        <w:t>8</w:t>
      </w:r>
      <w:r w:rsidRPr="00375E8F">
        <w:rPr>
          <w:rFonts w:ascii="Times" w:hAnsi="Times"/>
        </w:rPr>
        <w:t>.</w:t>
      </w:r>
    </w:p>
    <w:p w14:paraId="22EF6D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643EA8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Distal Femur Fractures Should Be Plated; THA for Acetabular Fractures. </w:t>
      </w:r>
      <w:r w:rsidRPr="00375E8F">
        <w:rPr>
          <w:rFonts w:ascii="Times" w:hAnsi="Times"/>
        </w:rPr>
        <w:t>Hennepin County Medical Center Annual Orthopaedic and Trauma Seminar, Oct 25-27, 2007.</w:t>
      </w:r>
    </w:p>
    <w:p w14:paraId="0689BB34"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p>
    <w:p w14:paraId="6CDF7229"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r w:rsidRPr="00375E8F">
        <w:rPr>
          <w:rFonts w:ascii="Times" w:hAnsi="Times"/>
        </w:rPr>
        <w:t xml:space="preserve">Symposium: </w:t>
      </w:r>
      <w:r w:rsidRPr="00375E8F">
        <w:rPr>
          <w:rFonts w:ascii="Times" w:hAnsi="Times"/>
          <w:i/>
        </w:rPr>
        <w:t>Evidence-Based Approach to Bringing New Orthopaedic Devices to Market</w:t>
      </w:r>
      <w:r w:rsidRPr="00375E8F">
        <w:rPr>
          <w:rFonts w:ascii="Times" w:hAnsi="Times"/>
          <w:b/>
          <w:i/>
        </w:rPr>
        <w:t xml:space="preserve">. </w:t>
      </w:r>
      <w:r w:rsidRPr="00375E8F">
        <w:rPr>
          <w:rFonts w:ascii="Times" w:hAnsi="Times"/>
        </w:rPr>
        <w:t>Comparing to other Standards: What comparisons are valid and what outcomes are important? Orthopedic Trauma Association Annual Meeting, Oct 19, 2007.</w:t>
      </w:r>
    </w:p>
    <w:p w14:paraId="532B788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5BC4AD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Locked Plating of Distal Femur Fractures; ORIF versus Hemiarthroplasty for Proximal Humeral Fractures. </w:t>
      </w:r>
      <w:r w:rsidRPr="00375E8F">
        <w:rPr>
          <w:rFonts w:ascii="Times" w:hAnsi="Times"/>
        </w:rPr>
        <w:t>Napa Trauma Symposium, Sept 26-28, 2007.</w:t>
      </w:r>
    </w:p>
    <w:p w14:paraId="638F9B2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74015D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3- and 4- Part Intertrochanteric Hip Fractures: Is there still a role for hip screws or other plates? </w:t>
      </w:r>
      <w:r w:rsidRPr="00375E8F">
        <w:rPr>
          <w:rFonts w:ascii="Times" w:hAnsi="Times"/>
        </w:rPr>
        <w:t>University of Minnesota Geriatric Trauma Seminar, St. Paul, Sept 7, 2007.</w:t>
      </w:r>
    </w:p>
    <w:p w14:paraId="1092977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2C8CF0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Total Hip Arthroplasty for Periarticular Fractures of the Hip; Orthopedic Infections: Fractures and Hardware Management; When to Use Locked Plating; Proximal Third Tibia Fractures – Nailing.</w:t>
      </w:r>
      <w:r w:rsidRPr="00375E8F">
        <w:rPr>
          <w:rFonts w:ascii="Times" w:hAnsi="Times"/>
        </w:rPr>
        <w:t xml:space="preserve"> Transforming Orthopaedics: Improving Outcomes Through Technology. The Canyons, Utah, March 14-18, 2007.</w:t>
      </w:r>
    </w:p>
    <w:p w14:paraId="4CBBE90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FE6CFE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Fragility Fractures and Periprosthetic Fractures. </w:t>
      </w:r>
      <w:r w:rsidRPr="00375E8F">
        <w:rPr>
          <w:rFonts w:ascii="Times" w:hAnsi="Times"/>
        </w:rPr>
        <w:t>In Symposium: The Changing Face of Orthopaedic Trauma, American Academy of Orthopaedic Surgeons Annual Meeting, San Diego, CA, Feb. 16, 2007.</w:t>
      </w:r>
    </w:p>
    <w:p w14:paraId="34C303D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8776C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Acute Compartment Syndrome, Acute Infection, Management of Bone Loss.</w:t>
      </w:r>
      <w:r w:rsidRPr="00375E8F">
        <w:rPr>
          <w:rFonts w:ascii="Times" w:hAnsi="Times"/>
        </w:rPr>
        <w:t xml:space="preserve"> In Instructional Course Lectures: Current Management of Tibia Fractures, American Academy of Orthopaedic Surgeons Annual Meeting, San Diego, CA, Feb. 14, 2007.</w:t>
      </w:r>
    </w:p>
    <w:p w14:paraId="5885A93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AB8A27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Autologous Bone Marrow Aspiration.</w:t>
      </w:r>
      <w:r w:rsidRPr="00375E8F">
        <w:rPr>
          <w:rFonts w:ascii="Times" w:hAnsi="Times"/>
        </w:rPr>
        <w:t xml:space="preserve"> Orthopedic Trauma Association Basic Science Forum, Phoenix, AZ. Oct 2006.</w:t>
      </w:r>
    </w:p>
    <w:p w14:paraId="383E0ED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FCB425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Proximal Humeral Fractures: Locked Plating versus Hemiarthroplasty; Ipsilateral Femoral Neck/Shaft Fractures.</w:t>
      </w:r>
      <w:r w:rsidRPr="00375E8F">
        <w:rPr>
          <w:rFonts w:ascii="Times" w:hAnsi="Times"/>
        </w:rPr>
        <w:t xml:space="preserve"> Napa Trauma Symposium, Sept 20-22, 2006</w:t>
      </w:r>
    </w:p>
    <w:p w14:paraId="73BDCCD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36832E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lastRenderedPageBreak/>
        <w:t xml:space="preserve">Acute THA Following Acetabular Fracture in the Elderly; Proximal Humerus and Humeral Shaft Fractures. </w:t>
      </w:r>
      <w:r w:rsidRPr="00375E8F">
        <w:rPr>
          <w:rFonts w:ascii="Times" w:hAnsi="Times"/>
        </w:rPr>
        <w:t>University of Minnesota Geriatric Trauma Seminar, St. Paul, Sept 15, 2006.</w:t>
      </w:r>
    </w:p>
    <w:p w14:paraId="5F75262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C44768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Hemiarthroplasty / Total Hip Replacement for Femoral Neck Fractures; ORIF of Proximal Tibia Fractures. </w:t>
      </w:r>
      <w:r w:rsidRPr="00375E8F">
        <w:rPr>
          <w:rFonts w:ascii="Times" w:hAnsi="Times"/>
        </w:rPr>
        <w:t>Trauma Update. Portland, OR. Aug 5, 2006</w:t>
      </w:r>
    </w:p>
    <w:p w14:paraId="5984489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2E205D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Biomechanics of Intramedullary Nailing</w:t>
      </w:r>
      <w:r w:rsidRPr="00375E8F">
        <w:rPr>
          <w:rFonts w:ascii="Times" w:hAnsi="Times"/>
        </w:rPr>
        <w:t>. Treatment Options for Difficult Fractures: An Advanced Technology Symposium. Minneapolis, MN, Feb. 3, 2006.</w:t>
      </w:r>
    </w:p>
    <w:p w14:paraId="74064D3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0CDF1F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Plate Fixation of Proximal Humeral Fractures; Management of Acute Infections; Bioskills Lab – Proximal Humeral Fractures. </w:t>
      </w:r>
      <w:r w:rsidRPr="00375E8F">
        <w:rPr>
          <w:rFonts w:ascii="Times" w:hAnsi="Times"/>
        </w:rPr>
        <w:t xml:space="preserve">Vail Orthopedic Symposium – Trauma Update, January 20 – 22, 2006.  </w:t>
      </w:r>
    </w:p>
    <w:p w14:paraId="67C8F55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378C53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Acute Management of Pelvic Injuries</w:t>
      </w:r>
      <w:r w:rsidRPr="00375E8F">
        <w:rPr>
          <w:rFonts w:ascii="Times" w:hAnsi="Times"/>
        </w:rPr>
        <w:t>;</w:t>
      </w:r>
      <w:r w:rsidRPr="00375E8F">
        <w:rPr>
          <w:rFonts w:ascii="Times" w:hAnsi="Times"/>
          <w:u w:val="single"/>
        </w:rPr>
        <w:t xml:space="preserve"> What’s New in Compartment Syndrome; Challenges to Fracture Care in the Community, Is There a Place for THA in Fresh Femoral Neck Fractures?, Tibial Plateau Fixation Lab</w:t>
      </w:r>
      <w:r w:rsidRPr="00375E8F">
        <w:rPr>
          <w:rFonts w:ascii="Times" w:hAnsi="Times"/>
        </w:rPr>
        <w:t>. Hennepin County Medical Center Annual Orthopaedic and Trauma Seminar, Nov 17-19, 2005.</w:t>
      </w:r>
    </w:p>
    <w:p w14:paraId="6B32110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AC397F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Femoral Neck Fractures: Role of THA</w:t>
      </w:r>
      <w:r w:rsidRPr="00375E8F">
        <w:rPr>
          <w:rFonts w:ascii="Times" w:hAnsi="Times"/>
        </w:rPr>
        <w:t>. 25</w:t>
      </w:r>
      <w:r w:rsidRPr="00375E8F">
        <w:rPr>
          <w:rFonts w:ascii="Times" w:hAnsi="Times"/>
          <w:vertAlign w:val="superscript"/>
        </w:rPr>
        <w:t xml:space="preserve">th </w:t>
      </w:r>
      <w:r w:rsidRPr="00375E8F">
        <w:rPr>
          <w:rFonts w:ascii="Times" w:hAnsi="Times"/>
        </w:rPr>
        <w:t>Annual HCMC Nursing Conference, Minneapolis,  Nov. 17, 2005.</w:t>
      </w:r>
    </w:p>
    <w:p w14:paraId="3CAA1D4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531DCF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Displaced Femoral Neck Fractures in the Elderly – Optimal Arthroplasty.</w:t>
      </w:r>
      <w:r w:rsidRPr="00375E8F">
        <w:rPr>
          <w:rFonts w:ascii="Times" w:hAnsi="Times"/>
        </w:rPr>
        <w:t xml:space="preserve"> Orthopedic Trauma Association Basic Science Forum, Ottawa, Canada. Oct 2005.</w:t>
      </w:r>
    </w:p>
    <w:p w14:paraId="44F70E6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4F160DC"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 xml:space="preserve">Proximal Humerus Fractures – Contemporary Options; Tibial Plateau Strategies. </w:t>
      </w:r>
      <w:r w:rsidRPr="00375E8F">
        <w:rPr>
          <w:rFonts w:ascii="Times" w:hAnsi="Times"/>
          <w:sz w:val="24"/>
        </w:rPr>
        <w:t>Midwest Trauma Summit, Madison, WI, Sept. 30 – Oct 1, 2005.</w:t>
      </w:r>
    </w:p>
    <w:p w14:paraId="4B1DBC07" w14:textId="77777777" w:rsidR="00C011B8" w:rsidRPr="00375E8F" w:rsidRDefault="00C011B8" w:rsidP="00354990">
      <w:pPr>
        <w:pStyle w:val="Heading3"/>
        <w:ind w:left="360" w:hanging="360"/>
        <w:rPr>
          <w:rFonts w:ascii="Times" w:hAnsi="Times"/>
          <w:sz w:val="24"/>
          <w:u w:val="single"/>
        </w:rPr>
      </w:pPr>
    </w:p>
    <w:p w14:paraId="4EC325CB"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 xml:space="preserve">Acute Management of Pelvic Fractures; Closed Tibial Fractures; Femoral Head Fractures and Hip Dislocations; Humeral Shaft Fractures; Tibial Plateau Fractures: External Fixation versus Locked Plating. </w:t>
      </w:r>
      <w:r w:rsidRPr="00375E8F">
        <w:rPr>
          <w:rFonts w:ascii="Times" w:hAnsi="Times"/>
          <w:sz w:val="24"/>
        </w:rPr>
        <w:t>Edinburgh International Trauma Course, Edinburgh, August 15-20, 2005</w:t>
      </w:r>
    </w:p>
    <w:p w14:paraId="2F8DC100" w14:textId="77777777" w:rsidR="00C011B8" w:rsidRPr="00375E8F" w:rsidRDefault="00C011B8" w:rsidP="00354990">
      <w:pPr>
        <w:pStyle w:val="Heading3"/>
        <w:ind w:left="360" w:hanging="360"/>
        <w:rPr>
          <w:rFonts w:ascii="Times" w:hAnsi="Times"/>
          <w:sz w:val="24"/>
          <w:u w:val="single"/>
        </w:rPr>
      </w:pPr>
    </w:p>
    <w:p w14:paraId="6C31F82F"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Arthroplasty for Fractures of the Hip and Pelvis; Outcomes of Periprosthetic Fractures; Salvage Procedures for Failed TKA; Periprosthetic Fractures After TKA – Decision-Making</w:t>
      </w:r>
      <w:r w:rsidRPr="00375E8F">
        <w:rPr>
          <w:rFonts w:ascii="Times" w:hAnsi="Times"/>
          <w:sz w:val="24"/>
        </w:rPr>
        <w:t>.  5</w:t>
      </w:r>
      <w:r w:rsidRPr="00375E8F">
        <w:rPr>
          <w:rFonts w:ascii="Times" w:hAnsi="Times"/>
          <w:sz w:val="24"/>
          <w:vertAlign w:val="superscript"/>
        </w:rPr>
        <w:t>th</w:t>
      </w:r>
      <w:r w:rsidRPr="00375E8F">
        <w:rPr>
          <w:rFonts w:ascii="Times" w:hAnsi="Times"/>
          <w:sz w:val="24"/>
        </w:rPr>
        <w:t xml:space="preserve"> Annual Midwest Arthroplasty Course: Hip &amp; Knee, Minneapolis, MN June 3-5, 2005</w:t>
      </w:r>
    </w:p>
    <w:p w14:paraId="540B2573" w14:textId="77777777" w:rsidR="00C011B8" w:rsidRPr="00375E8F" w:rsidRDefault="00C011B8" w:rsidP="00354990">
      <w:pPr>
        <w:pStyle w:val="Heading3"/>
        <w:ind w:left="360" w:hanging="360"/>
        <w:rPr>
          <w:rFonts w:ascii="Times" w:hAnsi="Times"/>
          <w:sz w:val="24"/>
          <w:u w:val="single"/>
        </w:rPr>
      </w:pPr>
    </w:p>
    <w:p w14:paraId="4AA888B7"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Proximal Humeral Fractures: When to Replace; Elbow Dislocations: Associated Injuries and Protocols for Treatment; Open Tibia Fractures: When not to Nail Immediately</w:t>
      </w:r>
      <w:r w:rsidRPr="00375E8F">
        <w:rPr>
          <w:rFonts w:ascii="Times" w:hAnsi="Times"/>
          <w:sz w:val="24"/>
        </w:rPr>
        <w:t>. Orthopaedic Trauma Association 2005 Resident Regional Fracture Update, Rosemont, IL, April 15-16, 2005.</w:t>
      </w:r>
    </w:p>
    <w:p w14:paraId="3E91A973" w14:textId="77777777" w:rsidR="00C011B8" w:rsidRPr="00375E8F" w:rsidRDefault="00C011B8" w:rsidP="00354990">
      <w:pPr>
        <w:pStyle w:val="Heading3"/>
        <w:ind w:left="360" w:hanging="360"/>
        <w:rPr>
          <w:rFonts w:ascii="Times" w:hAnsi="Times"/>
          <w:sz w:val="24"/>
          <w:u w:val="single"/>
        </w:rPr>
      </w:pPr>
    </w:p>
    <w:p w14:paraId="751E79DD" w14:textId="70B15765" w:rsidR="00C011B8" w:rsidRPr="00375E8F" w:rsidRDefault="00C011B8" w:rsidP="00354990">
      <w:pPr>
        <w:pStyle w:val="Heading3"/>
        <w:ind w:left="360" w:hanging="360"/>
        <w:rPr>
          <w:rFonts w:ascii="Times" w:hAnsi="Times"/>
          <w:sz w:val="24"/>
        </w:rPr>
      </w:pPr>
      <w:r w:rsidRPr="00375E8F">
        <w:rPr>
          <w:rFonts w:ascii="Times" w:hAnsi="Times"/>
          <w:sz w:val="24"/>
          <w:u w:val="single"/>
        </w:rPr>
        <w:t xml:space="preserve">Symposium: What’s New in </w:t>
      </w:r>
      <w:r w:rsidR="00804DC1" w:rsidRPr="00375E8F">
        <w:rPr>
          <w:rFonts w:ascii="Times" w:hAnsi="Times"/>
          <w:sz w:val="24"/>
        </w:rPr>
        <w:t>American</w:t>
      </w:r>
      <w:r w:rsidR="00804DC1" w:rsidRPr="00375E8F">
        <w:rPr>
          <w:rFonts w:ascii="Times" w:hAnsi="Times"/>
          <w:sz w:val="24"/>
          <w:u w:val="single"/>
        </w:rPr>
        <w:t xml:space="preserve"> </w:t>
      </w:r>
      <w:r w:rsidRPr="00375E8F">
        <w:rPr>
          <w:rFonts w:ascii="Times" w:hAnsi="Times"/>
          <w:sz w:val="24"/>
          <w:u w:val="single"/>
        </w:rPr>
        <w:t xml:space="preserve">Common Fractures - Proximal Humeral Fractures. </w:t>
      </w:r>
      <w:r w:rsidRPr="00375E8F">
        <w:rPr>
          <w:rFonts w:ascii="Times" w:hAnsi="Times"/>
          <w:sz w:val="24"/>
        </w:rPr>
        <w:t>Academy of Orthopedic Surgeons Annual Meeting, Washington DC, Feb 24, 2005.</w:t>
      </w:r>
    </w:p>
    <w:p w14:paraId="2D36125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E6B560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The State of Minimally Invasive Hip Replacement Surgery in the United States; Total Hip Arthroplasty for Acute Management of Acetabular Fracture.</w:t>
      </w:r>
      <w:r w:rsidRPr="00375E8F">
        <w:rPr>
          <w:rFonts w:ascii="Times" w:hAnsi="Times"/>
        </w:rPr>
        <w:t xml:space="preserve"> 29</w:t>
      </w:r>
      <w:r w:rsidRPr="00375E8F">
        <w:rPr>
          <w:rFonts w:ascii="Times" w:hAnsi="Times"/>
          <w:vertAlign w:val="superscript"/>
        </w:rPr>
        <w:t>th</w:t>
      </w:r>
      <w:r w:rsidRPr="00375E8F">
        <w:rPr>
          <w:rFonts w:ascii="Times" w:hAnsi="Times"/>
        </w:rPr>
        <w:t xml:space="preserve"> GECO (Group for the Perfection of Orthopedics and Traumatology), Les Arcs, France, Jan 15-20, 2005.</w:t>
      </w:r>
    </w:p>
    <w:p w14:paraId="46CFEEA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203920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Difficult Elbow Fractures; Periprosthetic Fractures After TKA; Nonunions of the Lower Extremity.</w:t>
      </w:r>
      <w:r w:rsidRPr="00375E8F">
        <w:rPr>
          <w:rFonts w:ascii="Times" w:hAnsi="Times"/>
        </w:rPr>
        <w:t xml:space="preserve"> </w:t>
      </w:r>
      <w:bookmarkStart w:id="14" w:name="OLE_LINK8"/>
      <w:r w:rsidRPr="00375E8F">
        <w:rPr>
          <w:rFonts w:ascii="Times" w:hAnsi="Times"/>
        </w:rPr>
        <w:t>Current Advances in Surgery: Avoiding Complications and Improving Outcomes in Orthopaedic Surgery, Cancun, Mexico, Dec 7-9, 2004.</w:t>
      </w:r>
      <w:bookmarkEnd w:id="14"/>
    </w:p>
    <w:p w14:paraId="4E04E43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CB3E02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lastRenderedPageBreak/>
        <w:t>Proximal Humeral Fractures: Role of Arthroplasty</w:t>
      </w:r>
      <w:r w:rsidRPr="00375E8F">
        <w:rPr>
          <w:rFonts w:ascii="Times" w:hAnsi="Times"/>
        </w:rPr>
        <w:t>;</w:t>
      </w:r>
      <w:r w:rsidRPr="00375E8F">
        <w:rPr>
          <w:rFonts w:ascii="Times" w:hAnsi="Times"/>
          <w:u w:val="single"/>
        </w:rPr>
        <w:t xml:space="preserve"> Update on Compartment Syndrome; Diagnosis of the Infected Total Knee Replacement</w:t>
      </w:r>
      <w:r w:rsidRPr="00375E8F">
        <w:rPr>
          <w:rFonts w:ascii="Times" w:hAnsi="Times"/>
        </w:rPr>
        <w:t>. Hennepin County Medical Center Annual Orthopaedic and Trauma Seminar, Nov 11-13, 2004.</w:t>
      </w:r>
    </w:p>
    <w:p w14:paraId="0BAA3D2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CF837D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Proximal Humerus Fractures: Replacement versus Internal Fixation</w:t>
      </w:r>
      <w:r w:rsidRPr="00375E8F">
        <w:rPr>
          <w:rFonts w:ascii="Times" w:hAnsi="Times"/>
        </w:rPr>
        <w:t>. 24</w:t>
      </w:r>
      <w:r w:rsidRPr="00375E8F">
        <w:rPr>
          <w:rFonts w:ascii="Times" w:hAnsi="Times"/>
          <w:vertAlign w:val="superscript"/>
        </w:rPr>
        <w:t xml:space="preserve">th </w:t>
      </w:r>
      <w:r w:rsidRPr="00375E8F">
        <w:rPr>
          <w:rFonts w:ascii="Times" w:hAnsi="Times"/>
        </w:rPr>
        <w:t>Annual HCMC Nursing Conference, Minneapolis,  Nov. 11, 2004.</w:t>
      </w:r>
    </w:p>
    <w:p w14:paraId="7982071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C56159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Grand Rounds, Medical College of Wisconsin: Compartment Syndrome. Nov 3, 2004.</w:t>
      </w:r>
    </w:p>
    <w:p w14:paraId="5D86B91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477778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Symposium: “Current Controversies in Elderly Hip Trauma: </w:t>
      </w:r>
      <w:r w:rsidRPr="00375E8F">
        <w:rPr>
          <w:rFonts w:ascii="Times" w:hAnsi="Times"/>
          <w:u w:val="single"/>
        </w:rPr>
        <w:t>Femoral neck fractures in the elderly – We should fix them</w:t>
      </w:r>
      <w:r w:rsidRPr="00375E8F">
        <w:rPr>
          <w:rFonts w:ascii="Times" w:hAnsi="Times"/>
        </w:rPr>
        <w:t>”. Given at the Orthopaedic Trauma Association Annual Meeting, Ft. Lauderdale, FL, Oct. 9, 2004.</w:t>
      </w:r>
    </w:p>
    <w:p w14:paraId="46315D8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EDD8B3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Proximal Humeral Fractures,  Lab – External Fixation</w:t>
      </w:r>
      <w:r w:rsidRPr="00375E8F">
        <w:rPr>
          <w:rFonts w:ascii="Times" w:hAnsi="Times"/>
        </w:rPr>
        <w:t>. AO Principles of Fracture Management for Residents. Minneapolis, MN, Aug 18-21, 2004.</w:t>
      </w:r>
    </w:p>
    <w:p w14:paraId="4433676B" w14:textId="77777777" w:rsidR="00C011B8" w:rsidRPr="00375E8F" w:rsidRDefault="00C011B8" w:rsidP="00354990">
      <w:pPr>
        <w:ind w:left="360" w:hanging="360"/>
        <w:rPr>
          <w:rFonts w:ascii="Times" w:hAnsi="Times"/>
        </w:rPr>
      </w:pPr>
    </w:p>
    <w:p w14:paraId="03135FFF"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Compartment Syndrome, Proximal Humeral Fractures, Tibial Fractures.</w:t>
      </w:r>
      <w:r w:rsidRPr="00375E8F">
        <w:rPr>
          <w:rFonts w:ascii="Times" w:hAnsi="Times"/>
          <w:sz w:val="24"/>
        </w:rPr>
        <w:t xml:space="preserve"> Southeast Trauma Symposium, Destin, Fl, Aug 6-9, 2004.</w:t>
      </w:r>
    </w:p>
    <w:p w14:paraId="1956713C" w14:textId="77777777" w:rsidR="00C011B8" w:rsidRPr="00375E8F" w:rsidRDefault="00C011B8" w:rsidP="00354990">
      <w:pPr>
        <w:pStyle w:val="Heading3"/>
        <w:ind w:left="360" w:hanging="360"/>
        <w:rPr>
          <w:rFonts w:ascii="Times" w:hAnsi="Times"/>
          <w:sz w:val="24"/>
          <w:u w:val="single"/>
        </w:rPr>
      </w:pPr>
    </w:p>
    <w:p w14:paraId="2442DC19"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 xml:space="preserve">Slide-Video Presentation - Nailing of Subtrochanteric Fractures, Reduction of Subtrochanteric Fractures; Fixation of Distal Femur Fractures; Lab – Fasciotomy/Posterolateral Bone Grafting/Fasciocutaneous Flaps. </w:t>
      </w:r>
      <w:r w:rsidRPr="00375E8F">
        <w:rPr>
          <w:rFonts w:ascii="Times" w:hAnsi="Times"/>
          <w:sz w:val="24"/>
        </w:rPr>
        <w:t>Techniques in Orthopaedic Trauma, American Academy of Orthopaedic Surgeons, Rosemont, IL, April 16-18, 2004.</w:t>
      </w:r>
    </w:p>
    <w:p w14:paraId="340278A2" w14:textId="77777777" w:rsidR="00C011B8" w:rsidRPr="00375E8F" w:rsidRDefault="00C011B8" w:rsidP="00354990">
      <w:pPr>
        <w:pStyle w:val="Heading3"/>
        <w:ind w:left="360" w:hanging="360"/>
        <w:rPr>
          <w:rFonts w:ascii="Times" w:hAnsi="Times"/>
          <w:sz w:val="24"/>
          <w:u w:val="single"/>
        </w:rPr>
      </w:pPr>
    </w:p>
    <w:p w14:paraId="5DDAB89D"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Proximal Humeral Fractures: Locked Plating.</w:t>
      </w:r>
      <w:r w:rsidRPr="00375E8F">
        <w:rPr>
          <w:rFonts w:ascii="Times" w:hAnsi="Times"/>
          <w:sz w:val="24"/>
        </w:rPr>
        <w:t xml:space="preserve"> Orthopedic Trauma Association Specialty Day, San Francisco, CA, March 13, 2004.</w:t>
      </w:r>
    </w:p>
    <w:p w14:paraId="2AE9501B" w14:textId="77777777" w:rsidR="00C011B8" w:rsidRPr="00375E8F" w:rsidRDefault="00C011B8" w:rsidP="00354990">
      <w:pPr>
        <w:ind w:left="360" w:hanging="360"/>
        <w:rPr>
          <w:rFonts w:ascii="Times" w:hAnsi="Times"/>
        </w:rPr>
      </w:pPr>
    </w:p>
    <w:p w14:paraId="53B2D2F4"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Percutaneous Plating of Tibial Plateau Fractures</w:t>
      </w:r>
      <w:r w:rsidRPr="00375E8F">
        <w:rPr>
          <w:rFonts w:ascii="Times" w:hAnsi="Times"/>
          <w:sz w:val="24"/>
        </w:rPr>
        <w:t>. Instructional Course Lecture: Minimally Invasive Fracture Fixation. American Academy of Orthopedic Surgeons Annual Meeting, San Francisco, CA, March 11, 2004.</w:t>
      </w:r>
    </w:p>
    <w:p w14:paraId="0E53CEDC" w14:textId="77777777" w:rsidR="00C011B8" w:rsidRPr="00375E8F" w:rsidRDefault="00C011B8" w:rsidP="00354990">
      <w:pPr>
        <w:pStyle w:val="Heading3"/>
        <w:ind w:left="360" w:hanging="360"/>
        <w:rPr>
          <w:rFonts w:ascii="Times" w:hAnsi="Times"/>
          <w:sz w:val="24"/>
          <w:u w:val="single"/>
        </w:rPr>
      </w:pPr>
    </w:p>
    <w:p w14:paraId="403376D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Treatment of Open Tibial Fractures; Management of Infected Tibial Fractures</w:t>
      </w:r>
      <w:r w:rsidRPr="00375E8F">
        <w:rPr>
          <w:rFonts w:ascii="Times" w:hAnsi="Times"/>
        </w:rPr>
        <w:t>. Emerging Trends in Lower Extremity Trauma. Whistler, B.C., Feb 28, 2004.</w:t>
      </w:r>
    </w:p>
    <w:p w14:paraId="1162A9F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11F21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Proximal Humeral Fractures: Classification and Overview; Use of Antibiotics in Open Fractures; Reamed versus Nonreamed Nailing of Tibial Shaft Fractures; Minimally Invasive Fracture Fixation – Proximal Humerus Technique; Panel Debate – Compartment Syndrome.</w:t>
      </w:r>
      <w:r w:rsidRPr="00375E8F">
        <w:rPr>
          <w:rFonts w:ascii="Times" w:hAnsi="Times"/>
        </w:rPr>
        <w:t xml:space="preserve"> Vail Orthopedic Symposium – Trauma Update, January 22 – 25, 2004.  </w:t>
      </w:r>
    </w:p>
    <w:p w14:paraId="7250460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 </w:t>
      </w:r>
    </w:p>
    <w:p w14:paraId="0C9A5DF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Radial Head Fractures: The Key to Elbow Stability; Scapulothoracic Dissociation – What to Watch For; Debate – Humeral Shaft Fractures: Nail It!</w:t>
      </w:r>
      <w:r w:rsidRPr="00375E8F">
        <w:rPr>
          <w:rFonts w:ascii="Times" w:hAnsi="Times"/>
        </w:rPr>
        <w:t xml:space="preserve"> Vail Orthopedic Symposium – Upper Extremity Trauma Update, January 19 - 21, 2004.  </w:t>
      </w:r>
    </w:p>
    <w:p w14:paraId="1912CEC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 </w:t>
      </w:r>
    </w:p>
    <w:p w14:paraId="0193752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Treatment of Periprosthetic Supracondylar Fractures Following Total Joint Arthroplasty</w:t>
      </w:r>
      <w:r w:rsidRPr="00375E8F">
        <w:rPr>
          <w:rFonts w:ascii="Times" w:hAnsi="Times"/>
        </w:rPr>
        <w:t xml:space="preserve">; </w:t>
      </w:r>
      <w:r w:rsidRPr="00375E8F">
        <w:rPr>
          <w:rFonts w:ascii="Times" w:hAnsi="Times"/>
          <w:u w:val="single"/>
        </w:rPr>
        <w:t>Current Treatment of Infected Open Fractures</w:t>
      </w:r>
      <w:r w:rsidRPr="00375E8F">
        <w:rPr>
          <w:rFonts w:ascii="Times" w:hAnsi="Times"/>
        </w:rPr>
        <w:t>. Current Advances in Surgery: Avoiding Complications and Improving Outcomes in Orthopaedic Surgery, Cancun, Mexico, Dec 9-11, 2003.</w:t>
      </w:r>
    </w:p>
    <w:p w14:paraId="1102DA6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581447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Lab Leader</w:t>
      </w:r>
      <w:r w:rsidRPr="00375E8F">
        <w:rPr>
          <w:rFonts w:ascii="Times" w:hAnsi="Times"/>
        </w:rPr>
        <w:t xml:space="preserve"> – Forearm Plating. Orthopaedic Trauma Association Resident’s Fracture Course, Salt Lake City, UT, Oct. 8-11, 2003.</w:t>
      </w:r>
    </w:p>
    <w:p w14:paraId="3B2D2EB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F64EBC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Care of Infected Fractures (Moderator</w:t>
      </w:r>
      <w:r w:rsidRPr="00375E8F">
        <w:rPr>
          <w:rFonts w:ascii="Times" w:hAnsi="Times"/>
        </w:rPr>
        <w:t>). Presented at the Orthopaedic Trauma Association Annual Meeting, Salt Lake City, UT, Oct. 11, 2003.</w:t>
      </w:r>
    </w:p>
    <w:p w14:paraId="6DB71DD1" w14:textId="77777777" w:rsidR="00C011B8" w:rsidRPr="00375E8F" w:rsidRDefault="00C011B8" w:rsidP="00354990">
      <w:pPr>
        <w:pStyle w:val="Heading3"/>
        <w:ind w:left="360" w:hanging="360"/>
        <w:rPr>
          <w:rFonts w:ascii="Times" w:hAnsi="Times"/>
          <w:sz w:val="24"/>
        </w:rPr>
      </w:pPr>
    </w:p>
    <w:p w14:paraId="24FFCEE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Lab Leader</w:t>
      </w:r>
      <w:r w:rsidRPr="00375E8F">
        <w:rPr>
          <w:rFonts w:ascii="Times" w:hAnsi="Times"/>
        </w:rPr>
        <w:t xml:space="preserve"> – Periprosthetic Fractures. Orthopaedic Trauma Association Annual Meeting, Salt Lake City, UT, Oct. 10, 2003.</w:t>
      </w:r>
    </w:p>
    <w:p w14:paraId="04B1C7B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3488A9B"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Deep Vein Thrombosis: Prophylaxis and Treatment, Pharmacologic</w:t>
      </w:r>
      <w:r w:rsidRPr="00375E8F">
        <w:rPr>
          <w:rFonts w:ascii="Times" w:hAnsi="Times"/>
          <w:sz w:val="24"/>
        </w:rPr>
        <w:t>. Presented at the Orthopaedic Trauma Association Annual Meeting, Salt Lake City, UT, Oct. 10, 2003.</w:t>
      </w:r>
    </w:p>
    <w:p w14:paraId="00FA3A33" w14:textId="77777777" w:rsidR="00C011B8" w:rsidRPr="00375E8F" w:rsidRDefault="00C011B8" w:rsidP="00354990">
      <w:pPr>
        <w:pStyle w:val="Footer"/>
        <w:tabs>
          <w:tab w:val="clear" w:pos="4320"/>
          <w:tab w:val="clear" w:pos="8640"/>
        </w:tabs>
        <w:ind w:left="360" w:hanging="360"/>
        <w:rPr>
          <w:rFonts w:ascii="Times" w:hAnsi="Times"/>
        </w:rPr>
      </w:pPr>
    </w:p>
    <w:p w14:paraId="1A975A7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Tibia Fractures (Moderator</w:t>
      </w:r>
      <w:r w:rsidRPr="00375E8F">
        <w:rPr>
          <w:rFonts w:ascii="Times" w:hAnsi="Times"/>
        </w:rPr>
        <w:t>). Presented at the Orthopaedic Trauma Association Annual Meeting, Salt Lake City, UT, Oct. 9, 2003.</w:t>
      </w:r>
    </w:p>
    <w:p w14:paraId="3B7774CF" w14:textId="77777777" w:rsidR="00C011B8" w:rsidRPr="00375E8F" w:rsidRDefault="00C011B8" w:rsidP="00354990">
      <w:pPr>
        <w:pStyle w:val="Heading3"/>
        <w:ind w:left="360" w:hanging="360"/>
        <w:rPr>
          <w:rFonts w:ascii="Times" w:hAnsi="Times"/>
          <w:sz w:val="24"/>
        </w:rPr>
      </w:pPr>
    </w:p>
    <w:p w14:paraId="70C8F0CA" w14:textId="77777777" w:rsidR="00C011B8" w:rsidRPr="00375E8F" w:rsidRDefault="00C011B8" w:rsidP="00354990">
      <w:pPr>
        <w:pStyle w:val="Heading3"/>
        <w:ind w:left="360" w:hanging="360"/>
        <w:rPr>
          <w:rFonts w:ascii="Times" w:hAnsi="Times"/>
          <w:sz w:val="24"/>
          <w:u w:val="single"/>
        </w:rPr>
      </w:pPr>
      <w:r w:rsidRPr="00375E8F">
        <w:rPr>
          <w:rFonts w:ascii="Times" w:hAnsi="Times"/>
          <w:sz w:val="24"/>
          <w:u w:val="single"/>
        </w:rPr>
        <w:t xml:space="preserve">Proximal Humeral Fractures: Indications and Results of ORIF and IM Nailing. </w:t>
      </w:r>
      <w:r w:rsidRPr="00375E8F">
        <w:rPr>
          <w:rFonts w:ascii="Times" w:hAnsi="Times"/>
          <w:sz w:val="24"/>
        </w:rPr>
        <w:t>Trauma Update</w:t>
      </w:r>
      <w:r w:rsidRPr="00375E8F">
        <w:rPr>
          <w:rFonts w:ascii="Times" w:hAnsi="Times"/>
          <w:sz w:val="24"/>
          <w:u w:val="single"/>
        </w:rPr>
        <w:t>, Pasadena, CA, Sept 19-21, 2003.</w:t>
      </w:r>
    </w:p>
    <w:p w14:paraId="67CA77C2" w14:textId="77777777" w:rsidR="00C011B8" w:rsidRPr="00375E8F" w:rsidRDefault="00C011B8" w:rsidP="00354990">
      <w:pPr>
        <w:pStyle w:val="Heading3"/>
        <w:ind w:left="360" w:hanging="360"/>
        <w:rPr>
          <w:rFonts w:ascii="Times" w:hAnsi="Times"/>
          <w:sz w:val="24"/>
          <w:u w:val="single"/>
        </w:rPr>
      </w:pPr>
    </w:p>
    <w:p w14:paraId="5D612969"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Minimally Invasive Hip Surgery</w:t>
      </w:r>
      <w:r w:rsidRPr="00375E8F">
        <w:rPr>
          <w:rFonts w:ascii="Times" w:hAnsi="Times"/>
          <w:sz w:val="24"/>
        </w:rPr>
        <w:t>. Minnesota Chapter NAON, March 2003.</w:t>
      </w:r>
    </w:p>
    <w:p w14:paraId="737E9C79" w14:textId="77777777" w:rsidR="00C011B8" w:rsidRPr="00375E8F" w:rsidRDefault="00C011B8" w:rsidP="00354990">
      <w:pPr>
        <w:pStyle w:val="Heading3"/>
        <w:ind w:left="360" w:hanging="360"/>
        <w:rPr>
          <w:rFonts w:ascii="Times" w:hAnsi="Times"/>
          <w:sz w:val="24"/>
          <w:u w:val="single"/>
        </w:rPr>
      </w:pPr>
    </w:p>
    <w:p w14:paraId="5B45CD69"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Percutaneous Fixation of Proximal Humerus Fractures</w:t>
      </w:r>
      <w:r w:rsidRPr="00375E8F">
        <w:rPr>
          <w:rFonts w:ascii="Times" w:hAnsi="Times"/>
          <w:sz w:val="24"/>
        </w:rPr>
        <w:t>. Instructional Course Lecture: Minimally Invasive Fracture Fixation. American Academy of Orthopedic Surgeons Annual Meeting, New Orleans, LA, February 7, 2003.</w:t>
      </w:r>
    </w:p>
    <w:p w14:paraId="1FE60DF0" w14:textId="77777777" w:rsidR="00C011B8" w:rsidRPr="00375E8F" w:rsidRDefault="00C011B8" w:rsidP="00354990">
      <w:pPr>
        <w:pStyle w:val="Heading3"/>
        <w:ind w:left="360" w:hanging="360"/>
        <w:rPr>
          <w:rFonts w:ascii="Times" w:hAnsi="Times"/>
          <w:sz w:val="24"/>
          <w:u w:val="single"/>
        </w:rPr>
      </w:pPr>
    </w:p>
    <w:p w14:paraId="57B16D07"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Fixation of Tibial Shaft Fractures.</w:t>
      </w:r>
      <w:r w:rsidRPr="00375E8F">
        <w:rPr>
          <w:rFonts w:ascii="Times" w:hAnsi="Times"/>
          <w:sz w:val="24"/>
        </w:rPr>
        <w:t xml:space="preserve"> Instructional Course Lecture: Tibial Shaft Fractures: Part 1: Decision-Making. American Academy of Orthopedic Surgeons Annual Meeting, New Orleans, LA, February 7, 2003.</w:t>
      </w:r>
    </w:p>
    <w:p w14:paraId="4CB09243" w14:textId="77777777" w:rsidR="00C011B8" w:rsidRPr="00375E8F" w:rsidRDefault="00C011B8" w:rsidP="00354990">
      <w:pPr>
        <w:ind w:left="360" w:hanging="360"/>
        <w:rPr>
          <w:rFonts w:ascii="Times" w:hAnsi="Times"/>
        </w:rPr>
      </w:pPr>
    </w:p>
    <w:p w14:paraId="2CE803A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Proximal Humeral Fractures: Classification and Overview; Use of Antibiotics in Open Tibia Fractures; Reamed versus Nonreamed Nailing of Tibial Shaft Fractures.</w:t>
      </w:r>
      <w:r w:rsidRPr="00375E8F">
        <w:rPr>
          <w:rFonts w:ascii="Times" w:hAnsi="Times"/>
        </w:rPr>
        <w:t xml:space="preserve"> Vail Orthopedic Symposium – Trauma Update, January 15 - 18, 2003.  </w:t>
      </w:r>
    </w:p>
    <w:p w14:paraId="5BE2274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 </w:t>
      </w:r>
    </w:p>
    <w:p w14:paraId="0E093B9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Scapulothoracic Dissociation.</w:t>
      </w:r>
      <w:r w:rsidRPr="00375E8F">
        <w:rPr>
          <w:rFonts w:ascii="Times" w:hAnsi="Times"/>
        </w:rPr>
        <w:t xml:space="preserve"> Vail Orthopedic Symposium – Upper Extremity Trauma Update, January 13, 2003.</w:t>
      </w:r>
    </w:p>
    <w:p w14:paraId="1340BCB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593B72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Nailing of Proximal Humeral Fractures.</w:t>
      </w:r>
      <w:r w:rsidRPr="00375E8F">
        <w:rPr>
          <w:rFonts w:ascii="Times" w:hAnsi="Times"/>
        </w:rPr>
        <w:t xml:space="preserve"> Masters Course. Davos, Switzerland, Dec. 10, 2002.</w:t>
      </w:r>
    </w:p>
    <w:p w14:paraId="7EE63FB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228171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Diaphyseal Fractures.</w:t>
      </w:r>
      <w:r w:rsidRPr="00375E8F">
        <w:rPr>
          <w:rFonts w:ascii="Times" w:hAnsi="Times"/>
        </w:rPr>
        <w:t xml:space="preserve"> Principles of Fracture Management. Davos, Switzerland, Dec. 10, 2002.</w:t>
      </w:r>
    </w:p>
    <w:p w14:paraId="3709C61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D01FF5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Sleep Apnea – What is it and Why should I Care?; Implant Associated Infections; Technique of Antegrade and Retrograde Femoral Nailing, Tibia Fracture Update; Staged Management of Complex Tibial Plateau Fractures</w:t>
      </w:r>
      <w:r w:rsidRPr="00375E8F">
        <w:rPr>
          <w:rFonts w:ascii="Times" w:hAnsi="Times"/>
        </w:rPr>
        <w:t>. Current Advances in Surgery: Avoiding Complications and Improving Outcomes in Orthopaedic Surgery, St. Thomas, U.S. Virgin Islands, Dec 5-7, 2002.</w:t>
      </w:r>
    </w:p>
    <w:p w14:paraId="20AD2D9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2EBA6E7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Compartment Syndrome – Fractures with Vascular Injury</w:t>
      </w:r>
      <w:r w:rsidRPr="00375E8F">
        <w:rPr>
          <w:rFonts w:ascii="Times" w:hAnsi="Times"/>
        </w:rPr>
        <w:t>. Trauma Update, Orthopaedic Trauma Association, Nashville, TN, Nov 22-23, 2002.</w:t>
      </w:r>
    </w:p>
    <w:p w14:paraId="412CB40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B045B5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Femoral Neck Fractures; Periprosthetic Fractures.</w:t>
      </w:r>
      <w:r w:rsidRPr="00375E8F">
        <w:rPr>
          <w:rFonts w:ascii="Times" w:hAnsi="Times"/>
        </w:rPr>
        <w:t xml:space="preserve"> Minimally Invasive Surgery in Lower Extremity Fractures. Amelia Island, FL, Nov 14, 2002</w:t>
      </w:r>
    </w:p>
    <w:p w14:paraId="21312C2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6772D9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New Techniques for Monitoring and Treatment of Compartment Syndrome</w:t>
      </w:r>
      <w:r w:rsidRPr="00375E8F">
        <w:rPr>
          <w:rFonts w:ascii="Times" w:hAnsi="Times"/>
        </w:rPr>
        <w:t>;</w:t>
      </w:r>
      <w:r w:rsidRPr="00375E8F">
        <w:rPr>
          <w:rFonts w:ascii="Times" w:hAnsi="Times"/>
          <w:u w:val="single"/>
        </w:rPr>
        <w:t xml:space="preserve"> DVT Prevention – Factor XA Inhibition; Technique of Posterior Capsular Repair During THA</w:t>
      </w:r>
      <w:r w:rsidRPr="00375E8F">
        <w:rPr>
          <w:rFonts w:ascii="Times" w:hAnsi="Times"/>
        </w:rPr>
        <w:t>. Hennepin County Medical Center Annual Orthopaedic and Trauma Seminar, October 17-19, 2002.</w:t>
      </w:r>
    </w:p>
    <w:p w14:paraId="551C721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3F50ADD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Scapulothoracic Dissociation.</w:t>
      </w:r>
      <w:r w:rsidRPr="00375E8F">
        <w:rPr>
          <w:rFonts w:ascii="Times" w:hAnsi="Times"/>
        </w:rPr>
        <w:t xml:space="preserve"> 22</w:t>
      </w:r>
      <w:r w:rsidRPr="00375E8F">
        <w:rPr>
          <w:rFonts w:ascii="Times" w:hAnsi="Times"/>
          <w:vertAlign w:val="superscript"/>
        </w:rPr>
        <w:t xml:space="preserve">nd </w:t>
      </w:r>
      <w:r w:rsidRPr="00375E8F">
        <w:rPr>
          <w:rFonts w:ascii="Times" w:hAnsi="Times"/>
        </w:rPr>
        <w:t>Annual HCMC Nursing Conference, Minneapolis, Oct 17, 2002</w:t>
      </w:r>
    </w:p>
    <w:p w14:paraId="152A361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F6A35E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lastRenderedPageBreak/>
        <w:t>Lab Instructor</w:t>
      </w:r>
      <w:r w:rsidRPr="00375E8F">
        <w:rPr>
          <w:rFonts w:ascii="Times" w:hAnsi="Times"/>
        </w:rPr>
        <w:t xml:space="preserve"> – Forearm Plating. Orthopaedic Trauma Association Resident’s Fracture Course, Toronto, CA, Oct. 10-13, 2002.</w:t>
      </w:r>
    </w:p>
    <w:p w14:paraId="78A18F3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9001DB3"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Care of Infected Fractures (Moderator</w:t>
      </w:r>
      <w:r w:rsidRPr="00375E8F">
        <w:rPr>
          <w:rFonts w:ascii="Times" w:hAnsi="Times"/>
          <w:sz w:val="24"/>
        </w:rPr>
        <w:t>). Presented at the Orthopaedic Trauma Association Annual Meeting, Toronto, CA, Oct. 13, 2002.</w:t>
      </w:r>
    </w:p>
    <w:p w14:paraId="44804B72" w14:textId="77777777" w:rsidR="00C011B8" w:rsidRPr="00375E8F" w:rsidRDefault="00C011B8" w:rsidP="00354990">
      <w:pPr>
        <w:pStyle w:val="Heading3"/>
        <w:ind w:left="360" w:hanging="360"/>
        <w:rPr>
          <w:rFonts w:ascii="Times" w:hAnsi="Times"/>
          <w:sz w:val="24"/>
        </w:rPr>
      </w:pPr>
    </w:p>
    <w:p w14:paraId="08DB3214"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What’s New in Common Fractures: Proximal Humerus</w:t>
      </w:r>
      <w:r w:rsidRPr="00375E8F">
        <w:rPr>
          <w:rFonts w:ascii="Times" w:hAnsi="Times"/>
          <w:sz w:val="24"/>
        </w:rPr>
        <w:t>. Presented at the Orthopaedic Trauma Association Annual Meeting, Toronto, CA, Oct. 11, 2002.</w:t>
      </w:r>
    </w:p>
    <w:p w14:paraId="5C1CDEB0" w14:textId="77777777" w:rsidR="00C011B8" w:rsidRPr="00375E8F" w:rsidRDefault="00C011B8" w:rsidP="00354990">
      <w:pPr>
        <w:pStyle w:val="Heading3"/>
        <w:ind w:left="360" w:hanging="360"/>
        <w:rPr>
          <w:rFonts w:ascii="Times" w:hAnsi="Times"/>
          <w:sz w:val="24"/>
        </w:rPr>
      </w:pPr>
    </w:p>
    <w:p w14:paraId="5A97F355"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Treatment of Acute Compartment Syndrome</w:t>
      </w:r>
      <w:r w:rsidRPr="00375E8F">
        <w:rPr>
          <w:rFonts w:ascii="Times" w:hAnsi="Times"/>
          <w:sz w:val="24"/>
        </w:rPr>
        <w:t>. SICOT, San Diego, CA, August 29, 2002.</w:t>
      </w:r>
    </w:p>
    <w:p w14:paraId="125EE537" w14:textId="77777777" w:rsidR="00C011B8" w:rsidRPr="00375E8F" w:rsidRDefault="00C011B8" w:rsidP="00354990">
      <w:pPr>
        <w:pStyle w:val="Heading3"/>
        <w:ind w:left="360" w:hanging="360"/>
        <w:rPr>
          <w:rFonts w:ascii="Times" w:hAnsi="Times"/>
          <w:sz w:val="24"/>
        </w:rPr>
      </w:pPr>
    </w:p>
    <w:p w14:paraId="5D8C2095"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Pilon Fractures: The Role of External Fixation.</w:t>
      </w:r>
      <w:r w:rsidRPr="00375E8F">
        <w:rPr>
          <w:rFonts w:ascii="Times" w:hAnsi="Times"/>
          <w:sz w:val="24"/>
        </w:rPr>
        <w:t xml:space="preserve"> Management of Common Fractures, American Academy of Orthopaedic Surgeons, Rosemont, IL, June 20-23, 2002.</w:t>
      </w:r>
    </w:p>
    <w:p w14:paraId="63CAD768" w14:textId="77777777" w:rsidR="00C011B8" w:rsidRPr="00375E8F" w:rsidRDefault="00C011B8" w:rsidP="00354990">
      <w:pPr>
        <w:pStyle w:val="Heading3"/>
        <w:ind w:left="360" w:hanging="360"/>
        <w:rPr>
          <w:rFonts w:ascii="Times" w:hAnsi="Times"/>
          <w:sz w:val="24"/>
          <w:u w:val="single"/>
        </w:rPr>
      </w:pPr>
    </w:p>
    <w:p w14:paraId="77B6A478"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What’s New in Fracture Care?</w:t>
      </w:r>
      <w:r w:rsidRPr="00375E8F">
        <w:rPr>
          <w:rFonts w:ascii="Times" w:hAnsi="Times"/>
          <w:sz w:val="24"/>
        </w:rPr>
        <w:t xml:space="preserve">  2002 Spring Training Conference. Minneapolis, MN, June 6-7, 2002.</w:t>
      </w:r>
    </w:p>
    <w:p w14:paraId="34D07AD1" w14:textId="77777777" w:rsidR="00C011B8" w:rsidRPr="00375E8F" w:rsidRDefault="00C011B8" w:rsidP="00354990">
      <w:pPr>
        <w:pStyle w:val="Heading3"/>
        <w:ind w:left="360" w:hanging="360"/>
        <w:rPr>
          <w:rFonts w:ascii="Times" w:hAnsi="Times"/>
          <w:sz w:val="24"/>
          <w:u w:val="single"/>
        </w:rPr>
      </w:pPr>
    </w:p>
    <w:p w14:paraId="3D047B11" w14:textId="77777777" w:rsidR="00C011B8" w:rsidRPr="00375E8F" w:rsidRDefault="00C011B8" w:rsidP="00354990">
      <w:pPr>
        <w:pStyle w:val="Heading3"/>
        <w:ind w:left="360" w:hanging="360"/>
        <w:rPr>
          <w:rFonts w:ascii="Times" w:hAnsi="Times"/>
          <w:sz w:val="24"/>
          <w:u w:val="single"/>
        </w:rPr>
      </w:pPr>
      <w:r w:rsidRPr="00375E8F">
        <w:rPr>
          <w:rFonts w:ascii="Times" w:hAnsi="Times"/>
          <w:sz w:val="24"/>
          <w:u w:val="single"/>
        </w:rPr>
        <w:t>Femoral Neck Fractures: ORIF vs. hemiarthroplasty, Periprosthetic Hip Fractures, Antibiotic Beads.</w:t>
      </w:r>
      <w:r w:rsidRPr="00375E8F">
        <w:rPr>
          <w:rFonts w:ascii="Times" w:hAnsi="Times"/>
          <w:sz w:val="24"/>
        </w:rPr>
        <w:t xml:space="preserve"> AAOS/OTA Orthopaedic Trauma: Current State of the Art, Santa Fe, NM May 2-5, 2002.</w:t>
      </w:r>
    </w:p>
    <w:p w14:paraId="6FF21E87" w14:textId="77777777" w:rsidR="00C011B8" w:rsidRPr="00375E8F" w:rsidRDefault="00C011B8" w:rsidP="00354990">
      <w:pPr>
        <w:pStyle w:val="Heading3"/>
        <w:ind w:left="360" w:hanging="360"/>
        <w:rPr>
          <w:rFonts w:ascii="Times" w:hAnsi="Times"/>
          <w:sz w:val="24"/>
          <w:u w:val="single"/>
        </w:rPr>
      </w:pPr>
    </w:p>
    <w:p w14:paraId="368A1BB4"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Percutaneous Fixation of Proximal Humerus Fractures</w:t>
      </w:r>
      <w:r w:rsidRPr="00375E8F">
        <w:rPr>
          <w:rFonts w:ascii="Times" w:hAnsi="Times"/>
          <w:sz w:val="24"/>
        </w:rPr>
        <w:t>. Instructional Course Lecture: Minimally Invasive Fracture Fixation. American Academy of Orthopedic Surgeons Annual Meeting, Dallas, TX, February 13, 2002.</w:t>
      </w:r>
    </w:p>
    <w:p w14:paraId="6B558934" w14:textId="77777777" w:rsidR="00C011B8" w:rsidRPr="00375E8F" w:rsidRDefault="00C011B8" w:rsidP="00354990">
      <w:pPr>
        <w:pStyle w:val="Heading3"/>
        <w:ind w:left="360" w:hanging="360"/>
        <w:rPr>
          <w:rFonts w:ascii="Times" w:hAnsi="Times"/>
          <w:sz w:val="24"/>
          <w:u w:val="single"/>
        </w:rPr>
      </w:pPr>
    </w:p>
    <w:p w14:paraId="4B7D6E4D"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Fixation of Tibial Shaft Fractures.</w:t>
      </w:r>
      <w:r w:rsidRPr="00375E8F">
        <w:rPr>
          <w:rFonts w:ascii="Times" w:hAnsi="Times"/>
          <w:sz w:val="24"/>
        </w:rPr>
        <w:t xml:space="preserve"> Instructional Course Lecture: Tibial Shaft Fractures: Part 1: Decision-Making. American Academy of Orthopedic Surgeons Annual Meeting, Dallas, TX, February 13, 2002.</w:t>
      </w:r>
    </w:p>
    <w:p w14:paraId="25FD54B8" w14:textId="77777777" w:rsidR="00C011B8" w:rsidRPr="00375E8F" w:rsidRDefault="00C011B8" w:rsidP="00354990">
      <w:pPr>
        <w:ind w:left="360" w:hanging="360"/>
        <w:rPr>
          <w:rFonts w:ascii="Times" w:hAnsi="Times"/>
        </w:rPr>
      </w:pPr>
    </w:p>
    <w:p w14:paraId="02A7DB08"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Complications of Femoral Neck Fractures.</w:t>
      </w:r>
      <w:r w:rsidRPr="00375E8F">
        <w:rPr>
          <w:rFonts w:ascii="Times" w:hAnsi="Times"/>
          <w:sz w:val="24"/>
        </w:rPr>
        <w:t xml:space="preserve"> Instructional Course Lecture: Femoral Neck Fractures.</w:t>
      </w:r>
      <w:r w:rsidRPr="00375E8F">
        <w:rPr>
          <w:rFonts w:ascii="Times" w:hAnsi="Times"/>
          <w:sz w:val="24"/>
          <w:u w:val="single"/>
        </w:rPr>
        <w:t xml:space="preserve"> </w:t>
      </w:r>
      <w:r w:rsidRPr="00375E8F">
        <w:rPr>
          <w:rFonts w:ascii="Times" w:hAnsi="Times"/>
          <w:sz w:val="24"/>
        </w:rPr>
        <w:t>American Academy of Orthopedic Surgeons Annual Meeting, Dallas, TX, February 14, 2002.</w:t>
      </w:r>
    </w:p>
    <w:p w14:paraId="7C8A809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8752EE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Treatment of Open Tibial Fractures – Grades 1-IIIA; Reamed versus Nonreamed Nailing of Tibial Shaft Fractures; Video Techniques – Proximal Tibial Nailing.</w:t>
      </w:r>
      <w:r w:rsidRPr="00375E8F">
        <w:rPr>
          <w:rFonts w:ascii="Times" w:hAnsi="Times"/>
        </w:rPr>
        <w:t xml:space="preserve"> Vail Orthopedic Symposium – Trauma Update, January 24 - 27, 2002.  </w:t>
      </w:r>
    </w:p>
    <w:p w14:paraId="7294337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 xml:space="preserve"> </w:t>
      </w:r>
    </w:p>
    <w:p w14:paraId="3A886D1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Scapulothoracic Dissociation; Humeral Shaft Fractures – Nonunion; Proximal Humerus Fractures Debate - Hemiarthroplasty.</w:t>
      </w:r>
      <w:r w:rsidRPr="00375E8F">
        <w:rPr>
          <w:rFonts w:ascii="Times" w:hAnsi="Times"/>
        </w:rPr>
        <w:t xml:space="preserve"> Vail Orthopedic Symposium – Upper Extremity Trauma Update, January 21 - 23, 2002.</w:t>
      </w:r>
    </w:p>
    <w:p w14:paraId="1ECE298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61C0AE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Percutaneous Screw Fixation; New Developments in Plating; Nailing with the Proximal Humeral Nail – Spiral Blade.</w:t>
      </w:r>
      <w:r w:rsidRPr="00375E8F">
        <w:rPr>
          <w:rFonts w:ascii="Times" w:hAnsi="Times"/>
        </w:rPr>
        <w:t xml:space="preserve"> Experts Meet Experts – Proximal Humeral Fractures. Davos, Switzerland, Dec. 12, 2001.</w:t>
      </w:r>
    </w:p>
    <w:p w14:paraId="5CDAA76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B557E8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Management of Humeral Shaft Fractures – Preventing Complications; Implant Associated Infections; Assessment of Pelvic Ring Injuries; Management of Complex Proximal Femur Fractures</w:t>
      </w:r>
      <w:r w:rsidRPr="00375E8F">
        <w:rPr>
          <w:rFonts w:ascii="Times" w:hAnsi="Times"/>
        </w:rPr>
        <w:t>. Current Advances in Surgery: Avoiding Complications and Improving Outcomes in Orthopaedic Surgery, St. Thomas, U.S. Virgin Islands, Dec 4-6, 2001.</w:t>
      </w:r>
    </w:p>
    <w:p w14:paraId="29E2CB0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C9436F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Minimally Invasive Fixation of Complex Tibial Plateau Fractures</w:t>
      </w:r>
      <w:r w:rsidRPr="00375E8F">
        <w:rPr>
          <w:rFonts w:ascii="Times" w:hAnsi="Times"/>
        </w:rPr>
        <w:t>;</w:t>
      </w:r>
      <w:r w:rsidRPr="00375E8F">
        <w:rPr>
          <w:rFonts w:ascii="Times" w:hAnsi="Times"/>
          <w:u w:val="single"/>
        </w:rPr>
        <w:t xml:space="preserve"> Plating of Supracondylar Femur Fractures</w:t>
      </w:r>
      <w:r w:rsidRPr="00375E8F">
        <w:rPr>
          <w:rFonts w:ascii="Times" w:hAnsi="Times"/>
        </w:rPr>
        <w:t>. Hennepin County Medical Center Annual Orthopaedic and Trauma Seminar, November 29-31, 2001.</w:t>
      </w:r>
    </w:p>
    <w:p w14:paraId="5D0D96F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D66727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lastRenderedPageBreak/>
        <w:t>New Bone Graft Substitutes.</w:t>
      </w:r>
      <w:r w:rsidRPr="00375E8F">
        <w:rPr>
          <w:rFonts w:ascii="Times" w:hAnsi="Times"/>
        </w:rPr>
        <w:t xml:space="preserve"> 21</w:t>
      </w:r>
      <w:r w:rsidRPr="00375E8F">
        <w:rPr>
          <w:rFonts w:ascii="Times" w:hAnsi="Times"/>
          <w:vertAlign w:val="superscript"/>
        </w:rPr>
        <w:t>st</w:t>
      </w:r>
      <w:r w:rsidRPr="00375E8F">
        <w:rPr>
          <w:rFonts w:ascii="Times" w:hAnsi="Times"/>
        </w:rPr>
        <w:t xml:space="preserve"> Annual HCMC Nursing Conference, Minneapolis, Nov 29, 2001</w:t>
      </w:r>
    </w:p>
    <w:p w14:paraId="0E41A05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6B1C98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Reamed Nailing of Tibial Fractures; Periprosthetic Fractures of the Femur; Retrograde Femoral Nailing.</w:t>
      </w:r>
      <w:r w:rsidRPr="00375E8F">
        <w:rPr>
          <w:rFonts w:ascii="Times" w:hAnsi="Times"/>
        </w:rPr>
        <w:t xml:space="preserve"> Oregon Association of Orthopedists/Oregon Chapter of Western Orthopaedic Association Annual Meeting: Salishan Lodge, Nov 8-10, 2001</w:t>
      </w:r>
    </w:p>
    <w:p w14:paraId="6D8E282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1A7124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Proximal Humerus Fractures</w:t>
      </w:r>
      <w:r w:rsidRPr="00375E8F">
        <w:rPr>
          <w:rFonts w:ascii="Times" w:hAnsi="Times"/>
        </w:rPr>
        <w:t xml:space="preserve">; </w:t>
      </w:r>
      <w:r w:rsidRPr="00375E8F">
        <w:rPr>
          <w:rFonts w:ascii="Times" w:hAnsi="Times"/>
          <w:u w:val="single"/>
        </w:rPr>
        <w:t>Infections</w:t>
      </w:r>
      <w:r w:rsidRPr="00375E8F">
        <w:rPr>
          <w:rFonts w:ascii="Times" w:hAnsi="Times"/>
        </w:rPr>
        <w:t xml:space="preserve">; </w:t>
      </w:r>
      <w:r w:rsidRPr="00375E8F">
        <w:rPr>
          <w:rFonts w:ascii="Times" w:hAnsi="Times"/>
          <w:u w:val="single"/>
        </w:rPr>
        <w:t>Lab Instructor</w:t>
      </w:r>
      <w:r w:rsidRPr="00375E8F">
        <w:rPr>
          <w:rFonts w:ascii="Times" w:hAnsi="Times"/>
        </w:rPr>
        <w:t xml:space="preserve"> – Distal Humeral Plating. Orthopaedic Trauma Association Resident’s Fracture Course, San Diego, CA, Oct. 18-20, 2001.</w:t>
      </w:r>
    </w:p>
    <w:p w14:paraId="0175B50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BAE3844"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Care of Infected Fractures (Moderator</w:t>
      </w:r>
      <w:r w:rsidRPr="00375E8F">
        <w:rPr>
          <w:rFonts w:ascii="Times" w:hAnsi="Times"/>
          <w:sz w:val="24"/>
        </w:rPr>
        <w:t>). Presented at the Orthopaedic Trauma Association Annual Meeting, San Diego, CA, Oct. 18-20, 2001.</w:t>
      </w:r>
    </w:p>
    <w:p w14:paraId="05B15791" w14:textId="77777777" w:rsidR="00C011B8" w:rsidRPr="00375E8F" w:rsidRDefault="00C011B8" w:rsidP="00354990">
      <w:pPr>
        <w:pStyle w:val="Heading3"/>
        <w:ind w:left="360" w:hanging="360"/>
        <w:rPr>
          <w:rFonts w:ascii="Times" w:hAnsi="Times"/>
          <w:sz w:val="24"/>
        </w:rPr>
      </w:pPr>
    </w:p>
    <w:p w14:paraId="7F790C1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Minimally Invasive Plating of Fractures, Proximal Humerus Fractures.</w:t>
      </w:r>
      <w:r w:rsidRPr="00375E8F">
        <w:rPr>
          <w:rFonts w:ascii="Times" w:hAnsi="Times"/>
        </w:rPr>
        <w:t xml:space="preserve"> Loyola University 4</w:t>
      </w:r>
      <w:r w:rsidRPr="00375E8F">
        <w:rPr>
          <w:rFonts w:ascii="Times" w:hAnsi="Times"/>
          <w:vertAlign w:val="superscript"/>
        </w:rPr>
        <w:t>th</w:t>
      </w:r>
      <w:r w:rsidRPr="00375E8F">
        <w:rPr>
          <w:rFonts w:ascii="Times" w:hAnsi="Times"/>
        </w:rPr>
        <w:t xml:space="preserve"> Annual Trauma Symposium, Chicago, IL, Sep 29, 2001.</w:t>
      </w:r>
    </w:p>
    <w:p w14:paraId="61D279B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294DE3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Minimally Invasive Plating of Fractures.</w:t>
      </w:r>
      <w:r w:rsidRPr="00375E8F">
        <w:rPr>
          <w:rFonts w:ascii="Times" w:hAnsi="Times"/>
        </w:rPr>
        <w:t xml:space="preserve"> Brooke Army Medical Center 7</w:t>
      </w:r>
      <w:r w:rsidRPr="00375E8F">
        <w:rPr>
          <w:rFonts w:ascii="Times" w:hAnsi="Times"/>
          <w:vertAlign w:val="superscript"/>
        </w:rPr>
        <w:t>th</w:t>
      </w:r>
      <w:r w:rsidRPr="00375E8F">
        <w:rPr>
          <w:rFonts w:ascii="Times" w:hAnsi="Times"/>
        </w:rPr>
        <w:t xml:space="preserve"> Annual Trauma Symposium, San Antonio, TX, Aug 6, 2001.</w:t>
      </w:r>
    </w:p>
    <w:p w14:paraId="041DB14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227E89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Percutaneous Plating.</w:t>
      </w:r>
      <w:r w:rsidRPr="00375E8F">
        <w:rPr>
          <w:rFonts w:ascii="Times" w:hAnsi="Times"/>
        </w:rPr>
        <w:t xml:space="preserve"> Trauma Update, Orthopaedic Trauma Association, Providence, RI, July 20-22, 2001.</w:t>
      </w:r>
    </w:p>
    <w:p w14:paraId="50118D0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C5BAED7"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Principles and Use of the Femoral Distractor; Making Antibiotic Beads; Antiglide Plating; Proximal Humeral Fractures</w:t>
      </w:r>
      <w:r w:rsidRPr="00375E8F">
        <w:rPr>
          <w:rFonts w:ascii="Times" w:hAnsi="Times"/>
          <w:sz w:val="24"/>
        </w:rPr>
        <w:t>. AAOS/OTA Orthopaedic Trauma: Current State of the Art, Marco Island, FL May 3-4, 2001.</w:t>
      </w:r>
    </w:p>
    <w:p w14:paraId="744F5D85" w14:textId="77777777" w:rsidR="00C011B8" w:rsidRPr="00375E8F" w:rsidRDefault="00C011B8" w:rsidP="00354990">
      <w:pPr>
        <w:pStyle w:val="Heading3"/>
        <w:ind w:left="360" w:hanging="360"/>
        <w:rPr>
          <w:rFonts w:ascii="Times" w:hAnsi="Times"/>
          <w:sz w:val="24"/>
          <w:u w:val="single"/>
        </w:rPr>
      </w:pPr>
    </w:p>
    <w:p w14:paraId="23C3BB58"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Percutaneous Femoral Nailing; Minimally Invasive Fixation of Complex Tibial Plateau Fractures</w:t>
      </w:r>
      <w:r w:rsidRPr="00375E8F">
        <w:rPr>
          <w:rFonts w:ascii="Times" w:hAnsi="Times"/>
          <w:sz w:val="24"/>
        </w:rPr>
        <w:t>. Instructional Course Lecture: Minimally Invasive Fracture Fixation. American Academy of Orthopedic Surgeons Annual Meeting, San Francisco, CA, February 28, 2001.</w:t>
      </w:r>
    </w:p>
    <w:p w14:paraId="26F6D48B" w14:textId="77777777" w:rsidR="00C011B8" w:rsidRPr="00375E8F" w:rsidRDefault="00C011B8" w:rsidP="00354990">
      <w:pPr>
        <w:pStyle w:val="Heading3"/>
        <w:ind w:left="360" w:hanging="360"/>
        <w:rPr>
          <w:rFonts w:ascii="Times" w:hAnsi="Times"/>
          <w:sz w:val="24"/>
          <w:u w:val="single"/>
        </w:rPr>
      </w:pPr>
    </w:p>
    <w:p w14:paraId="6644AD76"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Fixation of Tibial Shaft Fractures.</w:t>
      </w:r>
      <w:r w:rsidRPr="00375E8F">
        <w:rPr>
          <w:rFonts w:ascii="Times" w:hAnsi="Times"/>
          <w:sz w:val="24"/>
        </w:rPr>
        <w:t xml:space="preserve"> Instructional Course Lecture: Tibial Shaft Fractures: Part 1: Decision-Making. American Academy of Orthopedic Surgeons Annual Meeting, San Francisco, CA, March 1, 2001.</w:t>
      </w:r>
    </w:p>
    <w:p w14:paraId="73BF8751" w14:textId="77777777" w:rsidR="00C011B8" w:rsidRPr="00375E8F" w:rsidRDefault="00C011B8" w:rsidP="00354990">
      <w:pPr>
        <w:pStyle w:val="Heading3"/>
        <w:ind w:left="360" w:hanging="360"/>
        <w:rPr>
          <w:rFonts w:ascii="Times" w:hAnsi="Times"/>
          <w:sz w:val="24"/>
          <w:u w:val="single"/>
        </w:rPr>
      </w:pPr>
    </w:p>
    <w:p w14:paraId="15B72D82" w14:textId="77777777" w:rsidR="00C011B8" w:rsidRPr="00375E8F" w:rsidRDefault="00C011B8" w:rsidP="00354990">
      <w:pPr>
        <w:pStyle w:val="Heading3"/>
        <w:ind w:left="360" w:hanging="360"/>
        <w:rPr>
          <w:rFonts w:ascii="Times" w:hAnsi="Times"/>
          <w:sz w:val="24"/>
        </w:rPr>
      </w:pPr>
      <w:r w:rsidRPr="00375E8F">
        <w:rPr>
          <w:rFonts w:ascii="Times" w:hAnsi="Times"/>
          <w:sz w:val="24"/>
          <w:u w:val="single"/>
        </w:rPr>
        <w:t>Evidence-based Management of Femoral Neck Fractures; Ipsilateral Femoral Neck-shaft Fractures.</w:t>
      </w:r>
      <w:r w:rsidRPr="00375E8F">
        <w:rPr>
          <w:rFonts w:ascii="Times" w:hAnsi="Times"/>
          <w:sz w:val="24"/>
        </w:rPr>
        <w:t xml:space="preserve"> Instructional Course Lecture: Femoral Neck Fractures.</w:t>
      </w:r>
      <w:r w:rsidRPr="00375E8F">
        <w:rPr>
          <w:rFonts w:ascii="Times" w:hAnsi="Times"/>
          <w:sz w:val="24"/>
          <w:u w:val="single"/>
        </w:rPr>
        <w:t xml:space="preserve"> </w:t>
      </w:r>
      <w:r w:rsidRPr="00375E8F">
        <w:rPr>
          <w:rFonts w:ascii="Times" w:hAnsi="Times"/>
          <w:sz w:val="24"/>
        </w:rPr>
        <w:t>American Academy of Orthopedic Surgeons Annual Meeting, San Francisco, CA, February 28, 2001.</w:t>
      </w:r>
    </w:p>
    <w:p w14:paraId="2F598A1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913D1E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Treatment of Open Tibial Fractures – Grades 1-IIIA; Reamed versus Nonreamed Nailing of Tibial Shaft Fractures; Scapulothoracic Dissociation; Humeral Shaft Fractures – IM Nailing.</w:t>
      </w:r>
      <w:r w:rsidRPr="00375E8F">
        <w:rPr>
          <w:rFonts w:ascii="Times" w:hAnsi="Times"/>
        </w:rPr>
        <w:t xml:space="preserve"> Vail Orthopedic Symposium – Trauma Update, January 18 - 21, 2001.</w:t>
      </w:r>
    </w:p>
    <w:p w14:paraId="286939B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7D7889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Decision-Making in Pelvic Ring Injuries</w:t>
      </w:r>
      <w:r w:rsidRPr="00375E8F">
        <w:rPr>
          <w:rFonts w:ascii="Times" w:hAnsi="Times"/>
        </w:rPr>
        <w:t>;</w:t>
      </w:r>
      <w:r w:rsidRPr="00375E8F">
        <w:rPr>
          <w:rFonts w:ascii="Times" w:hAnsi="Times"/>
          <w:u w:val="single"/>
        </w:rPr>
        <w:t xml:space="preserve"> Subtrochanteric Femur Fractures: The Role of Plating; New Advances in Compartment Syndrome; Total Hip Replacement After Acetabular Fracture</w:t>
      </w:r>
      <w:r w:rsidRPr="00375E8F">
        <w:rPr>
          <w:rFonts w:ascii="Times" w:hAnsi="Times"/>
        </w:rPr>
        <w:t>. Hennepin County Medical Center Annual Orthopaedic and Trauma Seminar, November 2-4, 2000.</w:t>
      </w:r>
    </w:p>
    <w:p w14:paraId="52A0707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00723A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Lab Instructor</w:t>
      </w:r>
      <w:r w:rsidRPr="00375E8F">
        <w:rPr>
          <w:rFonts w:ascii="Times" w:hAnsi="Times"/>
        </w:rPr>
        <w:t xml:space="preserve"> – Periprosthetic Fractures. Orthopaedic Trauma Association Annual Meeting, San Antonio, TX., Oct. 13, 2000.</w:t>
      </w:r>
    </w:p>
    <w:p w14:paraId="5CEF8DC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D1E78C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Fractures of the Proximal Humerus - Evaluation and Classification</w:t>
      </w:r>
      <w:r w:rsidRPr="00375E8F">
        <w:rPr>
          <w:rFonts w:ascii="Times" w:hAnsi="Times"/>
        </w:rPr>
        <w:t xml:space="preserve">; </w:t>
      </w:r>
      <w:r w:rsidRPr="00375E8F">
        <w:rPr>
          <w:rFonts w:ascii="Times" w:hAnsi="Times"/>
          <w:u w:val="single"/>
        </w:rPr>
        <w:t>Prosthetic Replacement after Proximal Humeral Fracture</w:t>
      </w:r>
      <w:r w:rsidRPr="00375E8F">
        <w:rPr>
          <w:rFonts w:ascii="Times" w:hAnsi="Times"/>
        </w:rPr>
        <w:t xml:space="preserve">; </w:t>
      </w:r>
      <w:r w:rsidRPr="00375E8F">
        <w:rPr>
          <w:rFonts w:ascii="Times" w:hAnsi="Times"/>
          <w:u w:val="single"/>
        </w:rPr>
        <w:t>Lab Instructor</w:t>
      </w:r>
      <w:r w:rsidRPr="00375E8F">
        <w:rPr>
          <w:rFonts w:ascii="Times" w:hAnsi="Times"/>
        </w:rPr>
        <w:t xml:space="preserve"> - Humeral Nailing. Orthopaedic Trauma Association Resident’s Fracture Course, San Antonio, TX, Oct. 11-14, 2000.</w:t>
      </w:r>
    </w:p>
    <w:p w14:paraId="450C960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EE470A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Soft Tissue  Injuries: Open and Closed; Management of Open Fractures</w:t>
      </w:r>
      <w:r w:rsidRPr="00375E8F">
        <w:rPr>
          <w:rFonts w:ascii="Times" w:hAnsi="Times"/>
        </w:rPr>
        <w:t>. AO/ASIF Resident’s Basic Fracture Course, Birmingham, Al, Sept. 14-17, 2000.</w:t>
      </w:r>
    </w:p>
    <w:p w14:paraId="6CC3401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97D8DE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Infections After Internal Fixation, Percutaneous Plating.</w:t>
      </w:r>
      <w:r w:rsidRPr="00375E8F">
        <w:rPr>
          <w:rFonts w:ascii="Times" w:hAnsi="Times"/>
        </w:rPr>
        <w:t xml:space="preserve"> Trauma Update, Orthopaedic Trauma Association, Kansas City, MO, April 13-14, 2000.</w:t>
      </w:r>
    </w:p>
    <w:p w14:paraId="00B922D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97A891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Internal Fixation of Femoral Neck Fractures: Technique in the Elderly; Techniques to Improve Outcome After Tibial Nailing; Grade III Open Tibial Fractures: Is IM Fixation Safe?</w:t>
      </w:r>
      <w:r w:rsidRPr="00375E8F">
        <w:rPr>
          <w:rFonts w:ascii="Times" w:hAnsi="Times"/>
        </w:rPr>
        <w:t>. Instructional Course Lectures, American Academy of Orthopaedic Surgery Annual Meeting, Orlando, FL, March 16, 2000.</w:t>
      </w:r>
    </w:p>
    <w:p w14:paraId="4CEA224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D31EAD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 xml:space="preserve">Reamed Nailing of Open Tibial Fractures; Antegrade Femoral Nailing; Technique: Indirect Reduction of Tibial Plateau Fractures. </w:t>
      </w:r>
      <w:r w:rsidRPr="00375E8F">
        <w:rPr>
          <w:rFonts w:ascii="Times" w:hAnsi="Times"/>
        </w:rPr>
        <w:t>11</w:t>
      </w:r>
      <w:r w:rsidRPr="00375E8F">
        <w:rPr>
          <w:rFonts w:ascii="Times" w:hAnsi="Times"/>
          <w:vertAlign w:val="superscript"/>
        </w:rPr>
        <w:t>th</w:t>
      </w:r>
      <w:r w:rsidRPr="00375E8F">
        <w:rPr>
          <w:rFonts w:ascii="Times" w:hAnsi="Times"/>
        </w:rPr>
        <w:t xml:space="preserve"> Annual Current Concepts in Trauma, Aspen, Colorado, Feb. 2 - 4, 2000.</w:t>
      </w:r>
    </w:p>
    <w:p w14:paraId="0F0A126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071591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Reamed versus Nonreamed Nailing of Tibial Shaft Fractures; Classification of Periprosthetic Fractures.</w:t>
      </w:r>
      <w:r w:rsidRPr="00375E8F">
        <w:rPr>
          <w:rFonts w:ascii="Times" w:hAnsi="Times"/>
        </w:rPr>
        <w:t xml:space="preserve"> Vail Orthopedic Symposium – Trauma Update, January 20 - 22, 2000.</w:t>
      </w:r>
    </w:p>
    <w:p w14:paraId="677335A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49DEE66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Radiographic Evaluation of Pelvic Ring Injury</w:t>
      </w:r>
      <w:r w:rsidRPr="00375E8F">
        <w:rPr>
          <w:rFonts w:ascii="Times" w:hAnsi="Times"/>
        </w:rPr>
        <w:t xml:space="preserve">, </w:t>
      </w:r>
      <w:r w:rsidRPr="00375E8F">
        <w:rPr>
          <w:rFonts w:ascii="Times" w:hAnsi="Times"/>
          <w:u w:val="single"/>
        </w:rPr>
        <w:t>Current Management  of Open Tibial Fractures</w:t>
      </w:r>
      <w:r w:rsidRPr="00375E8F">
        <w:rPr>
          <w:rFonts w:ascii="Times" w:hAnsi="Times"/>
        </w:rPr>
        <w:t xml:space="preserve">. </w:t>
      </w:r>
      <w:r w:rsidRPr="00375E8F">
        <w:rPr>
          <w:rFonts w:ascii="Times" w:hAnsi="Times"/>
          <w:u w:val="single"/>
        </w:rPr>
        <w:t>Lab Instructor</w:t>
      </w:r>
      <w:r w:rsidRPr="00375E8F">
        <w:rPr>
          <w:rFonts w:ascii="Times" w:hAnsi="Times"/>
        </w:rPr>
        <w:t>: Humeral Nailing. Hennepin County Medical Center Annual Orthopaedic and Trauma Seminar, November 18-20, 1999.</w:t>
      </w:r>
    </w:p>
    <w:p w14:paraId="073A760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8CEDE9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Fractures of the Proximal Humerus - Evaluation and Classification</w:t>
      </w:r>
      <w:r w:rsidRPr="00375E8F">
        <w:rPr>
          <w:rFonts w:ascii="Times" w:hAnsi="Times"/>
        </w:rPr>
        <w:t xml:space="preserve">; </w:t>
      </w:r>
      <w:r w:rsidRPr="00375E8F">
        <w:rPr>
          <w:rFonts w:ascii="Times" w:hAnsi="Times"/>
          <w:u w:val="single"/>
        </w:rPr>
        <w:t>Wound Healing – Techniques of Debridement</w:t>
      </w:r>
      <w:r w:rsidRPr="00375E8F">
        <w:rPr>
          <w:rFonts w:ascii="Times" w:hAnsi="Times"/>
        </w:rPr>
        <w:t xml:space="preserve">; </w:t>
      </w:r>
      <w:r w:rsidRPr="00375E8F">
        <w:rPr>
          <w:rFonts w:ascii="Times" w:hAnsi="Times"/>
          <w:u w:val="single"/>
        </w:rPr>
        <w:t>Lab Instructor</w:t>
      </w:r>
      <w:r w:rsidRPr="00375E8F">
        <w:rPr>
          <w:rFonts w:ascii="Times" w:hAnsi="Times"/>
        </w:rPr>
        <w:t xml:space="preserve"> - Humeral Nailing. Orthopaedic Trauma Association Resident’s Fracture Course, Charlotte, N.C., Oct. 21-24, 1999.</w:t>
      </w:r>
    </w:p>
    <w:p w14:paraId="633EC80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A8BDD8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Lab Instructor</w:t>
      </w:r>
      <w:r w:rsidRPr="00375E8F">
        <w:rPr>
          <w:rFonts w:ascii="Times" w:hAnsi="Times"/>
        </w:rPr>
        <w:t xml:space="preserve"> – Fractures of the Pelvis. Orthopaedic Trauma Association Annual Meeting, Charlotte, N.C., Oct. 22, 1999.</w:t>
      </w:r>
    </w:p>
    <w:p w14:paraId="62BF487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F4C840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What’s New in the Treatment of Fractures of the Lower Extremities and Pelvis.</w:t>
      </w:r>
      <w:r w:rsidRPr="00375E8F">
        <w:rPr>
          <w:rFonts w:ascii="Times" w:hAnsi="Times"/>
        </w:rPr>
        <w:t xml:space="preserve"> What’s New In Orthopaedics: Innovations and Challenges of the New Millennium, Boyne Highlands, Michigan, August 21, 1999.</w:t>
      </w:r>
    </w:p>
    <w:p w14:paraId="1570F4B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9695FA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Controversies in Intramedullary Reaming</w:t>
      </w:r>
      <w:r w:rsidRPr="00375E8F">
        <w:rPr>
          <w:rFonts w:ascii="Times" w:hAnsi="Times"/>
        </w:rPr>
        <w:t xml:space="preserve">; </w:t>
      </w:r>
      <w:r w:rsidRPr="00375E8F">
        <w:rPr>
          <w:rFonts w:ascii="Times" w:hAnsi="Times"/>
          <w:u w:val="single"/>
        </w:rPr>
        <w:t>Blood Management in Orthopaedic Surgery</w:t>
      </w:r>
      <w:r w:rsidRPr="00375E8F">
        <w:rPr>
          <w:rFonts w:ascii="Times" w:hAnsi="Times"/>
        </w:rPr>
        <w:t>. Grand Rapids Orthopaedic Residency Program Annual Alumni Meeting, June 4, 1999.</w:t>
      </w:r>
    </w:p>
    <w:p w14:paraId="4A8792F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E1CD20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Evaluation of Pelvic Ring Injuries</w:t>
      </w:r>
      <w:r w:rsidRPr="00375E8F">
        <w:rPr>
          <w:rFonts w:ascii="Times" w:hAnsi="Times"/>
        </w:rPr>
        <w:t>. American Academy of Orthopaedic Surgeons Course, Orthopaedic Learning Center, Rosemont, IL, April 8-9, 1999.</w:t>
      </w:r>
    </w:p>
    <w:p w14:paraId="42B27CB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4680D7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Osteolysis, Infected Total Joint Replacement, Proximal Humerus Fractures.</w:t>
      </w:r>
      <w:r w:rsidRPr="00375E8F">
        <w:rPr>
          <w:rFonts w:ascii="Times" w:hAnsi="Times"/>
        </w:rPr>
        <w:t xml:space="preserve"> Anchorage Orthopaedic Society Annual Meeting, Alyeska, Alaska, March 26-28, 1999.</w:t>
      </w:r>
    </w:p>
    <w:p w14:paraId="36DA626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72FDFC2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Reamed versus Unreamed Femoral Nailing</w:t>
      </w:r>
      <w:r w:rsidRPr="00375E8F">
        <w:rPr>
          <w:rFonts w:ascii="Times" w:hAnsi="Times"/>
        </w:rPr>
        <w:t>. 10</w:t>
      </w:r>
      <w:r w:rsidRPr="00375E8F">
        <w:rPr>
          <w:rFonts w:ascii="Times" w:hAnsi="Times"/>
          <w:vertAlign w:val="superscript"/>
        </w:rPr>
        <w:t>th</w:t>
      </w:r>
      <w:r w:rsidRPr="00375E8F">
        <w:rPr>
          <w:rFonts w:ascii="Times" w:hAnsi="Times"/>
        </w:rPr>
        <w:t xml:space="preserve"> Annual Current Concepts in Trauma, Snowbird, Utah, March 10 - 13, 1999.</w:t>
      </w:r>
    </w:p>
    <w:p w14:paraId="14BE81B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B83098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Reamed versus Unreamed Nailing of Tibial Shaft Fractures,</w:t>
      </w:r>
      <w:r w:rsidRPr="00375E8F">
        <w:rPr>
          <w:rFonts w:ascii="Times" w:hAnsi="Times"/>
        </w:rPr>
        <w:t xml:space="preserve"> </w:t>
      </w:r>
      <w:r w:rsidRPr="00375E8F">
        <w:rPr>
          <w:rFonts w:ascii="Times" w:hAnsi="Times"/>
          <w:u w:val="single"/>
        </w:rPr>
        <w:t>Periprosthetic Fracture Classification</w:t>
      </w:r>
      <w:r w:rsidRPr="00375E8F">
        <w:rPr>
          <w:rFonts w:ascii="Times" w:hAnsi="Times"/>
        </w:rPr>
        <w:t>. Vail Orthopedic Symposium – Trauma Update, January 14 - 17, 1999.</w:t>
      </w:r>
    </w:p>
    <w:p w14:paraId="1D11FEF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566E880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Pitfalls in Diagnosis of Pelvic Ring Injury</w:t>
      </w:r>
      <w:r w:rsidRPr="00375E8F">
        <w:rPr>
          <w:rFonts w:ascii="Times" w:hAnsi="Times"/>
        </w:rPr>
        <w:t xml:space="preserve">, </w:t>
      </w:r>
      <w:r w:rsidRPr="00375E8F">
        <w:rPr>
          <w:rFonts w:ascii="Times" w:hAnsi="Times"/>
          <w:u w:val="single"/>
        </w:rPr>
        <w:t>Controversies in Intramedullary Reaming of Tibial Shaft Fractures,</w:t>
      </w:r>
      <w:r w:rsidRPr="00375E8F">
        <w:rPr>
          <w:rFonts w:ascii="Times" w:hAnsi="Times"/>
        </w:rPr>
        <w:t xml:space="preserve"> </w:t>
      </w:r>
      <w:r w:rsidRPr="00375E8F">
        <w:rPr>
          <w:rFonts w:ascii="Times" w:hAnsi="Times"/>
          <w:u w:val="single"/>
        </w:rPr>
        <w:t>The Role of Closed Treatment for Tibial Fractures,</w:t>
      </w:r>
      <w:r w:rsidRPr="00375E8F">
        <w:rPr>
          <w:rFonts w:ascii="Times" w:hAnsi="Times"/>
        </w:rPr>
        <w:t xml:space="preserve"> </w:t>
      </w:r>
      <w:r w:rsidRPr="00375E8F">
        <w:rPr>
          <w:rFonts w:ascii="Times" w:hAnsi="Times"/>
          <w:u w:val="single"/>
        </w:rPr>
        <w:t>Evaluation of the Painful Total Hip,</w:t>
      </w:r>
      <w:r w:rsidRPr="00375E8F">
        <w:rPr>
          <w:rFonts w:ascii="Times" w:hAnsi="Times"/>
        </w:rPr>
        <w:t xml:space="preserve"> </w:t>
      </w:r>
      <w:r w:rsidRPr="00375E8F">
        <w:rPr>
          <w:rFonts w:ascii="Times" w:hAnsi="Times"/>
          <w:u w:val="single"/>
        </w:rPr>
        <w:t>Morse Tapers</w:t>
      </w:r>
      <w:r w:rsidRPr="00375E8F">
        <w:rPr>
          <w:rFonts w:ascii="Times" w:hAnsi="Times"/>
        </w:rPr>
        <w:t xml:space="preserve">. </w:t>
      </w:r>
      <w:r w:rsidRPr="00375E8F">
        <w:rPr>
          <w:rFonts w:ascii="Times" w:hAnsi="Times"/>
          <w:u w:val="single"/>
        </w:rPr>
        <w:t>Lab Instructor</w:t>
      </w:r>
      <w:r w:rsidRPr="00375E8F">
        <w:rPr>
          <w:rFonts w:ascii="Times" w:hAnsi="Times"/>
        </w:rPr>
        <w:t>: Humeral Nailing. Hennepin County Medical Center Annual Orthopaedic and Trauma Seminar, November 19-21, 1998.</w:t>
      </w:r>
    </w:p>
    <w:p w14:paraId="6964F63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61458F7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lastRenderedPageBreak/>
        <w:t>Fractures of the Proximal Humerus - Evaluation and Classification</w:t>
      </w:r>
      <w:r w:rsidRPr="00375E8F">
        <w:rPr>
          <w:rFonts w:ascii="Times" w:hAnsi="Times"/>
        </w:rPr>
        <w:t xml:space="preserve">; </w:t>
      </w:r>
      <w:r w:rsidRPr="00375E8F">
        <w:rPr>
          <w:rFonts w:ascii="Times" w:hAnsi="Times"/>
          <w:u w:val="single"/>
        </w:rPr>
        <w:t>Wound Healing – Techniques of Debridement</w:t>
      </w:r>
      <w:r w:rsidRPr="00375E8F">
        <w:rPr>
          <w:rFonts w:ascii="Times" w:hAnsi="Times"/>
        </w:rPr>
        <w:t xml:space="preserve">; </w:t>
      </w:r>
      <w:r w:rsidRPr="00375E8F">
        <w:rPr>
          <w:rFonts w:ascii="Times" w:hAnsi="Times"/>
          <w:u w:val="single"/>
        </w:rPr>
        <w:t>Lab Instructor</w:t>
      </w:r>
      <w:r w:rsidRPr="00375E8F">
        <w:rPr>
          <w:rFonts w:ascii="Times" w:hAnsi="Times"/>
        </w:rPr>
        <w:t xml:space="preserve"> - Humeral Nailing. Orthopaedic Trauma Association Resident’s Fracture Course, Vancouver, B.C., Oct. 6-10, 1998.</w:t>
      </w:r>
    </w:p>
    <w:p w14:paraId="449E988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134D94D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Alternatives to Blood Transfusion in Surgical Patients.</w:t>
      </w:r>
      <w:r w:rsidRPr="00375E8F">
        <w:rPr>
          <w:rFonts w:ascii="Times" w:hAnsi="Times"/>
        </w:rPr>
        <w:t xml:space="preserve"> Bloodless Medicine and</w:t>
      </w:r>
      <w:r w:rsidRPr="00375E8F">
        <w:rPr>
          <w:rFonts w:ascii="Times" w:hAnsi="Times"/>
          <w:u w:val="single"/>
        </w:rPr>
        <w:t xml:space="preserve"> </w:t>
      </w:r>
      <w:r w:rsidRPr="00375E8F">
        <w:rPr>
          <w:rFonts w:ascii="Times" w:hAnsi="Times"/>
        </w:rPr>
        <w:t>Alternatives to Transfusion, Hennepin County Medical Center, Sept. 11, 1998.</w:t>
      </w:r>
    </w:p>
    <w:p w14:paraId="2254896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2027E0D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Blood Conservation Challenges in Hip Fractures</w:t>
      </w:r>
      <w:r w:rsidRPr="00375E8F">
        <w:rPr>
          <w:rFonts w:ascii="Times" w:hAnsi="Times"/>
        </w:rPr>
        <w:t>. Procrit® (Epoetin Alpha) Surgical Blood Management: Advances in Clinical Research and Treatment, Santa Barbara, CA, May 8-9, 1998.</w:t>
      </w:r>
    </w:p>
    <w:p w14:paraId="34E9DA0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A5DCEF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Use of Antibiotics in Open Fractures</w:t>
      </w:r>
      <w:r w:rsidRPr="00375E8F">
        <w:rPr>
          <w:rFonts w:ascii="Times" w:hAnsi="Times"/>
        </w:rPr>
        <w:t xml:space="preserve">; </w:t>
      </w:r>
      <w:r w:rsidRPr="00375E8F">
        <w:rPr>
          <w:rFonts w:ascii="Times" w:hAnsi="Times"/>
          <w:u w:val="single"/>
        </w:rPr>
        <w:t>Fractures of the Humerus: Plate Fixation.</w:t>
      </w:r>
      <w:r w:rsidRPr="00375E8F">
        <w:rPr>
          <w:rFonts w:ascii="Times" w:hAnsi="Times"/>
        </w:rPr>
        <w:t xml:space="preserve"> Vail Orthopedic Symposium - Management of Complex Fractures, January 30 - February 1, 1998.</w:t>
      </w:r>
    </w:p>
    <w:p w14:paraId="4BD9380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746AEF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r w:rsidRPr="00375E8F">
        <w:rPr>
          <w:rFonts w:ascii="Times" w:hAnsi="Times"/>
          <w:u w:val="single"/>
        </w:rPr>
        <w:t>Fractures of the Proximal Humerus: Evaluation and Classification</w:t>
      </w:r>
      <w:r w:rsidRPr="00375E8F">
        <w:rPr>
          <w:rFonts w:ascii="Times" w:hAnsi="Times"/>
        </w:rPr>
        <w:t xml:space="preserve">; </w:t>
      </w:r>
      <w:r w:rsidRPr="00375E8F">
        <w:rPr>
          <w:rFonts w:ascii="Times" w:hAnsi="Times"/>
          <w:u w:val="single"/>
        </w:rPr>
        <w:t>Moderator</w:t>
      </w:r>
      <w:r w:rsidRPr="00375E8F">
        <w:rPr>
          <w:rFonts w:ascii="Times" w:hAnsi="Times"/>
        </w:rPr>
        <w:t xml:space="preserve">: Humeral Shaft Fractures; </w:t>
      </w:r>
      <w:r w:rsidRPr="00375E8F">
        <w:rPr>
          <w:rFonts w:ascii="Times" w:hAnsi="Times"/>
          <w:u w:val="single"/>
        </w:rPr>
        <w:t>Lab Instructor</w:t>
      </w:r>
      <w:r w:rsidRPr="00375E8F">
        <w:rPr>
          <w:rFonts w:ascii="Times" w:hAnsi="Times"/>
        </w:rPr>
        <w:t>: Lag Screw Technique, Tension Band Wire Olecranon, Humeral Nailing, Tibial Pilon External Fixator, Unreamed Tibial Nail, Ankle Fractures. Orthopaedic Trauma Association Resident’s Fracture Course, Louisville, KY., Oct. 17, 1997.</w:t>
      </w:r>
    </w:p>
    <w:p w14:paraId="1DB33EC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u w:val="single"/>
        </w:rPr>
      </w:pPr>
    </w:p>
    <w:p w14:paraId="007D2F1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Open Femur Fractures: Current Management</w:t>
      </w:r>
      <w:r w:rsidRPr="00375E8F">
        <w:rPr>
          <w:rFonts w:ascii="Times" w:hAnsi="Times"/>
        </w:rPr>
        <w:t xml:space="preserve">; </w:t>
      </w:r>
      <w:r w:rsidRPr="00375E8F">
        <w:rPr>
          <w:rFonts w:ascii="Times" w:hAnsi="Times"/>
          <w:u w:val="single"/>
        </w:rPr>
        <w:t>Humeral Nailing: Do's and Don'ts</w:t>
      </w:r>
      <w:r w:rsidRPr="00375E8F">
        <w:rPr>
          <w:rFonts w:ascii="Times" w:hAnsi="Times"/>
        </w:rPr>
        <w:t xml:space="preserve">; </w:t>
      </w:r>
      <w:r w:rsidRPr="00375E8F">
        <w:rPr>
          <w:rFonts w:ascii="Times" w:hAnsi="Times"/>
          <w:u w:val="single"/>
        </w:rPr>
        <w:t>The Infected Total Knee: Classification and Treatment</w:t>
      </w:r>
      <w:r w:rsidRPr="00375E8F">
        <w:rPr>
          <w:rFonts w:ascii="Times" w:hAnsi="Times"/>
        </w:rPr>
        <w:t xml:space="preserve">. </w:t>
      </w:r>
      <w:r w:rsidRPr="00375E8F">
        <w:rPr>
          <w:rFonts w:ascii="Times" w:hAnsi="Times"/>
          <w:u w:val="single"/>
        </w:rPr>
        <w:t>Lab Instructor</w:t>
      </w:r>
      <w:r w:rsidRPr="00375E8F">
        <w:rPr>
          <w:rFonts w:ascii="Times" w:hAnsi="Times"/>
        </w:rPr>
        <w:t>: Supracondylar Femoral Nail, Proximal Humerus Fixation. Hennepin County Medical Center Annual Orthopaedic and Trauma Seminar, October 3-5, 1997.</w:t>
      </w:r>
    </w:p>
    <w:p w14:paraId="5D845F6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A4D727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Proximal Humerus Fractures</w:t>
      </w:r>
      <w:r w:rsidRPr="00375E8F">
        <w:rPr>
          <w:rFonts w:ascii="Times" w:hAnsi="Times"/>
        </w:rPr>
        <w:t>. Trauma Update, Ypsilanti, MI, June 13, 1997.</w:t>
      </w:r>
    </w:p>
    <w:p w14:paraId="482C7E4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DF4E46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Blood Conservation Challenges in Hip Fractures</w:t>
      </w:r>
      <w:r w:rsidRPr="00375E8F">
        <w:rPr>
          <w:rFonts w:ascii="Times" w:hAnsi="Times"/>
        </w:rPr>
        <w:t>. Procrit® (Epoetin Alpha) Surgical Blood Management: Advances in Clinical Research and Treatment, Dallas, TX, March 20-23, 1997.</w:t>
      </w:r>
    </w:p>
    <w:p w14:paraId="66EAF3E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E9B861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Fractures: Plating versus Nailing</w:t>
      </w:r>
      <w:r w:rsidRPr="00375E8F">
        <w:rPr>
          <w:rFonts w:ascii="Times" w:hAnsi="Times"/>
        </w:rPr>
        <w:t>. Vail Orthopedic Symposium - Management of Complex Fractures, January 24, 1997.</w:t>
      </w:r>
    </w:p>
    <w:p w14:paraId="0F74CBE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EBFD7D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Fireside Discussion.  AO/ASIF Annual Course: Basic Fracture Management. Davos, Switzerland, December 11, 1996.</w:t>
      </w:r>
    </w:p>
    <w:p w14:paraId="70C8AC1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D7F161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Total Shoulder Arthroplasty</w:t>
      </w:r>
      <w:r w:rsidRPr="00375E8F">
        <w:rPr>
          <w:rFonts w:ascii="Times" w:hAnsi="Times"/>
        </w:rPr>
        <w:t>. Hennepin County Medical Center Annual Orthopaedic and Trauma Seminar, October 19, 1996.</w:t>
      </w:r>
    </w:p>
    <w:p w14:paraId="6F80716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2D8BB44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Fractures of the Proximal Humerus: Evaluation and Classification</w:t>
      </w:r>
      <w:r w:rsidRPr="00375E8F">
        <w:rPr>
          <w:rFonts w:ascii="Times" w:hAnsi="Times"/>
        </w:rPr>
        <w:t>. Orthopedic Trauma Association Resident’s Fracture Course, Boston, MA., Oct. 1996.</w:t>
      </w:r>
    </w:p>
    <w:p w14:paraId="6390717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75EDD3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Nailing</w:t>
      </w:r>
      <w:r w:rsidRPr="00375E8F">
        <w:rPr>
          <w:rFonts w:ascii="Times" w:hAnsi="Times"/>
        </w:rPr>
        <w:t xml:space="preserve">, </w:t>
      </w:r>
      <w:r w:rsidRPr="00375E8F">
        <w:rPr>
          <w:rFonts w:ascii="Times" w:hAnsi="Times"/>
          <w:u w:val="single"/>
        </w:rPr>
        <w:t>Closed Tibial Fractures: Rodding</w:t>
      </w:r>
      <w:r w:rsidRPr="00375E8F">
        <w:rPr>
          <w:rFonts w:ascii="Times" w:hAnsi="Times"/>
        </w:rPr>
        <w:t xml:space="preserve">. </w:t>
      </w:r>
      <w:r w:rsidRPr="00375E8F">
        <w:rPr>
          <w:rFonts w:ascii="Times" w:hAnsi="Times"/>
          <w:u w:val="single"/>
        </w:rPr>
        <w:t>Lab Instructor</w:t>
      </w:r>
      <w:r w:rsidRPr="00375E8F">
        <w:rPr>
          <w:rFonts w:ascii="Times" w:hAnsi="Times"/>
        </w:rPr>
        <w:t>, Humeral Fixation. Trauma Update, Williamsburg, VA, April 19-21, 1996.</w:t>
      </w:r>
    </w:p>
    <w:p w14:paraId="4D597D2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D22B91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Shaft Fractures: ORIF</w:t>
      </w:r>
      <w:r w:rsidRPr="00375E8F">
        <w:rPr>
          <w:rFonts w:ascii="Times" w:hAnsi="Times"/>
        </w:rPr>
        <w:t xml:space="preserve">; </w:t>
      </w:r>
      <w:r w:rsidRPr="00375E8F">
        <w:rPr>
          <w:rFonts w:ascii="Times" w:hAnsi="Times"/>
          <w:u w:val="single"/>
        </w:rPr>
        <w:t>Femoral Neck Fractures</w:t>
      </w:r>
      <w:r w:rsidRPr="00375E8F">
        <w:rPr>
          <w:rFonts w:ascii="Times" w:hAnsi="Times"/>
        </w:rPr>
        <w:t>. Trauma Update, San Francisco, CA, Mar. 16, 1996.</w:t>
      </w:r>
    </w:p>
    <w:p w14:paraId="3822F66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0549C6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Shaft Fractures</w:t>
      </w:r>
      <w:r w:rsidRPr="00375E8F">
        <w:rPr>
          <w:rFonts w:ascii="Times" w:hAnsi="Times"/>
        </w:rPr>
        <w:t xml:space="preserve">; </w:t>
      </w:r>
      <w:r w:rsidRPr="00375E8F">
        <w:rPr>
          <w:rFonts w:ascii="Times" w:hAnsi="Times"/>
          <w:u w:val="single"/>
        </w:rPr>
        <w:t>Management of Open Fractures</w:t>
      </w:r>
      <w:r w:rsidRPr="00375E8F">
        <w:rPr>
          <w:rFonts w:ascii="Times" w:hAnsi="Times"/>
        </w:rPr>
        <w:t xml:space="preserve">; </w:t>
      </w:r>
      <w:r w:rsidRPr="00375E8F">
        <w:rPr>
          <w:rFonts w:ascii="Times" w:hAnsi="Times"/>
          <w:u w:val="single"/>
        </w:rPr>
        <w:t>Personality of the Injury</w:t>
      </w:r>
      <w:r w:rsidRPr="00375E8F">
        <w:rPr>
          <w:rFonts w:ascii="Times" w:hAnsi="Times"/>
        </w:rPr>
        <w:t>. AO/ASIF Basic Resident's Course, Portland, Oregon, Jan. 24-28, 1996.</w:t>
      </w:r>
    </w:p>
    <w:p w14:paraId="3901B97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23603F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Shaft Fractures: ORIF</w:t>
      </w:r>
      <w:r w:rsidRPr="00375E8F">
        <w:rPr>
          <w:rFonts w:ascii="Times" w:hAnsi="Times"/>
        </w:rPr>
        <w:t xml:space="preserve">. </w:t>
      </w:r>
      <w:r w:rsidRPr="00375E8F">
        <w:rPr>
          <w:rFonts w:ascii="Times" w:hAnsi="Times"/>
          <w:u w:val="single"/>
        </w:rPr>
        <w:t>Lab Instructor</w:t>
      </w:r>
      <w:r w:rsidRPr="00375E8F">
        <w:rPr>
          <w:rFonts w:ascii="Times" w:hAnsi="Times"/>
        </w:rPr>
        <w:t>: Humeral Nailing. Trauma Update, Chicago, IL, Dec. 2, 1995.</w:t>
      </w:r>
    </w:p>
    <w:p w14:paraId="3D42275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2DEC18F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Shaft Fractures: ORIF</w:t>
      </w:r>
      <w:r w:rsidRPr="00375E8F">
        <w:rPr>
          <w:rFonts w:ascii="Times" w:hAnsi="Times"/>
        </w:rPr>
        <w:t>. Trauma Update, Portland, OR, Oct. 21, 1995.</w:t>
      </w:r>
    </w:p>
    <w:p w14:paraId="55856AF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A65F71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Impending Fracture Secondary to Osteolysis: When to Operate</w:t>
      </w:r>
      <w:r w:rsidRPr="00375E8F">
        <w:rPr>
          <w:rFonts w:ascii="Times" w:hAnsi="Times"/>
        </w:rPr>
        <w:t xml:space="preserve">. Hennepin County Medical Center Annual Orthopaedic and Trauma Seminar, October 14, 1995. </w:t>
      </w:r>
    </w:p>
    <w:p w14:paraId="34C4703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F11BF6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Fractures of the Proximal Humerus: Evaluation</w:t>
      </w:r>
      <w:r w:rsidRPr="00375E8F">
        <w:rPr>
          <w:rFonts w:ascii="Times" w:hAnsi="Times"/>
        </w:rPr>
        <w:t xml:space="preserve">; </w:t>
      </w:r>
      <w:r w:rsidRPr="00375E8F">
        <w:rPr>
          <w:rFonts w:ascii="Times" w:hAnsi="Times"/>
          <w:u w:val="single"/>
        </w:rPr>
        <w:t>Fractures of the Proximal Humerus: Prosthetic Replacement</w:t>
      </w:r>
      <w:r w:rsidRPr="00375E8F">
        <w:rPr>
          <w:rFonts w:ascii="Times" w:hAnsi="Times"/>
        </w:rPr>
        <w:t>. Orthopedic Trauma Association Resident’s Fracture Course, Tampa, Fl., Sept. 1995.</w:t>
      </w:r>
    </w:p>
    <w:p w14:paraId="16E9A37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C30272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Indications for Fixation of Proximal Femoral Fractures</w:t>
      </w:r>
      <w:r w:rsidRPr="00375E8F">
        <w:rPr>
          <w:rFonts w:ascii="Times" w:hAnsi="Times"/>
        </w:rPr>
        <w:t xml:space="preserve">; </w:t>
      </w:r>
      <w:r w:rsidRPr="00375E8F">
        <w:rPr>
          <w:rFonts w:ascii="Times" w:hAnsi="Times"/>
          <w:u w:val="single"/>
        </w:rPr>
        <w:t>Postoperative Hints and Implant Removal</w:t>
      </w:r>
      <w:r w:rsidRPr="00375E8F">
        <w:rPr>
          <w:rFonts w:ascii="Times" w:hAnsi="Times"/>
        </w:rPr>
        <w:t>. AO/ASIF Basic Course for Operating Room Personnel, Minneapolis, MN, August 4-5, 1995.</w:t>
      </w:r>
    </w:p>
    <w:p w14:paraId="7E5ADBB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EAC899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Humeral Nailing</w:t>
      </w:r>
      <w:r w:rsidRPr="00375E8F">
        <w:rPr>
          <w:rFonts w:ascii="Times" w:hAnsi="Times"/>
        </w:rPr>
        <w:t xml:space="preserve">. Presented at Management of Complex Fractures: Problems and Solutions, Vail, Colorado, Jan 20, 1995. </w:t>
      </w:r>
    </w:p>
    <w:p w14:paraId="3C2785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334A92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Evaluation of Morse Taper Design</w:t>
      </w:r>
      <w:r w:rsidRPr="00375E8F">
        <w:rPr>
          <w:rFonts w:ascii="Times" w:hAnsi="Times"/>
        </w:rPr>
        <w:t>. Presented at State of the Art: Total Hip and Total Knee Replacement. Controversies and Solutions. Vail, Colorado, Jan 24, 1995.</w:t>
      </w:r>
    </w:p>
    <w:p w14:paraId="264987D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DEC508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Unreamed tibial nailing</w:t>
      </w:r>
      <w:r w:rsidRPr="00375E8F">
        <w:rPr>
          <w:rFonts w:ascii="Times" w:hAnsi="Times"/>
        </w:rPr>
        <w:t xml:space="preserve">. Hennepin County Medical Center Annual Orthopaedic and Trauma Seminar, October, 1994. </w:t>
      </w:r>
    </w:p>
    <w:p w14:paraId="1DDAA26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7948B4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Live Surgical Demonstration: Total Knee Arthroplasty. Fourteenth Annual Orthopaedic Nursing Conference, Hennepin County Medical Center, Sept. 30, 1994.</w:t>
      </w:r>
    </w:p>
    <w:p w14:paraId="48B0F2E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7641B6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Problems of Taper in Modular Prostheses</w:t>
      </w:r>
      <w:r w:rsidRPr="00375E8F">
        <w:rPr>
          <w:rFonts w:ascii="Times" w:hAnsi="Times"/>
        </w:rPr>
        <w:t xml:space="preserve">; </w:t>
      </w:r>
      <w:r w:rsidRPr="00375E8F">
        <w:rPr>
          <w:rFonts w:ascii="Times" w:hAnsi="Times"/>
          <w:u w:val="single"/>
        </w:rPr>
        <w:t>The Femoral Neck Fracture of the Elderly: Unipolar vs. Bipolar vs. THR</w:t>
      </w:r>
      <w:r w:rsidRPr="00375E8F">
        <w:rPr>
          <w:rFonts w:ascii="Times" w:hAnsi="Times"/>
        </w:rPr>
        <w:t xml:space="preserve">; </w:t>
      </w:r>
      <w:r w:rsidRPr="00375E8F">
        <w:rPr>
          <w:rFonts w:ascii="Times" w:hAnsi="Times"/>
          <w:u w:val="single"/>
        </w:rPr>
        <w:t>Surgical Technique: Posterior Approach;</w:t>
      </w:r>
      <w:r w:rsidRPr="00375E8F">
        <w:rPr>
          <w:rFonts w:ascii="Times" w:hAnsi="Times"/>
        </w:rPr>
        <w:t xml:space="preserve"> </w:t>
      </w:r>
      <w:r w:rsidRPr="00375E8F">
        <w:rPr>
          <w:rFonts w:ascii="Times" w:hAnsi="Times"/>
          <w:u w:val="single"/>
        </w:rPr>
        <w:t>The Arthritic Knee with Supracondylar Fracture</w:t>
      </w:r>
      <w:r w:rsidRPr="00375E8F">
        <w:rPr>
          <w:rFonts w:ascii="Times" w:hAnsi="Times"/>
        </w:rPr>
        <w:t>. Current Concepts in the Management of the Total Hip/Total Knee Patient, Minneapolis, MN, Sept. 23-24, 1994.</w:t>
      </w:r>
    </w:p>
    <w:p w14:paraId="667D20A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95B854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Overview of Proximal Humerus Fractures</w:t>
      </w:r>
      <w:r w:rsidRPr="00375E8F">
        <w:rPr>
          <w:rFonts w:ascii="Times" w:hAnsi="Times"/>
        </w:rPr>
        <w:t xml:space="preserve">; </w:t>
      </w:r>
      <w:r w:rsidRPr="00375E8F">
        <w:rPr>
          <w:rFonts w:ascii="Times" w:hAnsi="Times"/>
          <w:u w:val="single"/>
        </w:rPr>
        <w:t>Subtrochanteric Fractures</w:t>
      </w:r>
      <w:r w:rsidRPr="00375E8F">
        <w:rPr>
          <w:rFonts w:ascii="Times" w:hAnsi="Times"/>
        </w:rPr>
        <w:t xml:space="preserve">. Presented at Management of Complex Fractures: Problems and Solutions, Vail, Colorado, Jan 21-22, 1994. </w:t>
      </w:r>
    </w:p>
    <w:p w14:paraId="77140AD7"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p>
    <w:p w14:paraId="56F0E07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 </w:t>
      </w:r>
      <w:r w:rsidRPr="00375E8F">
        <w:rPr>
          <w:rFonts w:ascii="Times" w:hAnsi="Times"/>
          <w:u w:val="single"/>
        </w:rPr>
        <w:t>Proximal Humerus Fractures: Overview</w:t>
      </w:r>
      <w:r w:rsidRPr="00375E8F">
        <w:rPr>
          <w:rFonts w:ascii="Times" w:hAnsi="Times"/>
        </w:rPr>
        <w:t xml:space="preserve">. Hennepin County Medical Center Annual Orthopaedic and Trauma Seminar, October 21, 1993. </w:t>
      </w:r>
    </w:p>
    <w:p w14:paraId="71DF8FD7"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p>
    <w:p w14:paraId="289E12C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u w:val="single"/>
        </w:rPr>
        <w:t>Total Joint Update</w:t>
      </w:r>
      <w:r w:rsidRPr="00375E8F">
        <w:rPr>
          <w:rFonts w:ascii="Times" w:hAnsi="Times"/>
        </w:rPr>
        <w:t xml:space="preserve">; </w:t>
      </w:r>
      <w:r w:rsidRPr="00375E8F">
        <w:rPr>
          <w:rFonts w:ascii="Times" w:hAnsi="Times"/>
          <w:u w:val="single"/>
        </w:rPr>
        <w:t>Limb Salvage versus Amputation In  Major Extremity Trauma</w:t>
      </w:r>
      <w:r w:rsidRPr="00375E8F">
        <w:rPr>
          <w:rFonts w:ascii="Times" w:hAnsi="Times"/>
        </w:rPr>
        <w:t>. Thirteenth Annual Orthopaedic Nursing Conference, Hennepin County Medical Center, Sept. 24, 1993.</w:t>
      </w:r>
    </w:p>
    <w:p w14:paraId="534451A9" w14:textId="77777777" w:rsidR="00C011B8" w:rsidRPr="00375E8F" w:rsidRDefault="00C011B8">
      <w:pPr>
        <w:tabs>
          <w:tab w:val="left" w:pos="720"/>
          <w:tab w:val="left" w:pos="1080"/>
          <w:tab w:val="left" w:pos="3240"/>
          <w:tab w:val="left" w:pos="5040"/>
          <w:tab w:val="left" w:pos="7020"/>
          <w:tab w:val="left" w:pos="9360"/>
        </w:tabs>
        <w:ind w:left="180" w:right="-720"/>
        <w:rPr>
          <w:rFonts w:ascii="Times" w:hAnsi="Times"/>
          <w:b/>
          <w:u w:val="single"/>
        </w:rPr>
      </w:pPr>
    </w:p>
    <w:p w14:paraId="7EFD9EA7" w14:textId="77777777" w:rsidR="00C011B8" w:rsidRPr="00375E8F" w:rsidRDefault="00C011B8" w:rsidP="00354990">
      <w:pPr>
        <w:tabs>
          <w:tab w:val="left" w:pos="720"/>
          <w:tab w:val="left" w:pos="1080"/>
          <w:tab w:val="left" w:pos="3240"/>
          <w:tab w:val="left" w:pos="5040"/>
          <w:tab w:val="left" w:pos="7020"/>
          <w:tab w:val="left" w:pos="9360"/>
        </w:tabs>
        <w:ind w:right="-720"/>
        <w:rPr>
          <w:rFonts w:ascii="Times" w:hAnsi="Times"/>
          <w:b/>
          <w:u w:val="single"/>
        </w:rPr>
      </w:pPr>
      <w:r w:rsidRPr="00375E8F">
        <w:rPr>
          <w:rFonts w:ascii="Times" w:hAnsi="Times"/>
          <w:b/>
          <w:u w:val="single"/>
        </w:rPr>
        <w:t>Presentations: Local Teaching Conferences</w:t>
      </w:r>
    </w:p>
    <w:p w14:paraId="62BC59D6" w14:textId="77777777" w:rsidR="00C011B8" w:rsidRPr="00FB36B0" w:rsidRDefault="00C011B8" w:rsidP="00C011B8">
      <w:pPr>
        <w:tabs>
          <w:tab w:val="left" w:pos="3240"/>
          <w:tab w:val="left" w:pos="5040"/>
          <w:tab w:val="left" w:pos="7020"/>
          <w:tab w:val="left" w:pos="9360"/>
        </w:tabs>
        <w:ind w:right="-720"/>
        <w:jc w:val="both"/>
        <w:rPr>
          <w:rFonts w:ascii="Times" w:hAnsi="Times"/>
        </w:rPr>
      </w:pPr>
    </w:p>
    <w:p w14:paraId="1EC73B9F" w14:textId="17D378AA" w:rsidR="00610C08" w:rsidRDefault="00ED3C85" w:rsidP="00ED3C85">
      <w:pPr>
        <w:tabs>
          <w:tab w:val="left" w:pos="3240"/>
          <w:tab w:val="left" w:pos="5040"/>
          <w:tab w:val="left" w:pos="7020"/>
          <w:tab w:val="left" w:pos="9360"/>
        </w:tabs>
        <w:ind w:left="360" w:right="-720" w:hanging="360"/>
        <w:jc w:val="both"/>
        <w:rPr>
          <w:rFonts w:ascii="Times" w:hAnsi="Times"/>
          <w:bCs/>
        </w:rPr>
      </w:pPr>
      <w:r w:rsidRPr="00ED3C85">
        <w:rPr>
          <w:rFonts w:ascii="Times" w:hAnsi="Times"/>
          <w:bCs/>
          <w:i/>
          <w:iCs/>
        </w:rPr>
        <w:t>The Enigma of Acute Compartment Syndrome: Will We Ever Have a Reliable Diagnostic Approach?</w:t>
      </w:r>
      <w:r w:rsidRPr="00ED3C85">
        <w:rPr>
          <w:rFonts w:ascii="Times" w:hAnsi="Times"/>
          <w:bCs/>
        </w:rPr>
        <w:t xml:space="preserve">” </w:t>
      </w:r>
      <w:r>
        <w:rPr>
          <w:rFonts w:ascii="Times" w:hAnsi="Times"/>
          <w:bCs/>
        </w:rPr>
        <w:t xml:space="preserve">Grand Rounds, </w:t>
      </w:r>
      <w:r w:rsidR="00610C08">
        <w:rPr>
          <w:rFonts w:ascii="Times" w:hAnsi="Times"/>
          <w:bCs/>
        </w:rPr>
        <w:t>University of California, San Francisco, April 2</w:t>
      </w:r>
      <w:r>
        <w:rPr>
          <w:rFonts w:ascii="Times" w:hAnsi="Times"/>
          <w:bCs/>
        </w:rPr>
        <w:t>5</w:t>
      </w:r>
      <w:r w:rsidR="00610C08">
        <w:rPr>
          <w:rFonts w:ascii="Times" w:hAnsi="Times"/>
          <w:bCs/>
        </w:rPr>
        <w:t>, 2018</w:t>
      </w:r>
    </w:p>
    <w:p w14:paraId="2C948EFA" w14:textId="77777777" w:rsidR="00610C08" w:rsidRDefault="00610C08" w:rsidP="00354990">
      <w:pPr>
        <w:tabs>
          <w:tab w:val="left" w:pos="3240"/>
          <w:tab w:val="left" w:pos="5040"/>
          <w:tab w:val="left" w:pos="7020"/>
          <w:tab w:val="left" w:pos="9360"/>
        </w:tabs>
        <w:ind w:left="360" w:right="-720" w:hanging="360"/>
        <w:jc w:val="both"/>
        <w:rPr>
          <w:rFonts w:ascii="Times" w:hAnsi="Times"/>
          <w:bCs/>
        </w:rPr>
      </w:pPr>
    </w:p>
    <w:p w14:paraId="0BF27BF9" w14:textId="5C470B97" w:rsidR="0010433E" w:rsidRDefault="0010433E" w:rsidP="00354990">
      <w:pPr>
        <w:tabs>
          <w:tab w:val="left" w:pos="3240"/>
          <w:tab w:val="left" w:pos="5040"/>
          <w:tab w:val="left" w:pos="7020"/>
          <w:tab w:val="left" w:pos="9360"/>
        </w:tabs>
        <w:ind w:left="360" w:right="-720" w:hanging="360"/>
        <w:jc w:val="both"/>
        <w:rPr>
          <w:rFonts w:ascii="Times" w:hAnsi="Times"/>
          <w:bCs/>
        </w:rPr>
      </w:pPr>
      <w:r w:rsidRPr="00ED3C85">
        <w:rPr>
          <w:rFonts w:ascii="Times" w:hAnsi="Times"/>
          <w:bCs/>
          <w:i/>
        </w:rPr>
        <w:t>Compartment Syndrome: New Approaches to an Old Problem</w:t>
      </w:r>
      <w:r>
        <w:rPr>
          <w:rFonts w:ascii="Times" w:hAnsi="Times"/>
          <w:bCs/>
        </w:rPr>
        <w:t>. Grand Rounds, Harvard Combined Orthopedic Program, Jan. 15, 2014.</w:t>
      </w:r>
    </w:p>
    <w:p w14:paraId="708AA97D" w14:textId="77777777" w:rsidR="0010433E" w:rsidRDefault="0010433E" w:rsidP="00354990">
      <w:pPr>
        <w:tabs>
          <w:tab w:val="left" w:pos="3240"/>
          <w:tab w:val="left" w:pos="5040"/>
          <w:tab w:val="left" w:pos="7020"/>
          <w:tab w:val="left" w:pos="9360"/>
        </w:tabs>
        <w:ind w:left="360" w:right="-720" w:hanging="360"/>
        <w:jc w:val="both"/>
        <w:rPr>
          <w:rFonts w:ascii="Times" w:hAnsi="Times"/>
          <w:bCs/>
        </w:rPr>
      </w:pPr>
    </w:p>
    <w:p w14:paraId="6ECF599B" w14:textId="604728BC" w:rsidR="001D01A2" w:rsidRDefault="001D01A2" w:rsidP="00354990">
      <w:pPr>
        <w:tabs>
          <w:tab w:val="left" w:pos="3240"/>
          <w:tab w:val="left" w:pos="5040"/>
          <w:tab w:val="left" w:pos="7020"/>
          <w:tab w:val="left" w:pos="9360"/>
        </w:tabs>
        <w:ind w:left="360" w:right="-720" w:hanging="360"/>
        <w:jc w:val="both"/>
        <w:rPr>
          <w:rFonts w:ascii="Times" w:hAnsi="Times"/>
          <w:bCs/>
        </w:rPr>
      </w:pPr>
      <w:r w:rsidRPr="00ED3C85">
        <w:rPr>
          <w:rFonts w:ascii="Times" w:hAnsi="Times"/>
          <w:bCs/>
          <w:i/>
        </w:rPr>
        <w:t>Life After Residency: The Role of Professional Organizations; Compartment Syndrome: Duke University</w:t>
      </w:r>
      <w:r>
        <w:rPr>
          <w:rFonts w:ascii="Times" w:hAnsi="Times"/>
          <w:bCs/>
        </w:rPr>
        <w:t xml:space="preserve">, </w:t>
      </w:r>
      <w:r w:rsidR="0010433E">
        <w:rPr>
          <w:rFonts w:ascii="Times" w:hAnsi="Times"/>
          <w:bCs/>
        </w:rPr>
        <w:t xml:space="preserve">Orthopedic Grand Rounds, </w:t>
      </w:r>
      <w:r>
        <w:rPr>
          <w:rFonts w:ascii="Times" w:hAnsi="Times"/>
          <w:bCs/>
        </w:rPr>
        <w:t>Feb. 27, 2013.</w:t>
      </w:r>
    </w:p>
    <w:p w14:paraId="23AD7A9C" w14:textId="77777777" w:rsidR="001D01A2" w:rsidRDefault="001D01A2" w:rsidP="00354990">
      <w:pPr>
        <w:tabs>
          <w:tab w:val="left" w:pos="3240"/>
          <w:tab w:val="left" w:pos="5040"/>
          <w:tab w:val="left" w:pos="7020"/>
          <w:tab w:val="left" w:pos="9360"/>
        </w:tabs>
        <w:ind w:left="360" w:right="-720" w:hanging="360"/>
        <w:jc w:val="both"/>
        <w:rPr>
          <w:rFonts w:ascii="Times" w:hAnsi="Times"/>
          <w:bCs/>
        </w:rPr>
      </w:pPr>
    </w:p>
    <w:p w14:paraId="51456A58"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sidRPr="00ED3C85">
        <w:rPr>
          <w:rFonts w:ascii="Times" w:hAnsi="Times"/>
          <w:bCs/>
          <w:i/>
        </w:rPr>
        <w:t>Animal Modeling of Interventions to Promote Fracture Healing in the Face of Adverse Comorbidities</w:t>
      </w:r>
      <w:r>
        <w:rPr>
          <w:rFonts w:ascii="Times" w:hAnsi="Times"/>
          <w:bCs/>
        </w:rPr>
        <w:t xml:space="preserve">. </w:t>
      </w:r>
      <w:r w:rsidRPr="00375E8F">
        <w:rPr>
          <w:rFonts w:ascii="Times" w:hAnsi="Times"/>
        </w:rPr>
        <w:t xml:space="preserve">Grand Rounds, </w:t>
      </w:r>
      <w:r>
        <w:rPr>
          <w:rFonts w:ascii="Times" w:hAnsi="Times"/>
        </w:rPr>
        <w:t>Dept. of Orthopedics and Rehabili</w:t>
      </w:r>
      <w:r w:rsidR="001D01A2">
        <w:rPr>
          <w:rFonts w:ascii="Times" w:hAnsi="Times"/>
        </w:rPr>
        <w:t>t</w:t>
      </w:r>
      <w:r>
        <w:rPr>
          <w:rFonts w:ascii="Times" w:hAnsi="Times"/>
        </w:rPr>
        <w:t>ation, Oregon Health and Science University, Portland, July 13, 2009.</w:t>
      </w:r>
    </w:p>
    <w:p w14:paraId="6F0D8A3B"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757CF895"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rPr>
        <w:t>Intertrochanteric Fractures: When to nail and when to plate; Postoperative infections: Acute management. Rodney K. Beals Memorial Seminar, Oregon Health and Science University, Portland, July 11, 2009.</w:t>
      </w:r>
    </w:p>
    <w:p w14:paraId="565975C5"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4107FA55"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rPr>
        <w:t xml:space="preserve">Compartment Syndrome – 10 Years. Gustilo Research Day, </w:t>
      </w:r>
      <w:r w:rsidRPr="00375E8F">
        <w:rPr>
          <w:rFonts w:ascii="Times" w:hAnsi="Times"/>
        </w:rPr>
        <w:t xml:space="preserve">Univ. of Minnesota Dept. of Orthopaedic Surgery. </w:t>
      </w:r>
      <w:r>
        <w:rPr>
          <w:rFonts w:ascii="Times" w:hAnsi="Times"/>
        </w:rPr>
        <w:t>June</w:t>
      </w:r>
      <w:r w:rsidRPr="00375E8F">
        <w:rPr>
          <w:rFonts w:ascii="Times" w:hAnsi="Times"/>
        </w:rPr>
        <w:t xml:space="preserve"> </w:t>
      </w:r>
      <w:r>
        <w:rPr>
          <w:rFonts w:ascii="Times" w:hAnsi="Times"/>
        </w:rPr>
        <w:t>19, 2009</w:t>
      </w:r>
      <w:r w:rsidRPr="00375E8F">
        <w:rPr>
          <w:rFonts w:ascii="Times" w:hAnsi="Times"/>
        </w:rPr>
        <w:t>.</w:t>
      </w:r>
    </w:p>
    <w:p w14:paraId="6A1B5AB4"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3673A4B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Proximal Humerus Fractures. Core Curriculum Lecture, Univ. of Minnesota Dept. of Orthopaedic Surgery. March </w:t>
      </w:r>
      <w:r>
        <w:rPr>
          <w:rFonts w:ascii="Times" w:hAnsi="Times"/>
        </w:rPr>
        <w:t>6, 2009</w:t>
      </w:r>
      <w:r w:rsidRPr="00375E8F">
        <w:rPr>
          <w:rFonts w:ascii="Times" w:hAnsi="Times"/>
        </w:rPr>
        <w:t>.</w:t>
      </w:r>
    </w:p>
    <w:p w14:paraId="0D8243CB" w14:textId="77777777" w:rsidR="00C011B8" w:rsidRDefault="00C011B8" w:rsidP="00354990">
      <w:pPr>
        <w:tabs>
          <w:tab w:val="left" w:pos="3240"/>
          <w:tab w:val="left" w:pos="5040"/>
          <w:tab w:val="left" w:pos="7020"/>
          <w:tab w:val="left" w:pos="9360"/>
        </w:tabs>
        <w:ind w:left="360" w:right="-720" w:hanging="360"/>
        <w:jc w:val="both"/>
        <w:rPr>
          <w:rFonts w:ascii="Times" w:hAnsi="Times"/>
          <w:bCs/>
        </w:rPr>
      </w:pPr>
    </w:p>
    <w:p w14:paraId="596F7146" w14:textId="77777777" w:rsidR="00C011B8" w:rsidRPr="0053068A" w:rsidRDefault="00C011B8" w:rsidP="00354990">
      <w:pPr>
        <w:tabs>
          <w:tab w:val="left" w:pos="3240"/>
          <w:tab w:val="left" w:pos="5040"/>
          <w:tab w:val="left" w:pos="7020"/>
          <w:tab w:val="left" w:pos="9360"/>
        </w:tabs>
        <w:ind w:left="360" w:right="-720" w:hanging="360"/>
        <w:jc w:val="both"/>
        <w:rPr>
          <w:rFonts w:ascii="Times" w:hAnsi="Times"/>
        </w:rPr>
      </w:pPr>
      <w:r w:rsidRPr="0053068A">
        <w:rPr>
          <w:rFonts w:ascii="Times" w:hAnsi="Times"/>
          <w:bCs/>
        </w:rPr>
        <w:t>Animal Modeling of Interventions to Promote Fracture Healing in the Face of Adverse Comorbidities</w:t>
      </w:r>
      <w:r>
        <w:rPr>
          <w:rFonts w:ascii="Times" w:hAnsi="Times"/>
          <w:bCs/>
        </w:rPr>
        <w:t xml:space="preserve">. </w:t>
      </w:r>
      <w:r w:rsidRPr="00375E8F">
        <w:rPr>
          <w:rFonts w:ascii="Times" w:hAnsi="Times"/>
        </w:rPr>
        <w:t xml:space="preserve">Grand Rounds, University of Minnesota Dept. of Orthopaedic Surgery, </w:t>
      </w:r>
      <w:r>
        <w:rPr>
          <w:rFonts w:ascii="Times" w:hAnsi="Times"/>
        </w:rPr>
        <w:t>Oct 24, 2008</w:t>
      </w:r>
      <w:r w:rsidRPr="00375E8F">
        <w:rPr>
          <w:rFonts w:ascii="Times" w:hAnsi="Times"/>
        </w:rPr>
        <w:t>.</w:t>
      </w:r>
    </w:p>
    <w:p w14:paraId="235982EB" w14:textId="77777777" w:rsidR="00C011B8" w:rsidRDefault="00C011B8" w:rsidP="00354990">
      <w:pPr>
        <w:tabs>
          <w:tab w:val="left" w:pos="3240"/>
          <w:tab w:val="left" w:pos="5040"/>
          <w:tab w:val="left" w:pos="7020"/>
          <w:tab w:val="left" w:pos="9360"/>
        </w:tabs>
        <w:ind w:left="360" w:right="-720" w:hanging="360"/>
        <w:jc w:val="both"/>
        <w:rPr>
          <w:rFonts w:ascii="Times" w:hAnsi="Times"/>
          <w:bCs/>
        </w:rPr>
      </w:pPr>
    </w:p>
    <w:p w14:paraId="3C0027D8" w14:textId="77777777" w:rsidR="00C011B8" w:rsidRPr="00FB36B0" w:rsidRDefault="00C011B8" w:rsidP="00354990">
      <w:pPr>
        <w:tabs>
          <w:tab w:val="left" w:pos="3240"/>
          <w:tab w:val="left" w:pos="5040"/>
          <w:tab w:val="left" w:pos="7020"/>
          <w:tab w:val="left" w:pos="9360"/>
        </w:tabs>
        <w:ind w:left="360" w:right="-720" w:hanging="360"/>
        <w:jc w:val="both"/>
        <w:rPr>
          <w:rFonts w:ascii="Times" w:hAnsi="Times"/>
          <w:bCs/>
        </w:rPr>
      </w:pPr>
      <w:r w:rsidRPr="00FB36B0">
        <w:rPr>
          <w:rFonts w:ascii="Times" w:hAnsi="Times"/>
          <w:bCs/>
        </w:rPr>
        <w:t>Tissue Ultrafiltration: Advancing Treatment for Compartment Syndrome and Traumatic Brain Injury. Minneapolis Medical Research Foundation Summer/Fall Health Series, Sept. 17, 2008.</w:t>
      </w:r>
    </w:p>
    <w:p w14:paraId="6D056554" w14:textId="77777777" w:rsidR="00C011B8" w:rsidRDefault="00C011B8" w:rsidP="00354990">
      <w:pPr>
        <w:tabs>
          <w:tab w:val="left" w:pos="3240"/>
          <w:tab w:val="left" w:pos="5040"/>
          <w:tab w:val="left" w:pos="7020"/>
          <w:tab w:val="left" w:pos="9360"/>
        </w:tabs>
        <w:ind w:left="360" w:right="-720" w:hanging="360"/>
        <w:jc w:val="both"/>
        <w:rPr>
          <w:rFonts w:ascii="Times" w:hAnsi="Times"/>
          <w:b/>
          <w:bCs/>
        </w:rPr>
      </w:pPr>
    </w:p>
    <w:p w14:paraId="030D3BE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Open Fractures. Core Curriculum Lecture, Univ. of Minnesota Dept. of Orthopaedic Surgery. March 23, 2007.</w:t>
      </w:r>
    </w:p>
    <w:p w14:paraId="2DBF040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40A397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Proximal Humerus Fractures. Core Curriculum Lecture, Univ. of Minnesota Dept. of Orthopaedic Surgery. March 30, 2007.</w:t>
      </w:r>
    </w:p>
    <w:p w14:paraId="674C630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880C01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Fracture Lab: Orthopedic Bootcamp, University of Minnesota, June 20,2006.</w:t>
      </w:r>
    </w:p>
    <w:p w14:paraId="7E5702E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B1861F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Plates in Fractures and Nonunions. University of Minnesota - Mayo Clinic Residents Course, Hennepin County Medical Center Orthopedic Learning Center, Minneapolis, MN, March 10-11, 2006.</w:t>
      </w:r>
    </w:p>
    <w:p w14:paraId="2173242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93F143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Pilon Fractures. University of Minnesota - Mayo Clinic Residents Course, Hennepin County Medical Center Orthopedic Learning Center, Minneapolis, MN, Feb 12, 2005.</w:t>
      </w:r>
    </w:p>
    <w:p w14:paraId="63F8056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CF3544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Open Fractures. Core Curriculum Lecture, Univ. of Minnesota Dept. of Orthopaedic Surgery. February 11, 2005.</w:t>
      </w:r>
    </w:p>
    <w:p w14:paraId="5DF5BD5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76D119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Update on Total Joint Replacement. Third Annual Medical Alley Health Care Technology Conference and Expo, Nov 17, 2004.</w:t>
      </w:r>
    </w:p>
    <w:p w14:paraId="6E47972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B7F9FB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Milwaukee Orthopedic Society: Infected Fractures – Pathophysiology of Implant-Related Infection. Nov 2, 2004.</w:t>
      </w:r>
    </w:p>
    <w:p w14:paraId="7A1E3D5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525007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Assessing the Orthopedic Patient, Initial Management of Trauma: “Orthopedic Bootcamp, University of Minnesota, June 29, 2004. </w:t>
      </w:r>
    </w:p>
    <w:p w14:paraId="27907DE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D39B25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Gap Balancing in Total Knee Replacement. Core Curriculum Lecture, Univ. of Minnesota Dept. of Orthopaedic Surgery. Nov 7, 2003.</w:t>
      </w:r>
    </w:p>
    <w:p w14:paraId="597BCE1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D9ED0A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Basics of Physical Examination: “Orthopedic Bootcamp, University of Minnesota, June 30, 2003. </w:t>
      </w:r>
    </w:p>
    <w:p w14:paraId="50B67CC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3DD41C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External Fixation. University of Minnesota - Mayo Clinic Residents Course, Hennepin County Medical Center Orthopedic Learning Center, Minneapolis, MN, April 5, 2003.</w:t>
      </w:r>
    </w:p>
    <w:p w14:paraId="5A300E5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0A3AE5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Open Fractures. Core Curriculum Lecture, Univ. of Minnesota Dept. of Orthopaedic Surgery. March 14, 2003.</w:t>
      </w:r>
    </w:p>
    <w:p w14:paraId="226363E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9FC157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Tourniquets and Compartment Syndrome. Grand Rounds, University of Minnesota Dept. of Orthopaedic Surgery, August 9, 2002.</w:t>
      </w:r>
    </w:p>
    <w:p w14:paraId="36CF7FC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166EBA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Basics of Physical Examination, Initial Management of Trauma, Complications of Trauma: “Orthopedic Bootcamp, University of Minnesota, June 30, 2002. </w:t>
      </w:r>
    </w:p>
    <w:p w14:paraId="746A91F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76EDB6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Basics of Physical Examination, Initial Management of Trauma, Complications of Trauma: “Orthopedic Bootcamp, University of Minnesota, June 30, 2001. </w:t>
      </w:r>
    </w:p>
    <w:p w14:paraId="32E4695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FA9334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Open Fractures. Core Curriculum Lecture, Univ. of Minnesota Dept. of Orthopaedic Surgery. Feb. 9, 2001.</w:t>
      </w:r>
    </w:p>
    <w:p w14:paraId="1920DF0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D188D8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DVT Prophylaxis in the Geriatric Patient. Grand Rounds, Div. of Geriatric Medicine, Hennepin County Medical Center, Jan,9, 2001.</w:t>
      </w:r>
    </w:p>
    <w:p w14:paraId="51FA04D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F9806D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Basics of Physical Examination, Initial Management of Trauma, Complications of Trauma: “Orthopedic Bootcamp, University of Minnesota, June 2000. </w:t>
      </w:r>
    </w:p>
    <w:p w14:paraId="064C41E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3689DB7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Trauma Update. Grand Rounds, University of Minnesota Dept. of Orthopaedic Surgery, Sept. 24, 1999.</w:t>
      </w:r>
    </w:p>
    <w:p w14:paraId="61B5512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03F8093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Trauma Update. Grand Rounds, Oregon Health Sciences University Dept. of Orthopaedic Surgery, Sept. 16, 1999.</w:t>
      </w:r>
    </w:p>
    <w:p w14:paraId="5D870D2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210F65A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Basics of Physical Examination, Initial Management of Trauma, Complications of Trauma “Orthopedic Bootcamp”. University of Minnesota,  June 1999. </w:t>
      </w:r>
    </w:p>
    <w:p w14:paraId="66BBC07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BD448D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and lecturer, University of Minnesota - Mayo Clinic Residents Course: External Fixation in Trauma, External Fixation: What to Do Next. University of Minnesota - Mayo Clinic Residents Course, Hennepin County Medical Center Orthopedic Learning Center, Minneapolis, MN, April 23-24, 1999.</w:t>
      </w:r>
    </w:p>
    <w:p w14:paraId="29FA1F6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B93124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Alternatives to Blood Transfusion. Presented to the Alaska Orthopaedic Society, March 26, 1999.</w:t>
      </w:r>
    </w:p>
    <w:p w14:paraId="5430E43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2AF00D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and lecturer, University of Minnesota - Mayo Clinic Residents Course: “Osteotomies About the Hip and Knee”. Hennepin County Medical Center Orthopedic Learning Center, Minneapolis, MN, October  23-24, 1998.</w:t>
      </w:r>
    </w:p>
    <w:p w14:paraId="3EC03E8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02B95C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Fractures of the Proximal Humerus. Grand Rounds, University of Minnesota Dept. of Orthopaedic Surgery, August 7, 1998.</w:t>
      </w:r>
    </w:p>
    <w:p w14:paraId="531E2A9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753E1E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Intramedullary Nailing. </w:t>
      </w:r>
      <w:r w:rsidRPr="00375E8F">
        <w:rPr>
          <w:rFonts w:ascii="Times" w:hAnsi="Times"/>
          <w:u w:val="single"/>
        </w:rPr>
        <w:t>Course Chairman</w:t>
      </w:r>
      <w:r w:rsidRPr="00375E8F">
        <w:rPr>
          <w:rFonts w:ascii="Times" w:hAnsi="Times"/>
        </w:rPr>
        <w:t xml:space="preserve"> and lecturer, University of Minnesota - Mayo Clinic Residents Course, Hennepin County Medical Center Orthopedic Learning Center, Minneapolis, MN, April 3-4, 1998.</w:t>
      </w:r>
    </w:p>
    <w:p w14:paraId="780E43F7"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6524DE5"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Fractures about the Knee. </w:t>
      </w:r>
      <w:r w:rsidRPr="00375E8F">
        <w:rPr>
          <w:rFonts w:ascii="Times" w:hAnsi="Times"/>
          <w:u w:val="single"/>
        </w:rPr>
        <w:t>Course Chairman</w:t>
      </w:r>
      <w:r w:rsidRPr="00375E8F">
        <w:rPr>
          <w:rFonts w:ascii="Times" w:hAnsi="Times"/>
        </w:rPr>
        <w:t>, University of Minnesota - Mayo Clinic Residents Course, Hennepin County Medical Center Orthopedic Learning Center, Minneapolis, MN, February 22-23, 1998.</w:t>
      </w:r>
    </w:p>
    <w:p w14:paraId="2E832B1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9184C6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Osteolysis: New Research on Early Detection and Clinical Significance. Grand Rounds, OHSU Dept. of Orthopedics and Rehabilitation, August, 1997.</w:t>
      </w:r>
    </w:p>
    <w:p w14:paraId="3438A0E1"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p>
    <w:p w14:paraId="7B80A2E3" w14:textId="77777777" w:rsidR="00C011B8" w:rsidRPr="00375E8F" w:rsidRDefault="00C011B8" w:rsidP="00354990">
      <w:pPr>
        <w:tabs>
          <w:tab w:val="left" w:pos="9360"/>
        </w:tabs>
        <w:ind w:left="360" w:right="-720" w:hanging="360"/>
        <w:rPr>
          <w:rFonts w:ascii="Times" w:hAnsi="Times"/>
        </w:rPr>
      </w:pPr>
      <w:r w:rsidRPr="00375E8F">
        <w:rPr>
          <w:rFonts w:ascii="Times" w:hAnsi="Times"/>
        </w:rPr>
        <w:t xml:space="preserve">Shoulder Arthroscopy - Bioskills Workshop. </w:t>
      </w:r>
      <w:r w:rsidRPr="00375E8F">
        <w:rPr>
          <w:rFonts w:ascii="Times" w:hAnsi="Times"/>
          <w:u w:val="single"/>
        </w:rPr>
        <w:t>Course Chairman</w:t>
      </w:r>
      <w:r w:rsidRPr="00375E8F">
        <w:rPr>
          <w:rFonts w:ascii="Times" w:hAnsi="Times"/>
        </w:rPr>
        <w:t>. Orthopaedic Learning Center, Hennepin County Medical Center. June 13, 1996.</w:t>
      </w:r>
    </w:p>
    <w:p w14:paraId="10F5E5CA" w14:textId="77777777" w:rsidR="00C011B8" w:rsidRPr="00375E8F" w:rsidRDefault="00C011B8" w:rsidP="00354990">
      <w:pPr>
        <w:tabs>
          <w:tab w:val="left" w:pos="720"/>
          <w:tab w:val="left" w:pos="1080"/>
          <w:tab w:val="left" w:pos="3240"/>
          <w:tab w:val="left" w:pos="5040"/>
          <w:tab w:val="left" w:pos="7020"/>
          <w:tab w:val="left" w:pos="9360"/>
        </w:tabs>
        <w:ind w:left="360" w:right="-720" w:hanging="360"/>
        <w:rPr>
          <w:rFonts w:ascii="Times" w:hAnsi="Times"/>
        </w:rPr>
      </w:pPr>
    </w:p>
    <w:p w14:paraId="447D2BA8"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 xml:space="preserve">Intramedullary Nailing. </w:t>
      </w:r>
      <w:r w:rsidRPr="00375E8F">
        <w:rPr>
          <w:rFonts w:ascii="Times" w:hAnsi="Times"/>
          <w:u w:val="single"/>
        </w:rPr>
        <w:t>Course Chairman</w:t>
      </w:r>
      <w:r w:rsidRPr="00375E8F">
        <w:rPr>
          <w:rFonts w:ascii="Times" w:hAnsi="Times"/>
        </w:rPr>
        <w:t xml:space="preserve"> and lecturer, University of Minnesota - Mayo Clinic Residents Course, Hennepin County Medical Center Orthopedic Learning Center, Minneapolis, MN, March 22-23, 1996.</w:t>
      </w:r>
    </w:p>
    <w:p w14:paraId="1100AB7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1BFC3F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Changing Concepts in the Management of Fractures of the Distal Tibia. Grand Rounds, OHSU Dept. of Orthopedics and Rehabilitation, August, 1995.</w:t>
      </w:r>
    </w:p>
    <w:p w14:paraId="14CE71C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EEF302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Modularity in Total Hip Replacement. Grand Rounds, OHSU Dept. of Orthopedics and Rehabilitation, August, 1994.</w:t>
      </w:r>
    </w:p>
    <w:p w14:paraId="49178B6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274CE27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Talar Dome Deformity Following Clubfoot Surgery. Grand Rounds, OHSU Dept. of Orthopedics and Rehabilitation, June 3, 1993.</w:t>
      </w:r>
    </w:p>
    <w:p w14:paraId="4B97B69B"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64542E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Progressive Osseous Heteroplasia. Grand Rounds, OHSU Dept. of Orthopedics and Rehabilitation, March 1, 1993.</w:t>
      </w:r>
    </w:p>
    <w:p w14:paraId="7A259081" w14:textId="77777777" w:rsidR="00C011B8" w:rsidRPr="00375E8F" w:rsidRDefault="00C011B8" w:rsidP="00354990">
      <w:pPr>
        <w:tabs>
          <w:tab w:val="left" w:pos="720"/>
          <w:tab w:val="left" w:pos="1080"/>
          <w:tab w:val="left" w:pos="3240"/>
          <w:tab w:val="left" w:pos="5040"/>
          <w:tab w:val="left" w:pos="7020"/>
          <w:tab w:val="left" w:pos="9360"/>
        </w:tabs>
        <w:ind w:left="360" w:right="-720" w:hanging="360"/>
        <w:rPr>
          <w:rFonts w:ascii="Times" w:hAnsi="Times"/>
        </w:rPr>
      </w:pPr>
    </w:p>
    <w:p w14:paraId="0E25A239"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Management of Pelvic Fractures. Oregon State Trauma Advisory Board Annual Meeting, Walla Walla, Washington, Oct. 9, 1992.</w:t>
      </w:r>
    </w:p>
    <w:p w14:paraId="54CD13D6"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A7EDC3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Intramedullary Nailing of Unstable Tibia Fractures: Literature Review and Results of New Technique Utilizing the Universal Distractor. Grand Rounds, OHSU Dept. of Orthopedics and Rehabilitation, May 14, 1992.</w:t>
      </w:r>
    </w:p>
    <w:p w14:paraId="4FD43F1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1C8640C3"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r w:rsidRPr="00375E8F">
        <w:rPr>
          <w:rFonts w:ascii="Times" w:hAnsi="Times"/>
        </w:rPr>
        <w:t>Tibial Nailing with the Universal Distractor (Update). OHSU Dept. of Orthopedics and Rehabilitation Annual Scientific Meeting, May 1, 1992.</w:t>
      </w:r>
    </w:p>
    <w:p w14:paraId="656F2AAA"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p>
    <w:p w14:paraId="74C4B3F1"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r w:rsidRPr="00375E8F">
        <w:rPr>
          <w:rFonts w:ascii="Times" w:hAnsi="Times"/>
        </w:rPr>
        <w:t>Learning with the CD-ROM. OHSU Dept. of Orthopedics and Rehabilitation Annual Scientific Meeting, May 1, 1992.</w:t>
      </w:r>
    </w:p>
    <w:p w14:paraId="39380BE1"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p>
    <w:p w14:paraId="362C7CCC"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r w:rsidRPr="00375E8F">
        <w:rPr>
          <w:rFonts w:ascii="Times" w:hAnsi="Times"/>
        </w:rPr>
        <w:t>Motorcycle Injuries in Oregon. Grand Rounds, OHSU Dept. of Orthopedics and Rehabilitation, March 5, 1992.</w:t>
      </w:r>
    </w:p>
    <w:p w14:paraId="63BC719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F5E21F1"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Pelvic Osteotomy During Reconstruction of the Exstrophic Bladder: Comparison of Posterior Iliotomy with Anterior Pubic Ramotomy. 31</w:t>
      </w:r>
      <w:r w:rsidRPr="00375E8F">
        <w:rPr>
          <w:rFonts w:ascii="Times" w:hAnsi="Times"/>
          <w:sz w:val="20"/>
        </w:rPr>
        <w:t>st</w:t>
      </w:r>
      <w:r w:rsidRPr="00375E8F">
        <w:rPr>
          <w:rFonts w:ascii="Times" w:hAnsi="Times"/>
        </w:rPr>
        <w:t xml:space="preserve"> Dillehunt Memorial Lecture, Shriners Hospital for Crippled Children, Portland, OR, April 27, 1991.</w:t>
      </w:r>
    </w:p>
    <w:p w14:paraId="6948F8F5" w14:textId="77777777" w:rsidR="00C011B8" w:rsidRPr="00375E8F" w:rsidRDefault="00C011B8" w:rsidP="00354990">
      <w:pPr>
        <w:tabs>
          <w:tab w:val="left" w:pos="3240"/>
          <w:tab w:val="left" w:pos="5040"/>
          <w:tab w:val="left" w:pos="7020"/>
          <w:tab w:val="left" w:pos="9360"/>
        </w:tabs>
        <w:ind w:left="360" w:right="-720" w:hanging="360"/>
        <w:rPr>
          <w:rFonts w:ascii="Times" w:hAnsi="Times"/>
        </w:rPr>
      </w:pPr>
    </w:p>
    <w:p w14:paraId="2F83CA1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Survivorship Analysis: Theory and Applications.  Grand Rounds, OHSU Dept. of Orthopedics and Rehabilitation, January, 1990.</w:t>
      </w:r>
    </w:p>
    <w:p w14:paraId="6DED7EB8" w14:textId="77777777" w:rsidR="00C011B8" w:rsidRPr="00375E8F" w:rsidRDefault="00C011B8" w:rsidP="00C011B8">
      <w:pPr>
        <w:rPr>
          <w:rFonts w:ascii="Times" w:hAnsi="Times"/>
        </w:rPr>
      </w:pPr>
    </w:p>
    <w:p w14:paraId="4B233DEC" w14:textId="77777777" w:rsidR="00C011B8" w:rsidRPr="00375E8F" w:rsidRDefault="00C011B8">
      <w:pPr>
        <w:ind w:left="720" w:hanging="360"/>
        <w:rPr>
          <w:rFonts w:ascii="Times" w:hAnsi="Times"/>
        </w:rPr>
      </w:pPr>
    </w:p>
    <w:p w14:paraId="220B61ED" w14:textId="77777777" w:rsidR="00C011B8" w:rsidRPr="00375E8F" w:rsidRDefault="00C011B8" w:rsidP="00354990">
      <w:pPr>
        <w:tabs>
          <w:tab w:val="left" w:pos="3240"/>
          <w:tab w:val="left" w:pos="5040"/>
          <w:tab w:val="left" w:pos="7020"/>
          <w:tab w:val="left" w:pos="9360"/>
        </w:tabs>
        <w:ind w:right="-720"/>
        <w:rPr>
          <w:rFonts w:ascii="Times" w:hAnsi="Times"/>
          <w:u w:val="single"/>
        </w:rPr>
      </w:pPr>
      <w:r w:rsidRPr="00375E8F">
        <w:rPr>
          <w:rFonts w:ascii="Times" w:hAnsi="Times"/>
          <w:b/>
          <w:u w:val="single"/>
        </w:rPr>
        <w:t>Postgraduate Meetings Organized.</w:t>
      </w:r>
    </w:p>
    <w:p w14:paraId="29B876BF" w14:textId="77777777" w:rsidR="00C011B8" w:rsidRPr="00375E8F" w:rsidRDefault="00C011B8">
      <w:pPr>
        <w:tabs>
          <w:tab w:val="left" w:pos="3240"/>
          <w:tab w:val="left" w:pos="5040"/>
          <w:tab w:val="left" w:pos="7020"/>
          <w:tab w:val="left" w:pos="9360"/>
        </w:tabs>
        <w:ind w:left="180" w:right="-720"/>
        <w:jc w:val="both"/>
        <w:rPr>
          <w:rFonts w:ascii="Times" w:hAnsi="Times"/>
        </w:rPr>
      </w:pPr>
    </w:p>
    <w:p w14:paraId="1E450D9D" w14:textId="718584B2" w:rsidR="00DA0113" w:rsidRDefault="00DA0113" w:rsidP="00354990">
      <w:pPr>
        <w:tabs>
          <w:tab w:val="left" w:pos="3240"/>
          <w:tab w:val="left" w:pos="5040"/>
          <w:tab w:val="left" w:pos="7020"/>
          <w:tab w:val="left" w:pos="9360"/>
        </w:tabs>
        <w:ind w:left="360" w:right="-720" w:hanging="360"/>
        <w:jc w:val="both"/>
        <w:rPr>
          <w:rFonts w:ascii="Times" w:hAnsi="Times"/>
          <w:bCs/>
        </w:rPr>
      </w:pPr>
      <w:r>
        <w:rPr>
          <w:rFonts w:ascii="Times" w:hAnsi="Times"/>
        </w:rPr>
        <w:t>Planning Committee: Extremity War Injuries XIII</w:t>
      </w:r>
      <w:r>
        <w:rPr>
          <w:rFonts w:ascii="Times" w:hAnsi="Times"/>
          <w:bCs/>
        </w:rPr>
        <w:t>. Washington DC, Jan 21-23, 2018.</w:t>
      </w:r>
    </w:p>
    <w:p w14:paraId="4ACC8DB7" w14:textId="77777777" w:rsidR="00DA0113" w:rsidRDefault="00DA0113" w:rsidP="00354990">
      <w:pPr>
        <w:tabs>
          <w:tab w:val="left" w:pos="3240"/>
          <w:tab w:val="left" w:pos="5040"/>
          <w:tab w:val="left" w:pos="7020"/>
          <w:tab w:val="left" w:pos="9360"/>
        </w:tabs>
        <w:ind w:left="360" w:right="-720" w:hanging="360"/>
        <w:jc w:val="both"/>
        <w:rPr>
          <w:rFonts w:ascii="Times" w:hAnsi="Times"/>
          <w:bCs/>
        </w:rPr>
      </w:pPr>
    </w:p>
    <w:p w14:paraId="04B62959" w14:textId="4212241E" w:rsidR="00DA0113" w:rsidRDefault="00DA0113" w:rsidP="00DA0113">
      <w:pPr>
        <w:tabs>
          <w:tab w:val="left" w:pos="3240"/>
          <w:tab w:val="left" w:pos="5040"/>
          <w:tab w:val="left" w:pos="7020"/>
          <w:tab w:val="left" w:pos="9360"/>
        </w:tabs>
        <w:ind w:left="360" w:right="-720" w:hanging="360"/>
        <w:jc w:val="both"/>
        <w:rPr>
          <w:rFonts w:ascii="Times" w:hAnsi="Times"/>
          <w:bCs/>
        </w:rPr>
      </w:pPr>
      <w:r>
        <w:rPr>
          <w:rFonts w:ascii="Times" w:hAnsi="Times"/>
        </w:rPr>
        <w:t>Co-Chair: Extremity War Injuries XII:</w:t>
      </w:r>
      <w:r w:rsidRPr="007A27A8">
        <w:rPr>
          <w:rFonts w:ascii="Calibri" w:hAnsi="Calibri" w:cs="Calibri"/>
          <w:b/>
          <w:bCs/>
          <w:sz w:val="30"/>
          <w:szCs w:val="30"/>
        </w:rPr>
        <w:t xml:space="preserve"> </w:t>
      </w:r>
      <w:r w:rsidRPr="00DA0113">
        <w:rPr>
          <w:rFonts w:ascii="Times" w:hAnsi="Times"/>
          <w:bCs/>
        </w:rPr>
        <w:t>Homeland Defense as a Tra</w:t>
      </w:r>
      <w:r>
        <w:rPr>
          <w:rFonts w:ascii="Times" w:hAnsi="Times"/>
          <w:bCs/>
        </w:rPr>
        <w:t>nslation of War Lessons Learned. Washington DC, Jan 30-Feb 1, 2017.</w:t>
      </w:r>
    </w:p>
    <w:p w14:paraId="43B3FEB2" w14:textId="77777777" w:rsidR="00DA0113" w:rsidRDefault="00DA0113" w:rsidP="00354990">
      <w:pPr>
        <w:tabs>
          <w:tab w:val="left" w:pos="3240"/>
          <w:tab w:val="left" w:pos="5040"/>
          <w:tab w:val="left" w:pos="7020"/>
          <w:tab w:val="left" w:pos="9360"/>
        </w:tabs>
        <w:ind w:left="360" w:right="-720" w:hanging="360"/>
        <w:jc w:val="both"/>
        <w:rPr>
          <w:rFonts w:ascii="Times" w:hAnsi="Times"/>
          <w:bCs/>
        </w:rPr>
      </w:pPr>
    </w:p>
    <w:p w14:paraId="3DCE77A1" w14:textId="200799F4" w:rsidR="00DA0113" w:rsidRDefault="00DA0113" w:rsidP="00354990">
      <w:pPr>
        <w:tabs>
          <w:tab w:val="left" w:pos="3240"/>
          <w:tab w:val="left" w:pos="5040"/>
          <w:tab w:val="left" w:pos="7020"/>
          <w:tab w:val="left" w:pos="9360"/>
        </w:tabs>
        <w:ind w:left="360" w:right="-720" w:hanging="360"/>
        <w:jc w:val="both"/>
        <w:rPr>
          <w:rFonts w:ascii="Times" w:hAnsi="Times"/>
          <w:bCs/>
        </w:rPr>
      </w:pPr>
      <w:r>
        <w:rPr>
          <w:rFonts w:ascii="Times" w:hAnsi="Times"/>
        </w:rPr>
        <w:t>Co-Chair: Extremity War Injuries XI:</w:t>
      </w:r>
      <w:r w:rsidRPr="007A27A8">
        <w:rPr>
          <w:rFonts w:ascii="Calibri" w:hAnsi="Calibri" w:cs="Calibri"/>
          <w:b/>
          <w:bCs/>
          <w:sz w:val="30"/>
          <w:szCs w:val="30"/>
        </w:rPr>
        <w:t xml:space="preserve"> </w:t>
      </w:r>
      <w:r w:rsidRPr="00DA0113">
        <w:rPr>
          <w:rFonts w:ascii="Times" w:hAnsi="Times"/>
          <w:bCs/>
        </w:rPr>
        <w:t>Maintaining Force Readiness During an Era of Military Transition</w:t>
      </w:r>
      <w:r>
        <w:rPr>
          <w:rFonts w:ascii="Times" w:hAnsi="Times"/>
          <w:bCs/>
        </w:rPr>
        <w:t>. Washington DC, Jan 18-20, 2016.</w:t>
      </w:r>
    </w:p>
    <w:p w14:paraId="0A9659D3" w14:textId="77777777" w:rsidR="00DA0113" w:rsidRDefault="00DA0113" w:rsidP="00354990">
      <w:pPr>
        <w:tabs>
          <w:tab w:val="left" w:pos="3240"/>
          <w:tab w:val="left" w:pos="5040"/>
          <w:tab w:val="left" w:pos="7020"/>
          <w:tab w:val="left" w:pos="9360"/>
        </w:tabs>
        <w:ind w:left="360" w:right="-720" w:hanging="360"/>
        <w:jc w:val="both"/>
        <w:rPr>
          <w:rFonts w:ascii="Times" w:hAnsi="Times"/>
          <w:bCs/>
        </w:rPr>
      </w:pPr>
    </w:p>
    <w:p w14:paraId="4D5CB6DD" w14:textId="6D44FF0E" w:rsidR="00DA0113" w:rsidRDefault="00DA0113" w:rsidP="00354990">
      <w:pPr>
        <w:tabs>
          <w:tab w:val="left" w:pos="3240"/>
          <w:tab w:val="left" w:pos="5040"/>
          <w:tab w:val="left" w:pos="7020"/>
          <w:tab w:val="left" w:pos="9360"/>
        </w:tabs>
        <w:ind w:left="360" w:right="-720" w:hanging="360"/>
        <w:jc w:val="both"/>
        <w:rPr>
          <w:rFonts w:ascii="Times" w:hAnsi="Times"/>
          <w:bCs/>
        </w:rPr>
      </w:pPr>
      <w:r>
        <w:rPr>
          <w:rFonts w:ascii="Times" w:hAnsi="Times"/>
        </w:rPr>
        <w:t>Planning Committee: Extremity War Injuries X:</w:t>
      </w:r>
      <w:r w:rsidRPr="007A27A8">
        <w:rPr>
          <w:rFonts w:ascii="Calibri" w:hAnsi="Calibri" w:cs="Calibri"/>
          <w:b/>
          <w:bCs/>
          <w:sz w:val="30"/>
          <w:szCs w:val="30"/>
        </w:rPr>
        <w:t xml:space="preserve"> </w:t>
      </w:r>
      <w:r w:rsidRPr="007A27A8">
        <w:rPr>
          <w:rFonts w:ascii="Times" w:hAnsi="Times"/>
          <w:bCs/>
        </w:rPr>
        <w:t>Reducing Disability within the Military</w:t>
      </w:r>
      <w:r>
        <w:rPr>
          <w:rFonts w:ascii="Times" w:hAnsi="Times"/>
          <w:bCs/>
        </w:rPr>
        <w:t>. Washington DC, Feb 11-12, 2015.</w:t>
      </w:r>
    </w:p>
    <w:p w14:paraId="4A63FCC7" w14:textId="77777777" w:rsidR="00DA0113" w:rsidRDefault="00DA0113" w:rsidP="00354990">
      <w:pPr>
        <w:tabs>
          <w:tab w:val="left" w:pos="3240"/>
          <w:tab w:val="left" w:pos="5040"/>
          <w:tab w:val="left" w:pos="7020"/>
          <w:tab w:val="left" w:pos="9360"/>
        </w:tabs>
        <w:ind w:left="360" w:right="-720" w:hanging="360"/>
        <w:jc w:val="both"/>
        <w:rPr>
          <w:rFonts w:ascii="Times" w:hAnsi="Times"/>
          <w:bCs/>
        </w:rPr>
      </w:pPr>
    </w:p>
    <w:p w14:paraId="2346C3B7" w14:textId="300866CE" w:rsidR="007A27A8" w:rsidRDefault="007A27A8" w:rsidP="00354990">
      <w:pPr>
        <w:tabs>
          <w:tab w:val="left" w:pos="3240"/>
          <w:tab w:val="left" w:pos="5040"/>
          <w:tab w:val="left" w:pos="7020"/>
          <w:tab w:val="left" w:pos="9360"/>
        </w:tabs>
        <w:ind w:left="360" w:right="-720" w:hanging="360"/>
        <w:jc w:val="both"/>
        <w:rPr>
          <w:rFonts w:ascii="Times" w:hAnsi="Times"/>
        </w:rPr>
      </w:pPr>
      <w:r>
        <w:rPr>
          <w:rFonts w:ascii="Times" w:hAnsi="Times"/>
        </w:rPr>
        <w:t>Session Chair, Planning Committee: Extremity War Injuries IX:</w:t>
      </w:r>
      <w:r w:rsidRPr="007A27A8">
        <w:rPr>
          <w:rFonts w:ascii="Calibri" w:hAnsi="Calibri" w:cs="Calibri"/>
          <w:b/>
          <w:bCs/>
          <w:sz w:val="30"/>
          <w:szCs w:val="30"/>
        </w:rPr>
        <w:t xml:space="preserve"> </w:t>
      </w:r>
      <w:r w:rsidRPr="007A27A8">
        <w:rPr>
          <w:rFonts w:ascii="Times" w:hAnsi="Times"/>
          <w:bCs/>
        </w:rPr>
        <w:t>Reducing Disability within the Military</w:t>
      </w:r>
      <w:r>
        <w:rPr>
          <w:rFonts w:ascii="Times" w:hAnsi="Times"/>
          <w:bCs/>
        </w:rPr>
        <w:t>. Washington DC, Feb 11-12, 2014.</w:t>
      </w:r>
    </w:p>
    <w:p w14:paraId="5E713DCF" w14:textId="77777777" w:rsidR="007A27A8" w:rsidRDefault="007A27A8" w:rsidP="00354990">
      <w:pPr>
        <w:tabs>
          <w:tab w:val="left" w:pos="3240"/>
          <w:tab w:val="left" w:pos="5040"/>
          <w:tab w:val="left" w:pos="7020"/>
          <w:tab w:val="left" w:pos="9360"/>
        </w:tabs>
        <w:ind w:left="360" w:right="-720" w:hanging="360"/>
        <w:jc w:val="both"/>
        <w:rPr>
          <w:rFonts w:ascii="Times" w:hAnsi="Times"/>
        </w:rPr>
      </w:pPr>
    </w:p>
    <w:p w14:paraId="7010BF8F" w14:textId="6CCF0EA2" w:rsidR="003A2DBD" w:rsidRDefault="003A2DBD" w:rsidP="00354990">
      <w:pPr>
        <w:tabs>
          <w:tab w:val="left" w:pos="3240"/>
          <w:tab w:val="left" w:pos="5040"/>
          <w:tab w:val="left" w:pos="7020"/>
          <w:tab w:val="left" w:pos="9360"/>
        </w:tabs>
        <w:ind w:left="360" w:right="-720" w:hanging="360"/>
        <w:jc w:val="both"/>
        <w:rPr>
          <w:rFonts w:ascii="Times" w:hAnsi="Times"/>
        </w:rPr>
      </w:pPr>
      <w:r>
        <w:rPr>
          <w:rFonts w:ascii="Times" w:hAnsi="Times"/>
        </w:rPr>
        <w:t>Roundtable Discussion: I’m a Doctor, Not a Mechanic; The Future of Orthopaedics. American Orthopaedic Association Annual Meeting, Denver, CO, June 14, 2013.</w:t>
      </w:r>
    </w:p>
    <w:p w14:paraId="6DB87AD9" w14:textId="77777777" w:rsidR="003A2DBD" w:rsidRDefault="003A2DBD" w:rsidP="00354990">
      <w:pPr>
        <w:tabs>
          <w:tab w:val="left" w:pos="3240"/>
          <w:tab w:val="left" w:pos="5040"/>
          <w:tab w:val="left" w:pos="7020"/>
          <w:tab w:val="left" w:pos="9360"/>
        </w:tabs>
        <w:ind w:left="360" w:right="-720" w:hanging="360"/>
        <w:jc w:val="both"/>
        <w:rPr>
          <w:rFonts w:ascii="Times" w:hAnsi="Times"/>
        </w:rPr>
      </w:pPr>
    </w:p>
    <w:p w14:paraId="24B05953" w14:textId="4D91CED4" w:rsidR="00C011B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rPr>
        <w:t xml:space="preserve">Mini-symposium: Management of Infection After Internal Fixation. </w:t>
      </w:r>
      <w:r w:rsidRPr="00375E8F">
        <w:rPr>
          <w:rFonts w:ascii="Times" w:hAnsi="Times"/>
        </w:rPr>
        <w:t xml:space="preserve">Orthopaedic Trauma Association </w:t>
      </w:r>
      <w:r>
        <w:rPr>
          <w:rFonts w:ascii="Times" w:hAnsi="Times"/>
        </w:rPr>
        <w:t>Annual Meeting</w:t>
      </w:r>
      <w:r w:rsidRPr="00375E8F">
        <w:rPr>
          <w:rFonts w:ascii="Times" w:hAnsi="Times"/>
        </w:rPr>
        <w:t xml:space="preserve">, </w:t>
      </w:r>
      <w:r>
        <w:rPr>
          <w:rFonts w:ascii="Times" w:hAnsi="Times"/>
        </w:rPr>
        <w:t>Baltimore</w:t>
      </w:r>
      <w:r w:rsidRPr="00375E8F">
        <w:rPr>
          <w:rFonts w:ascii="Times" w:hAnsi="Times"/>
        </w:rPr>
        <w:t xml:space="preserve">, </w:t>
      </w:r>
      <w:r>
        <w:rPr>
          <w:rFonts w:ascii="Times" w:hAnsi="Times"/>
        </w:rPr>
        <w:t>MD, Oct. 16</w:t>
      </w:r>
      <w:r w:rsidRPr="00375E8F">
        <w:rPr>
          <w:rFonts w:ascii="Times" w:hAnsi="Times"/>
        </w:rPr>
        <w:t>, 20</w:t>
      </w:r>
      <w:r>
        <w:rPr>
          <w:rFonts w:ascii="Times" w:hAnsi="Times"/>
        </w:rPr>
        <w:t>10</w:t>
      </w:r>
      <w:r w:rsidRPr="00375E8F">
        <w:rPr>
          <w:rFonts w:ascii="Times" w:hAnsi="Times"/>
        </w:rPr>
        <w:t>.</w:t>
      </w:r>
    </w:p>
    <w:p w14:paraId="1C5F9A20"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1AA8705B"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rPr>
        <w:t>International Forum, Orthopedic Trauma Association Annual Meeting, Baltimore, MD, Oct 15. 2010.</w:t>
      </w:r>
    </w:p>
    <w:p w14:paraId="4AEB0569"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353B6962" w14:textId="77777777" w:rsidR="00C011B8" w:rsidRDefault="00C011B8" w:rsidP="00354990">
      <w:pPr>
        <w:tabs>
          <w:tab w:val="left" w:pos="3240"/>
          <w:tab w:val="left" w:pos="5040"/>
          <w:tab w:val="left" w:pos="7020"/>
          <w:tab w:val="left" w:pos="9360"/>
        </w:tabs>
        <w:ind w:left="360" w:right="-720" w:hanging="360"/>
        <w:jc w:val="both"/>
        <w:rPr>
          <w:rFonts w:ascii="Times" w:hAnsi="Times"/>
        </w:rPr>
      </w:pPr>
      <w:r>
        <w:rPr>
          <w:rFonts w:ascii="Times" w:hAnsi="Times"/>
        </w:rPr>
        <w:t>International Forum, Orthopedic Trauma Association Annual Meeting, San Diego, CA, Oct. 2009.</w:t>
      </w:r>
    </w:p>
    <w:p w14:paraId="43469F15" w14:textId="77777777" w:rsidR="00C011B8" w:rsidRDefault="00C011B8" w:rsidP="00354990">
      <w:pPr>
        <w:tabs>
          <w:tab w:val="left" w:pos="3240"/>
          <w:tab w:val="left" w:pos="5040"/>
          <w:tab w:val="left" w:pos="7020"/>
          <w:tab w:val="left" w:pos="9360"/>
        </w:tabs>
        <w:ind w:left="360" w:right="-720" w:hanging="360"/>
        <w:jc w:val="both"/>
        <w:rPr>
          <w:rFonts w:ascii="Times" w:hAnsi="Times"/>
        </w:rPr>
      </w:pPr>
    </w:p>
    <w:p w14:paraId="0751B13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Planning Committee: Orthopedic Trauma Association Specialty Day. Feb 17, 2007.</w:t>
      </w:r>
    </w:p>
    <w:p w14:paraId="6409250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DDDB23D"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Co-Chair: Advanced Trauma Symposium. Minneapolis, MN, Feb 9, 2007.</w:t>
      </w:r>
    </w:p>
    <w:p w14:paraId="4D0BB94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5D0DBCC"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Director: Advanced Intramedullary Nailing and Locked Plating. Gustilo Education Center, Minneapolis, June 12, 2006.</w:t>
      </w:r>
    </w:p>
    <w:p w14:paraId="488D019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6483E27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Plates and Screws in Fractures and Nonunions. University of Minnesota - Mayo Clinic Residents Course, Hennepin County Medical Center Orthopedic Learning Center, Minneapolis, MN, March 10-11, 2006.</w:t>
      </w:r>
    </w:p>
    <w:p w14:paraId="3292CCF0"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4CCDC64"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Foot and Ankle Course. University of Minnesota - Mayo Clinic Residents Course, Hennepin County Medical Center Orthopedic Learning Center, Minneapolis, MN, Feb 12, 2005.</w:t>
      </w:r>
    </w:p>
    <w:p w14:paraId="022FD3EE"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7FE1FEA4"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r w:rsidRPr="00375E8F">
        <w:rPr>
          <w:rFonts w:ascii="Times" w:hAnsi="Times"/>
        </w:rPr>
        <w:t>Symposium: “Care of Infected Fractures”. Given at the Orthopaedic Trauma Association Annual Meeting, Ft. Lauderdale, FL, Oct. 10, 2004.</w:t>
      </w:r>
    </w:p>
    <w:p w14:paraId="1BF2C7BA"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p>
    <w:p w14:paraId="4BE4F593"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r w:rsidRPr="00375E8F">
        <w:rPr>
          <w:rFonts w:ascii="Times" w:hAnsi="Times"/>
        </w:rPr>
        <w:t>Symposium: “Proximal Humeral Fractures”. Given at the Orthopaedic Trauma Association Annual Meeting, Ft. Lauderdale, FL, Oct. 8, 2004.</w:t>
      </w:r>
    </w:p>
    <w:p w14:paraId="29ADDB6D"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rPr>
      </w:pPr>
    </w:p>
    <w:p w14:paraId="0DC7A1F8"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u w:val="single"/>
        </w:rPr>
      </w:pPr>
      <w:r w:rsidRPr="00375E8F">
        <w:rPr>
          <w:rFonts w:ascii="Times" w:hAnsi="Times"/>
        </w:rPr>
        <w:t>Co-Chairman, AO North America Principles of Fracture Management for Residents. Minneapolis, MN, Aug 18-21, 2004.</w:t>
      </w:r>
    </w:p>
    <w:p w14:paraId="3E9D5181"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344C945C"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AO North America Operating Room Personnel Course, Minneapolis, MN, May 21-22, 2004.</w:t>
      </w:r>
    </w:p>
    <w:p w14:paraId="78E466BC"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6D4627EA"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Fractures about the Knee. University of Minnesota - Mayo Clinic Residents Course, Hennepin County Medical Center Orthopedic Learning Center, Minneapolis, MN, April 23-24, 2004.</w:t>
      </w:r>
    </w:p>
    <w:p w14:paraId="37763252"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4C75466F" w14:textId="77777777" w:rsidR="00C011B8" w:rsidRPr="00375E8F" w:rsidRDefault="00C011B8" w:rsidP="00354990">
      <w:pPr>
        <w:tabs>
          <w:tab w:val="left" w:pos="3240"/>
          <w:tab w:val="left" w:pos="5040"/>
          <w:tab w:val="left" w:pos="7020"/>
          <w:tab w:val="left" w:pos="9360"/>
        </w:tabs>
        <w:ind w:left="360" w:right="-720"/>
        <w:jc w:val="both"/>
        <w:rPr>
          <w:rFonts w:ascii="Times" w:hAnsi="Times"/>
          <w:u w:val="single"/>
        </w:rPr>
      </w:pPr>
      <w:r w:rsidRPr="00375E8F">
        <w:rPr>
          <w:rFonts w:ascii="Times" w:hAnsi="Times"/>
        </w:rPr>
        <w:t xml:space="preserve">Moderator and Organizer: </w:t>
      </w:r>
      <w:r w:rsidRPr="00375E8F">
        <w:rPr>
          <w:rFonts w:ascii="Times" w:hAnsi="Times"/>
          <w:u w:val="single"/>
        </w:rPr>
        <w:t>Femoral Neck Fractures</w:t>
      </w:r>
      <w:r w:rsidRPr="00375E8F">
        <w:rPr>
          <w:rFonts w:ascii="Times" w:hAnsi="Times"/>
        </w:rPr>
        <w:t>. Instructional Course Lecture, American Academy of Orthopaedic Surgery Annual Meeting, San Francisco, CA, Mar. 11, 2004.</w:t>
      </w:r>
    </w:p>
    <w:p w14:paraId="4A1BF793"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u w:val="single"/>
        </w:rPr>
      </w:pPr>
    </w:p>
    <w:p w14:paraId="2DF5A7C8"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Symposium: “Care of Infected Fractures”. Given at the Orthopaedic Trauma Association Annual Meeting, Salt Lake City, UT, Oct. 10, 2003.</w:t>
      </w:r>
    </w:p>
    <w:p w14:paraId="44327447"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5EA3B2B7"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w:t>
      </w:r>
      <w:r w:rsidRPr="00375E8F">
        <w:rPr>
          <w:rFonts w:ascii="Times" w:hAnsi="Times"/>
          <w:u w:val="single"/>
        </w:rPr>
        <w:t>Orthopedic Bootcamp</w:t>
      </w:r>
      <w:r w:rsidRPr="00375E8F">
        <w:rPr>
          <w:rFonts w:ascii="Times" w:hAnsi="Times"/>
        </w:rPr>
        <w:t>”. Introductory course for post-graduate level 2 residents. University of Minnesota, June 30, 2003.</w:t>
      </w:r>
    </w:p>
    <w:p w14:paraId="490BF809"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6B375E23"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r w:rsidRPr="00375E8F">
        <w:rPr>
          <w:rFonts w:ascii="Times" w:hAnsi="Times"/>
        </w:rPr>
        <w:t>Course Chairman: External Fixation. University of Minnesota - Mayo Clinic Residents Course, Hennepin County Medical Center Orthopedic Learning Center, Minneapolis, MN, April 5, 2003.</w:t>
      </w:r>
    </w:p>
    <w:p w14:paraId="462361FF" w14:textId="77777777" w:rsidR="00C011B8" w:rsidRPr="00375E8F" w:rsidRDefault="00C011B8" w:rsidP="00354990">
      <w:pPr>
        <w:tabs>
          <w:tab w:val="left" w:pos="3240"/>
          <w:tab w:val="left" w:pos="5040"/>
          <w:tab w:val="left" w:pos="7020"/>
          <w:tab w:val="left" w:pos="9360"/>
        </w:tabs>
        <w:ind w:left="360" w:right="-720" w:hanging="360"/>
        <w:jc w:val="both"/>
        <w:rPr>
          <w:rFonts w:ascii="Times" w:hAnsi="Times"/>
        </w:rPr>
      </w:pPr>
    </w:p>
    <w:p w14:paraId="56734216" w14:textId="77777777" w:rsidR="00C011B8" w:rsidRPr="00375E8F" w:rsidRDefault="00C011B8" w:rsidP="00354990">
      <w:pPr>
        <w:tabs>
          <w:tab w:val="left" w:pos="3240"/>
          <w:tab w:val="left" w:pos="5040"/>
          <w:tab w:val="left" w:pos="7020"/>
          <w:tab w:val="left" w:pos="9360"/>
        </w:tabs>
        <w:ind w:left="360" w:right="-720"/>
        <w:jc w:val="both"/>
        <w:rPr>
          <w:rFonts w:ascii="Times" w:hAnsi="Times"/>
          <w:u w:val="single"/>
        </w:rPr>
      </w:pPr>
      <w:r w:rsidRPr="00375E8F">
        <w:rPr>
          <w:rFonts w:ascii="Times" w:hAnsi="Times"/>
        </w:rPr>
        <w:t xml:space="preserve">Moderator and Organizer: </w:t>
      </w:r>
      <w:r w:rsidRPr="00375E8F">
        <w:rPr>
          <w:rFonts w:ascii="Times" w:hAnsi="Times"/>
          <w:u w:val="single"/>
        </w:rPr>
        <w:t>Femoral Neck Fractures</w:t>
      </w:r>
      <w:r w:rsidRPr="00375E8F">
        <w:rPr>
          <w:rFonts w:ascii="Times" w:hAnsi="Times"/>
        </w:rPr>
        <w:t>. Instructional Course Lecture, American Academy of Orthopaedic Surgery Annual Meeting, New Orleans, LA, Feb. 8, 2003.</w:t>
      </w:r>
    </w:p>
    <w:p w14:paraId="1EBB26A7"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u w:val="single"/>
        </w:rPr>
      </w:pPr>
    </w:p>
    <w:p w14:paraId="0CC69449"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Symposium: “Care of Infected Fractures”. Given at the Orthopaedic Trauma Association Annual Meeting, Toronto, Canada, Oct, 2002.</w:t>
      </w:r>
    </w:p>
    <w:p w14:paraId="3933702A"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0562C537"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w:t>
      </w:r>
      <w:r w:rsidRPr="00375E8F">
        <w:rPr>
          <w:rFonts w:ascii="Times" w:hAnsi="Times"/>
          <w:u w:val="single"/>
        </w:rPr>
        <w:t>Orthopedic Bootcamp</w:t>
      </w:r>
      <w:r w:rsidRPr="00375E8F">
        <w:rPr>
          <w:rFonts w:ascii="Times" w:hAnsi="Times"/>
        </w:rPr>
        <w:t>”. Introductory course for post-graduate level 2 residents. University of Minnesota, June 30, 2002.</w:t>
      </w:r>
    </w:p>
    <w:p w14:paraId="39348D2C"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3018A1AF" w14:textId="77777777" w:rsidR="00C011B8" w:rsidRPr="00375E8F" w:rsidRDefault="00C011B8" w:rsidP="00354990">
      <w:pPr>
        <w:tabs>
          <w:tab w:val="left" w:pos="3240"/>
          <w:tab w:val="left" w:pos="5040"/>
          <w:tab w:val="left" w:pos="7020"/>
          <w:tab w:val="left" w:pos="9360"/>
        </w:tabs>
        <w:ind w:left="360" w:right="-720"/>
        <w:jc w:val="both"/>
        <w:rPr>
          <w:rFonts w:ascii="Times" w:hAnsi="Times"/>
          <w:u w:val="single"/>
        </w:rPr>
      </w:pPr>
      <w:r w:rsidRPr="00375E8F">
        <w:rPr>
          <w:rFonts w:ascii="Times" w:hAnsi="Times"/>
        </w:rPr>
        <w:t xml:space="preserve">Moderator and Organizer: </w:t>
      </w:r>
      <w:r w:rsidRPr="00375E8F">
        <w:rPr>
          <w:rFonts w:ascii="Times" w:hAnsi="Times"/>
          <w:u w:val="single"/>
        </w:rPr>
        <w:t>Femoral Neck Fractures</w:t>
      </w:r>
      <w:r w:rsidRPr="00375E8F">
        <w:rPr>
          <w:rFonts w:ascii="Times" w:hAnsi="Times"/>
        </w:rPr>
        <w:t>. Instructional Course Lecture, American Academy of Orthopaedic Surgery Annual Meeting, Dallas, TX, Feb. 14, 2002.</w:t>
      </w:r>
    </w:p>
    <w:p w14:paraId="3BFF821A"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u w:val="single"/>
        </w:rPr>
      </w:pPr>
    </w:p>
    <w:p w14:paraId="542EFCE1"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Symposium: “Care of Infected Fractures”. Given at the Orthopaedic Trauma Association Annual Meeting, San Diego, CA, Oct. 20, 2001.</w:t>
      </w:r>
    </w:p>
    <w:p w14:paraId="29A830FC"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346C06F1"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w:t>
      </w:r>
      <w:r w:rsidRPr="00375E8F">
        <w:rPr>
          <w:rFonts w:ascii="Times" w:hAnsi="Times"/>
          <w:u w:val="single"/>
        </w:rPr>
        <w:t>Orthopedic Bootcamp</w:t>
      </w:r>
      <w:r w:rsidRPr="00375E8F">
        <w:rPr>
          <w:rFonts w:ascii="Times" w:hAnsi="Times"/>
        </w:rPr>
        <w:t>”. Introductory course for post-graduate level 2 residents. University of Minnesota, June 22-23, 2001.</w:t>
      </w:r>
    </w:p>
    <w:p w14:paraId="2F532BC3"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24C29402" w14:textId="77777777" w:rsidR="00C011B8" w:rsidRPr="00375E8F" w:rsidRDefault="00C011B8" w:rsidP="00354990">
      <w:pPr>
        <w:tabs>
          <w:tab w:val="left" w:pos="3240"/>
          <w:tab w:val="left" w:pos="5040"/>
          <w:tab w:val="left" w:pos="7020"/>
          <w:tab w:val="left" w:pos="9360"/>
        </w:tabs>
        <w:ind w:left="360" w:right="-720"/>
        <w:jc w:val="both"/>
        <w:rPr>
          <w:rFonts w:ascii="Times" w:hAnsi="Times"/>
          <w:u w:val="single"/>
        </w:rPr>
      </w:pPr>
      <w:r w:rsidRPr="00375E8F">
        <w:rPr>
          <w:rFonts w:ascii="Times" w:hAnsi="Times"/>
        </w:rPr>
        <w:t xml:space="preserve">Moderator and Organizer: </w:t>
      </w:r>
      <w:r w:rsidRPr="00375E8F">
        <w:rPr>
          <w:rFonts w:ascii="Times" w:hAnsi="Times"/>
          <w:u w:val="single"/>
        </w:rPr>
        <w:t>Femoral Neck Fractures</w:t>
      </w:r>
      <w:r w:rsidRPr="00375E8F">
        <w:rPr>
          <w:rFonts w:ascii="Times" w:hAnsi="Times"/>
        </w:rPr>
        <w:t>. Instructional Course Lecture, American Academy of Orthopaedic Surgery Annual Meeting, San Francisco, CA, Feb, 2001.</w:t>
      </w:r>
    </w:p>
    <w:p w14:paraId="57B4E518" w14:textId="77777777" w:rsidR="00C011B8" w:rsidRPr="00375E8F" w:rsidRDefault="00C011B8" w:rsidP="00354990">
      <w:pPr>
        <w:tabs>
          <w:tab w:val="left" w:pos="3240"/>
          <w:tab w:val="left" w:pos="5040"/>
          <w:tab w:val="left" w:pos="7020"/>
          <w:tab w:val="left" w:pos="9360"/>
        </w:tabs>
        <w:ind w:left="360" w:right="-720" w:hanging="540"/>
        <w:jc w:val="both"/>
        <w:rPr>
          <w:rFonts w:ascii="Times" w:hAnsi="Times"/>
          <w:u w:val="single"/>
        </w:rPr>
      </w:pPr>
    </w:p>
    <w:p w14:paraId="51C5B7CA"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University of Minnesota - Mayo Clinic Residents Course, “</w:t>
      </w:r>
      <w:r w:rsidRPr="00375E8F">
        <w:rPr>
          <w:rFonts w:ascii="Times" w:hAnsi="Times"/>
          <w:u w:val="single"/>
        </w:rPr>
        <w:t>Ankle Fractures</w:t>
      </w:r>
      <w:r w:rsidRPr="00375E8F">
        <w:rPr>
          <w:rFonts w:ascii="Times" w:hAnsi="Times"/>
        </w:rPr>
        <w:t>”. Hennepin County Medical Center Orthopedic Learning Center, Minneapolis, MN, February 2, 2001.</w:t>
      </w:r>
    </w:p>
    <w:p w14:paraId="292893B4" w14:textId="77777777" w:rsidR="00C011B8" w:rsidRPr="00375E8F" w:rsidRDefault="00C011B8" w:rsidP="00354990">
      <w:pPr>
        <w:tabs>
          <w:tab w:val="left" w:pos="3240"/>
          <w:tab w:val="left" w:pos="5040"/>
          <w:tab w:val="left" w:pos="7020"/>
          <w:tab w:val="left" w:pos="9360"/>
        </w:tabs>
        <w:ind w:left="360" w:right="-720"/>
        <w:jc w:val="both"/>
        <w:rPr>
          <w:rFonts w:ascii="Times" w:hAnsi="Times"/>
          <w:u w:val="single"/>
        </w:rPr>
      </w:pPr>
    </w:p>
    <w:p w14:paraId="14B739A2"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w:t>
      </w:r>
      <w:r w:rsidRPr="00375E8F">
        <w:rPr>
          <w:rFonts w:ascii="Times" w:hAnsi="Times"/>
          <w:u w:val="single"/>
        </w:rPr>
        <w:t>Orthopedic Bootcamp</w:t>
      </w:r>
      <w:r w:rsidRPr="00375E8F">
        <w:rPr>
          <w:rFonts w:ascii="Times" w:hAnsi="Times"/>
        </w:rPr>
        <w:t>”. Introductory course for post-graduate level 2 residents. University of Minnesota, June 23-24, 2000.</w:t>
      </w:r>
    </w:p>
    <w:p w14:paraId="542ABC24"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06808514"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University of Minnesota - Mayo Clinic Residents Course, “</w:t>
      </w:r>
      <w:r w:rsidRPr="00375E8F">
        <w:rPr>
          <w:rFonts w:ascii="Times" w:hAnsi="Times"/>
          <w:u w:val="single"/>
        </w:rPr>
        <w:t>Pre-operative Planning</w:t>
      </w:r>
      <w:r w:rsidRPr="00375E8F">
        <w:rPr>
          <w:rFonts w:ascii="Times" w:hAnsi="Times"/>
        </w:rPr>
        <w:t>”. Hennepin County Medical Center Orthopedic Learning Center, Minneapolis, MN, June 6, 2000.</w:t>
      </w:r>
    </w:p>
    <w:p w14:paraId="0B7DF522"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7A31DAE9"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Course Planning Committee, Orthopaedic Trauma Association “</w:t>
      </w:r>
      <w:r w:rsidRPr="00375E8F">
        <w:rPr>
          <w:rFonts w:ascii="Times" w:hAnsi="Times"/>
          <w:u w:val="single"/>
        </w:rPr>
        <w:t>Trauma Update</w:t>
      </w:r>
      <w:r w:rsidRPr="00375E8F">
        <w:rPr>
          <w:rFonts w:ascii="Times" w:hAnsi="Times"/>
        </w:rPr>
        <w:t>”, Kansas City, MO, April 13-14, 2000.</w:t>
      </w:r>
    </w:p>
    <w:p w14:paraId="65A81A5F"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7D08A6EB"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Co-Chairman, Hennepin County Medical Center Annual Orthopaedic and Trauma Seminar, November 18-20, 1999.</w:t>
      </w:r>
    </w:p>
    <w:p w14:paraId="4FF8819A"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0B90D115"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w:t>
      </w:r>
      <w:r w:rsidRPr="00375E8F">
        <w:rPr>
          <w:rFonts w:ascii="Times" w:hAnsi="Times"/>
          <w:u w:val="single"/>
        </w:rPr>
        <w:t>Orthopedic Bootcamp</w:t>
      </w:r>
      <w:r w:rsidRPr="00375E8F">
        <w:rPr>
          <w:rFonts w:ascii="Times" w:hAnsi="Times"/>
        </w:rPr>
        <w:t>”. Introductory course for post-graduate level 2 residents. University of Minnesota, June 25-26, 1999.</w:t>
      </w:r>
    </w:p>
    <w:p w14:paraId="4DB1C7D4"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384BE882"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Chairman, University of Minnesota - Mayo Clinic Residents Course, “</w:t>
      </w:r>
      <w:r w:rsidRPr="00375E8F">
        <w:rPr>
          <w:rFonts w:ascii="Times" w:hAnsi="Times"/>
          <w:u w:val="single"/>
        </w:rPr>
        <w:t>External Fixation</w:t>
      </w:r>
      <w:r w:rsidRPr="00375E8F">
        <w:rPr>
          <w:rFonts w:ascii="Times" w:hAnsi="Times"/>
        </w:rPr>
        <w:t>”. Hennepin County Medical Center Orthopedic Learning Center, Minneapolis, MN, April 23-24, 1999.</w:t>
      </w:r>
    </w:p>
    <w:p w14:paraId="53238A8F"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158766CB"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Co-Chairman, Hennepin County Medical Center Annual Orthopaedic and Trauma Seminar, November 19-21, 1998.</w:t>
      </w:r>
    </w:p>
    <w:p w14:paraId="067F413B"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5AF632D9"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Course Chairman and lecturer, University of Minnesota - Mayo Clinic Residents Course, “</w:t>
      </w:r>
      <w:r w:rsidRPr="00375E8F">
        <w:rPr>
          <w:rFonts w:ascii="Times" w:hAnsi="Times"/>
          <w:u w:val="single"/>
        </w:rPr>
        <w:t>Osteotomies About the Hip and Knee</w:t>
      </w:r>
      <w:r w:rsidRPr="00375E8F">
        <w:rPr>
          <w:rFonts w:ascii="Times" w:hAnsi="Times"/>
        </w:rPr>
        <w:t>”. Hennepin County Medical Center Orthopedic Learning Center, Minneapolis, MN, October  23-24, 1998.</w:t>
      </w:r>
    </w:p>
    <w:p w14:paraId="32099470"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34904BDA"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Course Chairman and lecturer, University of Minnesota - Mayo Clinic Residents Course, “</w:t>
      </w:r>
      <w:r w:rsidRPr="00375E8F">
        <w:rPr>
          <w:rFonts w:ascii="Times" w:hAnsi="Times"/>
          <w:u w:val="single"/>
        </w:rPr>
        <w:t>Intramedullary Nailing</w:t>
      </w:r>
      <w:r w:rsidRPr="00375E8F">
        <w:rPr>
          <w:rFonts w:ascii="Times" w:hAnsi="Times"/>
        </w:rPr>
        <w:t>”. Hennepin County Medical Center Orthopedic Learning Center, Minneapolis, MN, April 3-4, 1998.</w:t>
      </w:r>
    </w:p>
    <w:p w14:paraId="1EBAC8C2"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7EB476CA"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Course Chairman, University of Minnesota - Mayo Clinic Residents Course, “</w:t>
      </w:r>
      <w:r w:rsidRPr="00375E8F">
        <w:rPr>
          <w:rFonts w:ascii="Times" w:hAnsi="Times"/>
          <w:u w:val="single"/>
        </w:rPr>
        <w:t>Fractures about the Knee</w:t>
      </w:r>
      <w:r w:rsidRPr="00375E8F">
        <w:rPr>
          <w:rFonts w:ascii="Times" w:hAnsi="Times"/>
        </w:rPr>
        <w:t>”. Hennepin County Medical Center Orthopedic Learning Center, Minneapolis, MN, February 22-23, 1998.</w:t>
      </w:r>
    </w:p>
    <w:p w14:paraId="6C3E2C0D"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282CD48D"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Co-Chairman, Hennepin County Medical Center Annual Orthopaedic and Trauma Seminar, October 3-5, 1997.</w:t>
      </w:r>
    </w:p>
    <w:p w14:paraId="5AE2F95E"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50856450"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Co-Chair, Minnesota Orthopaedic Society Annual Meeting, May 1997.</w:t>
      </w:r>
    </w:p>
    <w:p w14:paraId="286630BF"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7368E780"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Co-Chairman, Hennepin County Medical Center Annual Orthopaedic and Trauma Seminar, October 19, 1996.</w:t>
      </w:r>
    </w:p>
    <w:p w14:paraId="1A860AB8"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p>
    <w:p w14:paraId="2355FA01" w14:textId="77777777" w:rsidR="00C011B8" w:rsidRPr="00375E8F" w:rsidRDefault="00C011B8" w:rsidP="00354990">
      <w:pPr>
        <w:tabs>
          <w:tab w:val="left" w:pos="9360"/>
        </w:tabs>
        <w:ind w:left="360" w:right="-720"/>
        <w:rPr>
          <w:rFonts w:ascii="Times" w:hAnsi="Times"/>
        </w:rPr>
      </w:pPr>
      <w:r w:rsidRPr="00375E8F">
        <w:rPr>
          <w:rFonts w:ascii="Times" w:hAnsi="Times"/>
        </w:rPr>
        <w:t>Course Chairman. “</w:t>
      </w:r>
      <w:r w:rsidRPr="00375E8F">
        <w:rPr>
          <w:rFonts w:ascii="Times" w:hAnsi="Times"/>
          <w:u w:val="single"/>
        </w:rPr>
        <w:t>Shoulder Arthroscopy - Bioskills Workshop</w:t>
      </w:r>
      <w:r w:rsidRPr="00375E8F">
        <w:rPr>
          <w:rFonts w:ascii="Times" w:hAnsi="Times"/>
        </w:rPr>
        <w:t>”. Orthopaedic Learning Center, Hennepin County Medical Center. June 13, 1996.</w:t>
      </w:r>
    </w:p>
    <w:p w14:paraId="3464C4F1" w14:textId="77777777" w:rsidR="00C011B8" w:rsidRPr="00375E8F" w:rsidRDefault="00C011B8" w:rsidP="00354990">
      <w:pPr>
        <w:tabs>
          <w:tab w:val="left" w:pos="720"/>
          <w:tab w:val="left" w:pos="1080"/>
          <w:tab w:val="left" w:pos="3240"/>
          <w:tab w:val="left" w:pos="5040"/>
          <w:tab w:val="left" w:pos="7020"/>
          <w:tab w:val="left" w:pos="9360"/>
        </w:tabs>
        <w:ind w:left="360" w:right="-720"/>
        <w:rPr>
          <w:rFonts w:ascii="Times" w:hAnsi="Times"/>
        </w:rPr>
      </w:pPr>
    </w:p>
    <w:p w14:paraId="18E41D75" w14:textId="77777777" w:rsidR="00C011B8" w:rsidRPr="00375E8F" w:rsidRDefault="00C011B8" w:rsidP="00354990">
      <w:pPr>
        <w:tabs>
          <w:tab w:val="left" w:pos="3240"/>
          <w:tab w:val="left" w:pos="5040"/>
          <w:tab w:val="left" w:pos="7020"/>
          <w:tab w:val="left" w:pos="9360"/>
        </w:tabs>
        <w:ind w:left="360" w:right="-720"/>
        <w:jc w:val="both"/>
        <w:rPr>
          <w:rFonts w:ascii="Times" w:hAnsi="Times"/>
        </w:rPr>
      </w:pPr>
      <w:r w:rsidRPr="00375E8F">
        <w:rPr>
          <w:rFonts w:ascii="Times" w:hAnsi="Times"/>
        </w:rPr>
        <w:t>Course Chairman and lecturer, University of Minnesota - Mayo Clinic Residents Course, “</w:t>
      </w:r>
      <w:r w:rsidRPr="00375E8F">
        <w:rPr>
          <w:rFonts w:ascii="Times" w:hAnsi="Times"/>
          <w:u w:val="single"/>
        </w:rPr>
        <w:t>Intramedullary Nailing</w:t>
      </w:r>
      <w:r w:rsidRPr="00375E8F">
        <w:rPr>
          <w:rFonts w:ascii="Times" w:hAnsi="Times"/>
        </w:rPr>
        <w:t>”. Hennepin County Medical Center Orthopedic Learning Center, Minneapolis, MN, March 22-23, 1996.</w:t>
      </w:r>
    </w:p>
    <w:p w14:paraId="024AC50F" w14:textId="77777777" w:rsidR="00C011B8" w:rsidRPr="00375E8F" w:rsidRDefault="00C011B8">
      <w:pPr>
        <w:tabs>
          <w:tab w:val="left" w:pos="3240"/>
          <w:tab w:val="left" w:pos="5040"/>
          <w:tab w:val="left" w:pos="7020"/>
          <w:tab w:val="left" w:pos="9360"/>
        </w:tabs>
        <w:ind w:left="720" w:right="-720" w:hanging="540"/>
        <w:jc w:val="both"/>
        <w:rPr>
          <w:rFonts w:ascii="Times" w:hAnsi="Times"/>
        </w:rPr>
      </w:pPr>
    </w:p>
    <w:sectPr w:rsidR="00C011B8" w:rsidRPr="00375E8F">
      <w:headerReference w:type="default" r:id="rId38"/>
      <w:footerReference w:type="default" r:id="rId39"/>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AE2F" w14:textId="77777777" w:rsidR="004A0345" w:rsidRDefault="004A0345">
      <w:r>
        <w:separator/>
      </w:r>
    </w:p>
  </w:endnote>
  <w:endnote w:type="continuationSeparator" w:id="0">
    <w:p w14:paraId="38302F61" w14:textId="77777777" w:rsidR="004A0345" w:rsidRDefault="004A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neva">
    <w:panose1 w:val="020B0503030404040204"/>
    <w:charset w:val="00"/>
    <w:family w:val="swiss"/>
    <w:pitch w:val="variable"/>
    <w:sig w:usb0="E00002FF" w:usb1="5200205F" w:usb2="00A0C000" w:usb3="00000000" w:csb0="0000019F" w:csb1="00000000"/>
  </w:font>
  <w:font w:name="Arial Narrow">
    <w:panose1 w:val="020B0606020202030204"/>
    <w:charset w:val="00"/>
    <w:family w:val="swiss"/>
    <w:pitch w:val="variable"/>
    <w:sig w:usb0="00000287" w:usb1="00000800" w:usb2="00000000" w:usb3="00000000" w:csb0="0000009F" w:csb1="00000000"/>
  </w:font>
  <w:font w:name="Helvetica-Bold">
    <w:altName w:val="Helvetica"/>
    <w:panose1 w:val="00000000000000000000"/>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1AD8" w14:textId="77777777" w:rsidR="00AA1A28" w:rsidRDefault="00AA1A28">
    <w:pPr>
      <w:tabs>
        <w:tab w:val="left" w:pos="6480"/>
        <w:tab w:val="left" w:pos="8639"/>
      </w:tabs>
      <w:ind w:left="180"/>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5CA4" w14:textId="77777777" w:rsidR="004A0345" w:rsidRDefault="004A0345">
      <w:r>
        <w:separator/>
      </w:r>
    </w:p>
  </w:footnote>
  <w:footnote w:type="continuationSeparator" w:id="0">
    <w:p w14:paraId="71FEEFED" w14:textId="77777777" w:rsidR="004A0345" w:rsidRDefault="004A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6328" w14:textId="77777777" w:rsidR="00AA1A28" w:rsidRDefault="00AA1A28">
    <w:pPr>
      <w:tabs>
        <w:tab w:val="left" w:pos="6480"/>
        <w:tab w:val="left" w:pos="8639"/>
      </w:tabs>
      <w:ind w:left="180"/>
      <w:rPr>
        <w:rFonts w:ascii="Times" w:hAnsi="Times"/>
      </w:rPr>
    </w:pPr>
    <w:r>
      <w:rPr>
        <w:rFonts w:ascii="Times" w:hAnsi="Times"/>
      </w:rPr>
      <w:tab/>
    </w:r>
    <w:r>
      <w:rPr>
        <w:rFonts w:ascii="Times" w:hAnsi="Times"/>
      </w:rPr>
      <w:tab/>
      <w:t xml:space="preserve">Schmidt, page </w:t>
    </w:r>
    <w:r>
      <w:rPr>
        <w:rFonts w:ascii="Times" w:hAnsi="Times"/>
      </w:rPr>
      <w:fldChar w:fldCharType="begin"/>
    </w:r>
    <w:r>
      <w:rPr>
        <w:rFonts w:ascii="Times" w:hAnsi="Times"/>
      </w:rPr>
      <w:instrText xml:space="preserve"> PAGE  </w:instrText>
    </w:r>
    <w:r>
      <w:rPr>
        <w:rFonts w:ascii="Times" w:hAnsi="Times"/>
      </w:rPr>
      <w:fldChar w:fldCharType="separate"/>
    </w:r>
    <w:r>
      <w:rPr>
        <w:rFonts w:ascii="Times" w:hAnsi="Times"/>
        <w:noProof/>
      </w:rPr>
      <w:t>9</w:t>
    </w:r>
    <w:r>
      <w:rPr>
        <w:rFonts w:ascii="Times" w:hAnsi="Tim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8"/>
      <w:numFmt w:val="decimal"/>
      <w:lvlText w:val="%1."/>
      <w:lvlJc w:val="left"/>
      <w:pPr>
        <w:tabs>
          <w:tab w:val="num" w:pos="540"/>
        </w:tabs>
        <w:ind w:left="540" w:hanging="540"/>
      </w:pPr>
      <w:rPr>
        <w:rFonts w:hint="default"/>
      </w:rPr>
    </w:lvl>
  </w:abstractNum>
  <w:abstractNum w:abstractNumId="2" w15:restartNumberingAfterBreak="0">
    <w:nsid w:val="00000003"/>
    <w:multiLevelType w:val="singleLevel"/>
    <w:tmpl w:val="00000000"/>
    <w:lvl w:ilvl="0">
      <w:start w:val="7"/>
      <w:numFmt w:val="decimal"/>
      <w:lvlText w:val="%1."/>
      <w:lvlJc w:val="left"/>
      <w:pPr>
        <w:tabs>
          <w:tab w:val="num" w:pos="540"/>
        </w:tabs>
        <w:ind w:left="540" w:hanging="540"/>
      </w:pPr>
      <w:rPr>
        <w:rFonts w:hint="default"/>
      </w:rPr>
    </w:lvl>
  </w:abstractNum>
  <w:abstractNum w:abstractNumId="3" w15:restartNumberingAfterBreak="0">
    <w:nsid w:val="00000004"/>
    <w:multiLevelType w:val="singleLevel"/>
    <w:tmpl w:val="00000000"/>
    <w:lvl w:ilvl="0">
      <w:start w:val="6"/>
      <w:numFmt w:val="decimal"/>
      <w:lvlText w:val="%1."/>
      <w:lvlJc w:val="left"/>
      <w:pPr>
        <w:tabs>
          <w:tab w:val="num" w:pos="540"/>
        </w:tabs>
        <w:ind w:left="540" w:hanging="540"/>
      </w:pPr>
      <w:rPr>
        <w:rFonts w:hint="default"/>
      </w:rPr>
    </w:lvl>
  </w:abstractNum>
  <w:abstractNum w:abstractNumId="4" w15:restartNumberingAfterBreak="0">
    <w:nsid w:val="00000005"/>
    <w:multiLevelType w:val="singleLevel"/>
    <w:tmpl w:val="00000000"/>
    <w:lvl w:ilvl="0">
      <w:start w:val="5"/>
      <w:numFmt w:val="decimal"/>
      <w:lvlText w:val="%1."/>
      <w:lvlJc w:val="left"/>
      <w:pPr>
        <w:tabs>
          <w:tab w:val="num" w:pos="540"/>
        </w:tabs>
        <w:ind w:left="540" w:hanging="540"/>
      </w:pPr>
      <w:rPr>
        <w:rFonts w:hint="default"/>
      </w:rPr>
    </w:lvl>
  </w:abstractNum>
  <w:abstractNum w:abstractNumId="5" w15:restartNumberingAfterBreak="0">
    <w:nsid w:val="00000006"/>
    <w:multiLevelType w:val="singleLevel"/>
    <w:tmpl w:val="00000000"/>
    <w:lvl w:ilvl="0">
      <w:start w:val="4"/>
      <w:numFmt w:val="decimal"/>
      <w:lvlText w:val="%1."/>
      <w:lvlJc w:val="left"/>
      <w:pPr>
        <w:tabs>
          <w:tab w:val="num" w:pos="540"/>
        </w:tabs>
        <w:ind w:left="540" w:hanging="540"/>
      </w:pPr>
      <w:rPr>
        <w:rFonts w:hint="default"/>
      </w:rPr>
    </w:lvl>
  </w:abstractNum>
  <w:abstractNum w:abstractNumId="6" w15:restartNumberingAfterBreak="0">
    <w:nsid w:val="00000007"/>
    <w:multiLevelType w:val="singleLevel"/>
    <w:tmpl w:val="00000000"/>
    <w:lvl w:ilvl="0">
      <w:start w:val="1"/>
      <w:numFmt w:val="decimal"/>
      <w:lvlText w:val="%1."/>
      <w:lvlJc w:val="left"/>
      <w:pPr>
        <w:tabs>
          <w:tab w:val="num" w:pos="540"/>
        </w:tabs>
        <w:ind w:left="540" w:hanging="540"/>
      </w:pPr>
      <w:rPr>
        <w:rFonts w:hint="default"/>
      </w:rPr>
    </w:lvl>
  </w:abstractNum>
  <w:abstractNum w:abstractNumId="7" w15:restartNumberingAfterBreak="0">
    <w:nsid w:val="00000008"/>
    <w:multiLevelType w:val="singleLevel"/>
    <w:tmpl w:val="00000000"/>
    <w:lvl w:ilvl="0">
      <w:start w:val="1"/>
      <w:numFmt w:val="decimal"/>
      <w:lvlText w:val="%1."/>
      <w:lvlJc w:val="left"/>
      <w:pPr>
        <w:tabs>
          <w:tab w:val="num" w:pos="540"/>
        </w:tabs>
        <w:ind w:left="540" w:hanging="540"/>
      </w:pPr>
      <w:rPr>
        <w:rFonts w:hint="default"/>
      </w:rPr>
    </w:lvl>
  </w:abstractNum>
  <w:abstractNum w:abstractNumId="8" w15:restartNumberingAfterBreak="0">
    <w:nsid w:val="0A7153C6"/>
    <w:multiLevelType w:val="hybridMultilevel"/>
    <w:tmpl w:val="1CBEF6F8"/>
    <w:lvl w:ilvl="0" w:tplc="95E0E584">
      <w:start w:val="2001"/>
      <w:numFmt w:val="decimal"/>
      <w:lvlText w:val="%1"/>
      <w:lvlJc w:val="left"/>
      <w:pPr>
        <w:tabs>
          <w:tab w:val="num" w:pos="2340"/>
        </w:tabs>
        <w:ind w:left="2340" w:hanging="16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FE3D71"/>
    <w:multiLevelType w:val="hybridMultilevel"/>
    <w:tmpl w:val="4B429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5635D"/>
    <w:multiLevelType w:val="hybridMultilevel"/>
    <w:tmpl w:val="539E2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8380D"/>
    <w:multiLevelType w:val="hybridMultilevel"/>
    <w:tmpl w:val="D72E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A34F5"/>
    <w:multiLevelType w:val="hybridMultilevel"/>
    <w:tmpl w:val="B7DC1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A164F0"/>
    <w:multiLevelType w:val="multilevel"/>
    <w:tmpl w:val="388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F05BB"/>
    <w:multiLevelType w:val="multilevel"/>
    <w:tmpl w:val="F800C90E"/>
    <w:lvl w:ilvl="0">
      <w:start w:val="1998"/>
      <w:numFmt w:val="decimal"/>
      <w:lvlText w:val="%1"/>
      <w:lvlJc w:val="left"/>
      <w:pPr>
        <w:tabs>
          <w:tab w:val="num" w:pos="1080"/>
        </w:tabs>
        <w:ind w:left="1080" w:hanging="1080"/>
      </w:pPr>
      <w:rPr>
        <w:rFonts w:hint="default"/>
      </w:rPr>
    </w:lvl>
    <w:lvl w:ilvl="1">
      <w:start w:val="1999"/>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2"/>
  </w:num>
  <w:num w:numId="6">
    <w:abstractNumId w:val="3"/>
  </w:num>
  <w:num w:numId="7">
    <w:abstractNumId w:val="4"/>
  </w:num>
  <w:num w:numId="8">
    <w:abstractNumId w:val="5"/>
  </w:num>
  <w:num w:numId="9">
    <w:abstractNumId w:val="0"/>
  </w:num>
  <w:num w:numId="10">
    <w:abstractNumId w:val="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2"/>
  </w:num>
  <w:num w:numId="21">
    <w:abstractNumId w:val="14"/>
  </w:num>
  <w:num w:numId="22">
    <w:abstractNumId w:val="9"/>
  </w:num>
  <w:num w:numId="23">
    <w:abstractNumId w:val="10"/>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01"/>
    <w:rsid w:val="00004416"/>
    <w:rsid w:val="00006FF4"/>
    <w:rsid w:val="00010B34"/>
    <w:rsid w:val="0002085A"/>
    <w:rsid w:val="0002569E"/>
    <w:rsid w:val="0004687B"/>
    <w:rsid w:val="000475B2"/>
    <w:rsid w:val="0005423A"/>
    <w:rsid w:val="00062DD0"/>
    <w:rsid w:val="000718E7"/>
    <w:rsid w:val="0007686D"/>
    <w:rsid w:val="000906B2"/>
    <w:rsid w:val="000A15C2"/>
    <w:rsid w:val="000A750A"/>
    <w:rsid w:val="000B2A98"/>
    <w:rsid w:val="000B64C3"/>
    <w:rsid w:val="000C4B22"/>
    <w:rsid w:val="000C7F59"/>
    <w:rsid w:val="000E082D"/>
    <w:rsid w:val="000F1F8F"/>
    <w:rsid w:val="000F2D27"/>
    <w:rsid w:val="00101471"/>
    <w:rsid w:val="00101A0E"/>
    <w:rsid w:val="00101CB2"/>
    <w:rsid w:val="0010433E"/>
    <w:rsid w:val="00111565"/>
    <w:rsid w:val="00117634"/>
    <w:rsid w:val="00124733"/>
    <w:rsid w:val="001321C9"/>
    <w:rsid w:val="0015202C"/>
    <w:rsid w:val="00156679"/>
    <w:rsid w:val="00161DB2"/>
    <w:rsid w:val="001743CE"/>
    <w:rsid w:val="00177CA5"/>
    <w:rsid w:val="00180E1C"/>
    <w:rsid w:val="00181ECE"/>
    <w:rsid w:val="00183F4E"/>
    <w:rsid w:val="0018738D"/>
    <w:rsid w:val="00187A24"/>
    <w:rsid w:val="00190433"/>
    <w:rsid w:val="00195979"/>
    <w:rsid w:val="00197445"/>
    <w:rsid w:val="001A3381"/>
    <w:rsid w:val="001A7555"/>
    <w:rsid w:val="001A7ECB"/>
    <w:rsid w:val="001B7340"/>
    <w:rsid w:val="001C048D"/>
    <w:rsid w:val="001C1922"/>
    <w:rsid w:val="001C5D81"/>
    <w:rsid w:val="001D01A2"/>
    <w:rsid w:val="001E4BA5"/>
    <w:rsid w:val="001F0084"/>
    <w:rsid w:val="0020045D"/>
    <w:rsid w:val="00201C10"/>
    <w:rsid w:val="002047D3"/>
    <w:rsid w:val="0021074B"/>
    <w:rsid w:val="00220600"/>
    <w:rsid w:val="00221220"/>
    <w:rsid w:val="00223329"/>
    <w:rsid w:val="002401A2"/>
    <w:rsid w:val="0024291B"/>
    <w:rsid w:val="002453F1"/>
    <w:rsid w:val="00251B24"/>
    <w:rsid w:val="00253336"/>
    <w:rsid w:val="002612E4"/>
    <w:rsid w:val="00262752"/>
    <w:rsid w:val="00263C2B"/>
    <w:rsid w:val="002668F7"/>
    <w:rsid w:val="00267BF4"/>
    <w:rsid w:val="0027285E"/>
    <w:rsid w:val="002772BE"/>
    <w:rsid w:val="00277786"/>
    <w:rsid w:val="00297283"/>
    <w:rsid w:val="002B5ABB"/>
    <w:rsid w:val="002B72F5"/>
    <w:rsid w:val="002D179F"/>
    <w:rsid w:val="002D25C6"/>
    <w:rsid w:val="002D31C4"/>
    <w:rsid w:val="002D432A"/>
    <w:rsid w:val="002D544A"/>
    <w:rsid w:val="002E2429"/>
    <w:rsid w:val="002F238D"/>
    <w:rsid w:val="0030327F"/>
    <w:rsid w:val="003116C6"/>
    <w:rsid w:val="00315770"/>
    <w:rsid w:val="003161AF"/>
    <w:rsid w:val="003278FB"/>
    <w:rsid w:val="00330926"/>
    <w:rsid w:val="00340DBF"/>
    <w:rsid w:val="00354990"/>
    <w:rsid w:val="003569E3"/>
    <w:rsid w:val="00360A2D"/>
    <w:rsid w:val="00361AA0"/>
    <w:rsid w:val="00372FE7"/>
    <w:rsid w:val="0038692D"/>
    <w:rsid w:val="003A2DBD"/>
    <w:rsid w:val="003C2719"/>
    <w:rsid w:val="003C6ADD"/>
    <w:rsid w:val="003D0240"/>
    <w:rsid w:val="003D28D7"/>
    <w:rsid w:val="003E2BDD"/>
    <w:rsid w:val="003F3664"/>
    <w:rsid w:val="003F606D"/>
    <w:rsid w:val="00413EBF"/>
    <w:rsid w:val="004223C3"/>
    <w:rsid w:val="00427D6E"/>
    <w:rsid w:val="00453DB9"/>
    <w:rsid w:val="00455CAA"/>
    <w:rsid w:val="00457E66"/>
    <w:rsid w:val="00457EE2"/>
    <w:rsid w:val="00466953"/>
    <w:rsid w:val="00471C55"/>
    <w:rsid w:val="00472019"/>
    <w:rsid w:val="0047566D"/>
    <w:rsid w:val="00483321"/>
    <w:rsid w:val="00493ED4"/>
    <w:rsid w:val="004A0345"/>
    <w:rsid w:val="004A54E1"/>
    <w:rsid w:val="004A7FA7"/>
    <w:rsid w:val="004B0229"/>
    <w:rsid w:val="004B22FD"/>
    <w:rsid w:val="004B5A16"/>
    <w:rsid w:val="004B6CD0"/>
    <w:rsid w:val="004D3BD9"/>
    <w:rsid w:val="004E4BC7"/>
    <w:rsid w:val="004F272E"/>
    <w:rsid w:val="004F53C2"/>
    <w:rsid w:val="004F6840"/>
    <w:rsid w:val="0050585C"/>
    <w:rsid w:val="005144B1"/>
    <w:rsid w:val="005159AF"/>
    <w:rsid w:val="005237DE"/>
    <w:rsid w:val="0052527E"/>
    <w:rsid w:val="00527C4B"/>
    <w:rsid w:val="00527FF1"/>
    <w:rsid w:val="00530C5A"/>
    <w:rsid w:val="00540796"/>
    <w:rsid w:val="00553CBA"/>
    <w:rsid w:val="00554E74"/>
    <w:rsid w:val="005660FE"/>
    <w:rsid w:val="005701B4"/>
    <w:rsid w:val="00571CC2"/>
    <w:rsid w:val="0057406E"/>
    <w:rsid w:val="005776D1"/>
    <w:rsid w:val="00584B65"/>
    <w:rsid w:val="005913BC"/>
    <w:rsid w:val="00591A59"/>
    <w:rsid w:val="005951EE"/>
    <w:rsid w:val="005B7689"/>
    <w:rsid w:val="005C4B88"/>
    <w:rsid w:val="005C55C6"/>
    <w:rsid w:val="005C633E"/>
    <w:rsid w:val="005D0A46"/>
    <w:rsid w:val="005D7D8C"/>
    <w:rsid w:val="005D7EA7"/>
    <w:rsid w:val="005E09BB"/>
    <w:rsid w:val="005E5A09"/>
    <w:rsid w:val="005E71C2"/>
    <w:rsid w:val="005F2E39"/>
    <w:rsid w:val="005F4FE0"/>
    <w:rsid w:val="0060268F"/>
    <w:rsid w:val="00605AAC"/>
    <w:rsid w:val="00610C08"/>
    <w:rsid w:val="00611CCD"/>
    <w:rsid w:val="00622AA5"/>
    <w:rsid w:val="00627201"/>
    <w:rsid w:val="00634B24"/>
    <w:rsid w:val="00642E4B"/>
    <w:rsid w:val="00643026"/>
    <w:rsid w:val="0065024A"/>
    <w:rsid w:val="00653951"/>
    <w:rsid w:val="00655BDF"/>
    <w:rsid w:val="00661061"/>
    <w:rsid w:val="006612C0"/>
    <w:rsid w:val="00676573"/>
    <w:rsid w:val="00676AEF"/>
    <w:rsid w:val="0068253F"/>
    <w:rsid w:val="0069057A"/>
    <w:rsid w:val="00692F06"/>
    <w:rsid w:val="006937BE"/>
    <w:rsid w:val="00697E1C"/>
    <w:rsid w:val="006A3CBD"/>
    <w:rsid w:val="006A5D80"/>
    <w:rsid w:val="006D02B7"/>
    <w:rsid w:val="006E68A5"/>
    <w:rsid w:val="006E761B"/>
    <w:rsid w:val="007008A3"/>
    <w:rsid w:val="00702D11"/>
    <w:rsid w:val="00704037"/>
    <w:rsid w:val="00707337"/>
    <w:rsid w:val="00714401"/>
    <w:rsid w:val="00714C88"/>
    <w:rsid w:val="00726A9F"/>
    <w:rsid w:val="00727661"/>
    <w:rsid w:val="00727D3E"/>
    <w:rsid w:val="00736958"/>
    <w:rsid w:val="00747B28"/>
    <w:rsid w:val="007550DF"/>
    <w:rsid w:val="00756796"/>
    <w:rsid w:val="00763A5C"/>
    <w:rsid w:val="007714F3"/>
    <w:rsid w:val="0077256E"/>
    <w:rsid w:val="00775498"/>
    <w:rsid w:val="00780FFE"/>
    <w:rsid w:val="007815D4"/>
    <w:rsid w:val="00781DC9"/>
    <w:rsid w:val="00783EFC"/>
    <w:rsid w:val="007915B1"/>
    <w:rsid w:val="007920EA"/>
    <w:rsid w:val="0079582C"/>
    <w:rsid w:val="007A27A8"/>
    <w:rsid w:val="007A57BD"/>
    <w:rsid w:val="007A7A2B"/>
    <w:rsid w:val="007B6277"/>
    <w:rsid w:val="007C023D"/>
    <w:rsid w:val="007E0610"/>
    <w:rsid w:val="007E164A"/>
    <w:rsid w:val="007E70C3"/>
    <w:rsid w:val="00804DC1"/>
    <w:rsid w:val="0081212A"/>
    <w:rsid w:val="008129AE"/>
    <w:rsid w:val="008145E6"/>
    <w:rsid w:val="0081666D"/>
    <w:rsid w:val="00817896"/>
    <w:rsid w:val="00817BC6"/>
    <w:rsid w:val="00820259"/>
    <w:rsid w:val="00821630"/>
    <w:rsid w:val="00824A1C"/>
    <w:rsid w:val="00826AE6"/>
    <w:rsid w:val="00836EF8"/>
    <w:rsid w:val="00840EA7"/>
    <w:rsid w:val="00845B99"/>
    <w:rsid w:val="00852CF8"/>
    <w:rsid w:val="00866983"/>
    <w:rsid w:val="00873DF4"/>
    <w:rsid w:val="00877DED"/>
    <w:rsid w:val="008A1971"/>
    <w:rsid w:val="008A6E57"/>
    <w:rsid w:val="008B0234"/>
    <w:rsid w:val="008B1998"/>
    <w:rsid w:val="008B2630"/>
    <w:rsid w:val="008B5192"/>
    <w:rsid w:val="008C3CAD"/>
    <w:rsid w:val="008D77A9"/>
    <w:rsid w:val="008E33E9"/>
    <w:rsid w:val="008E5B02"/>
    <w:rsid w:val="008F291E"/>
    <w:rsid w:val="008F7997"/>
    <w:rsid w:val="00901FB1"/>
    <w:rsid w:val="0091611A"/>
    <w:rsid w:val="009200F9"/>
    <w:rsid w:val="009435F5"/>
    <w:rsid w:val="00964F01"/>
    <w:rsid w:val="00974629"/>
    <w:rsid w:val="009819FB"/>
    <w:rsid w:val="00983E48"/>
    <w:rsid w:val="0098469D"/>
    <w:rsid w:val="00986CD1"/>
    <w:rsid w:val="00987FBB"/>
    <w:rsid w:val="00997B57"/>
    <w:rsid w:val="009A66FE"/>
    <w:rsid w:val="009B2E8A"/>
    <w:rsid w:val="009B34E5"/>
    <w:rsid w:val="009C3B9F"/>
    <w:rsid w:val="009C4015"/>
    <w:rsid w:val="009E5732"/>
    <w:rsid w:val="009F2351"/>
    <w:rsid w:val="009F2E7F"/>
    <w:rsid w:val="009F6740"/>
    <w:rsid w:val="00A00C0B"/>
    <w:rsid w:val="00A01B0B"/>
    <w:rsid w:val="00A02229"/>
    <w:rsid w:val="00A1219D"/>
    <w:rsid w:val="00A12808"/>
    <w:rsid w:val="00A179D0"/>
    <w:rsid w:val="00A33D3C"/>
    <w:rsid w:val="00A431E9"/>
    <w:rsid w:val="00A63FFC"/>
    <w:rsid w:val="00A75594"/>
    <w:rsid w:val="00A802FA"/>
    <w:rsid w:val="00A94155"/>
    <w:rsid w:val="00A969FA"/>
    <w:rsid w:val="00AA1A28"/>
    <w:rsid w:val="00AA23EA"/>
    <w:rsid w:val="00AA3FD8"/>
    <w:rsid w:val="00AB24C5"/>
    <w:rsid w:val="00AB7CB2"/>
    <w:rsid w:val="00AC12D6"/>
    <w:rsid w:val="00AE4295"/>
    <w:rsid w:val="00AE5D65"/>
    <w:rsid w:val="00AF0393"/>
    <w:rsid w:val="00AF0F23"/>
    <w:rsid w:val="00B05944"/>
    <w:rsid w:val="00B20848"/>
    <w:rsid w:val="00B37DC1"/>
    <w:rsid w:val="00B4276A"/>
    <w:rsid w:val="00B45937"/>
    <w:rsid w:val="00B50517"/>
    <w:rsid w:val="00B524FA"/>
    <w:rsid w:val="00B655C5"/>
    <w:rsid w:val="00B6737D"/>
    <w:rsid w:val="00B7206C"/>
    <w:rsid w:val="00B724C7"/>
    <w:rsid w:val="00B77EEF"/>
    <w:rsid w:val="00B93921"/>
    <w:rsid w:val="00B97838"/>
    <w:rsid w:val="00BA6039"/>
    <w:rsid w:val="00BA7A6E"/>
    <w:rsid w:val="00BB1764"/>
    <w:rsid w:val="00BB3337"/>
    <w:rsid w:val="00BC1DD3"/>
    <w:rsid w:val="00BC5104"/>
    <w:rsid w:val="00BD0CDF"/>
    <w:rsid w:val="00BE3B76"/>
    <w:rsid w:val="00BE42DB"/>
    <w:rsid w:val="00BF1196"/>
    <w:rsid w:val="00BF51F4"/>
    <w:rsid w:val="00C011B8"/>
    <w:rsid w:val="00C05B0C"/>
    <w:rsid w:val="00C0600B"/>
    <w:rsid w:val="00C14577"/>
    <w:rsid w:val="00C14FF7"/>
    <w:rsid w:val="00C15110"/>
    <w:rsid w:val="00C24DAF"/>
    <w:rsid w:val="00C252F9"/>
    <w:rsid w:val="00C26DE7"/>
    <w:rsid w:val="00C4783C"/>
    <w:rsid w:val="00C47D3E"/>
    <w:rsid w:val="00C57EA5"/>
    <w:rsid w:val="00C63CE8"/>
    <w:rsid w:val="00C66A04"/>
    <w:rsid w:val="00C8004B"/>
    <w:rsid w:val="00C801F7"/>
    <w:rsid w:val="00C81205"/>
    <w:rsid w:val="00C840B1"/>
    <w:rsid w:val="00C86248"/>
    <w:rsid w:val="00C93628"/>
    <w:rsid w:val="00C945AF"/>
    <w:rsid w:val="00CA3689"/>
    <w:rsid w:val="00CA595C"/>
    <w:rsid w:val="00CA6BDF"/>
    <w:rsid w:val="00CB16F8"/>
    <w:rsid w:val="00CB1DBC"/>
    <w:rsid w:val="00CB2116"/>
    <w:rsid w:val="00CB3DD2"/>
    <w:rsid w:val="00CB3E8D"/>
    <w:rsid w:val="00CC0266"/>
    <w:rsid w:val="00CD48EC"/>
    <w:rsid w:val="00CD7ED3"/>
    <w:rsid w:val="00CE1016"/>
    <w:rsid w:val="00CF0C38"/>
    <w:rsid w:val="00CF5243"/>
    <w:rsid w:val="00CF7230"/>
    <w:rsid w:val="00D039D1"/>
    <w:rsid w:val="00D043BD"/>
    <w:rsid w:val="00D0680C"/>
    <w:rsid w:val="00D14876"/>
    <w:rsid w:val="00D35D87"/>
    <w:rsid w:val="00D40109"/>
    <w:rsid w:val="00D52DF1"/>
    <w:rsid w:val="00D6070A"/>
    <w:rsid w:val="00D614A3"/>
    <w:rsid w:val="00D75200"/>
    <w:rsid w:val="00D778E5"/>
    <w:rsid w:val="00D847BD"/>
    <w:rsid w:val="00D860B1"/>
    <w:rsid w:val="00D941D9"/>
    <w:rsid w:val="00D94A95"/>
    <w:rsid w:val="00DA0113"/>
    <w:rsid w:val="00DA6054"/>
    <w:rsid w:val="00DA7CB5"/>
    <w:rsid w:val="00DC27A7"/>
    <w:rsid w:val="00DC30BC"/>
    <w:rsid w:val="00DC31A6"/>
    <w:rsid w:val="00DD22ED"/>
    <w:rsid w:val="00DD7D49"/>
    <w:rsid w:val="00DE3723"/>
    <w:rsid w:val="00DE5BF1"/>
    <w:rsid w:val="00DE75C7"/>
    <w:rsid w:val="00E0029D"/>
    <w:rsid w:val="00E00970"/>
    <w:rsid w:val="00E00F9B"/>
    <w:rsid w:val="00E07C56"/>
    <w:rsid w:val="00E11E14"/>
    <w:rsid w:val="00E26DD4"/>
    <w:rsid w:val="00E27597"/>
    <w:rsid w:val="00E302B8"/>
    <w:rsid w:val="00E31464"/>
    <w:rsid w:val="00E34941"/>
    <w:rsid w:val="00E52B03"/>
    <w:rsid w:val="00E60681"/>
    <w:rsid w:val="00E617C6"/>
    <w:rsid w:val="00E6730B"/>
    <w:rsid w:val="00E76F87"/>
    <w:rsid w:val="00E96380"/>
    <w:rsid w:val="00EA266C"/>
    <w:rsid w:val="00EA2BBA"/>
    <w:rsid w:val="00EA44EB"/>
    <w:rsid w:val="00EA6972"/>
    <w:rsid w:val="00EB1D76"/>
    <w:rsid w:val="00EC3E5C"/>
    <w:rsid w:val="00EC6F98"/>
    <w:rsid w:val="00EC70F1"/>
    <w:rsid w:val="00ED097D"/>
    <w:rsid w:val="00ED3C85"/>
    <w:rsid w:val="00EE0D17"/>
    <w:rsid w:val="00EE22BC"/>
    <w:rsid w:val="00EE2F46"/>
    <w:rsid w:val="00EF5BE0"/>
    <w:rsid w:val="00F20482"/>
    <w:rsid w:val="00F31A6C"/>
    <w:rsid w:val="00F33088"/>
    <w:rsid w:val="00F35F48"/>
    <w:rsid w:val="00F44C57"/>
    <w:rsid w:val="00F60DED"/>
    <w:rsid w:val="00F72851"/>
    <w:rsid w:val="00F76A42"/>
    <w:rsid w:val="00F91FF3"/>
    <w:rsid w:val="00F938B7"/>
    <w:rsid w:val="00FA57D7"/>
    <w:rsid w:val="00FB3E7E"/>
    <w:rsid w:val="00FC325F"/>
    <w:rsid w:val="00FD27A7"/>
    <w:rsid w:val="00FD6A36"/>
    <w:rsid w:val="00FE4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D182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1CCD"/>
    <w:rPr>
      <w:sz w:val="24"/>
    </w:rPr>
  </w:style>
  <w:style w:type="paragraph" w:styleId="Heading1">
    <w:name w:val="heading 1"/>
    <w:basedOn w:val="Normal"/>
    <w:next w:val="Normal"/>
    <w:qFormat/>
    <w:pPr>
      <w:keepNext/>
      <w:tabs>
        <w:tab w:val="left" w:pos="720"/>
        <w:tab w:val="left" w:pos="1080"/>
        <w:tab w:val="left" w:pos="2160"/>
        <w:tab w:val="left" w:pos="2700"/>
        <w:tab w:val="left" w:pos="5040"/>
        <w:tab w:val="left" w:pos="7020"/>
        <w:tab w:val="left" w:pos="9360"/>
      </w:tabs>
      <w:ind w:left="180" w:right="-720"/>
      <w:outlineLvl w:val="0"/>
    </w:pPr>
    <w:rPr>
      <w:rFonts w:ascii="Times" w:hAnsi="Times"/>
      <w:b/>
      <w:u w:val="single"/>
    </w:rPr>
  </w:style>
  <w:style w:type="paragraph" w:styleId="Heading2">
    <w:name w:val="heading 2"/>
    <w:basedOn w:val="Normal"/>
    <w:next w:val="Normal"/>
    <w:qFormat/>
    <w:pPr>
      <w:keepNext/>
      <w:tabs>
        <w:tab w:val="left" w:pos="1440"/>
        <w:tab w:val="left" w:pos="7200"/>
      </w:tabs>
      <w:ind w:right="-720"/>
      <w:outlineLvl w:val="1"/>
    </w:pPr>
    <w:rPr>
      <w:rFonts w:ascii="Times" w:hAnsi="Times"/>
      <w:b/>
      <w:u w:val="single"/>
    </w:rPr>
  </w:style>
  <w:style w:type="paragraph" w:styleId="Heading3">
    <w:name w:val="heading 3"/>
    <w:basedOn w:val="Normal"/>
    <w:next w:val="Normal"/>
    <w:link w:val="Heading3Char"/>
    <w:qFormat/>
    <w:pPr>
      <w:keepNext/>
      <w:outlineLvl w:val="2"/>
    </w:pPr>
    <w:rPr>
      <w:rFonts w:ascii="Times New Roman" w:hAnsi="Times New Roman"/>
      <w:sz w:val="32"/>
    </w:rPr>
  </w:style>
  <w:style w:type="paragraph" w:styleId="Heading4">
    <w:name w:val="heading 4"/>
    <w:basedOn w:val="Normal"/>
    <w:next w:val="Normal"/>
    <w:qFormat/>
    <w:pPr>
      <w:keepNext/>
      <w:ind w:left="180" w:right="-720"/>
      <w:jc w:val="both"/>
      <w:outlineLvl w:val="3"/>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tabs>
        <w:tab w:val="left" w:pos="3240"/>
        <w:tab w:val="left" w:pos="5040"/>
        <w:tab w:val="left" w:pos="7020"/>
        <w:tab w:val="left" w:pos="9360"/>
      </w:tabs>
      <w:ind w:left="1260" w:right="-720" w:hanging="540"/>
    </w:pPr>
    <w:rPr>
      <w:rFonts w:ascii="Times" w:hAnsi="Times"/>
    </w:rPr>
  </w:style>
  <w:style w:type="paragraph" w:styleId="BodyText">
    <w:name w:val="Body Text"/>
    <w:basedOn w:val="Normal"/>
    <w:pPr>
      <w:spacing w:line="480" w:lineRule="auto"/>
      <w:jc w:val="center"/>
    </w:pPr>
  </w:style>
  <w:style w:type="paragraph" w:styleId="Title">
    <w:name w:val="Title"/>
    <w:basedOn w:val="Normal"/>
    <w:qFormat/>
    <w:pPr>
      <w:jc w:val="center"/>
    </w:pPr>
    <w:rPr>
      <w:rFonts w:ascii="Times New Roman" w:hAnsi="Times New Roman"/>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360" w:hanging="360"/>
    </w:pPr>
  </w:style>
  <w:style w:type="paragraph" w:styleId="BodyTextIndent3">
    <w:name w:val="Body Text Indent 3"/>
    <w:basedOn w:val="Normal"/>
    <w:pPr>
      <w:tabs>
        <w:tab w:val="left" w:pos="1350"/>
      </w:tabs>
      <w:ind w:left="1260" w:hanging="540"/>
    </w:pPr>
    <w:rPr>
      <w:rFonts w:ascii="Times" w:hAnsi="Times"/>
    </w:rPr>
  </w:style>
  <w:style w:type="paragraph" w:styleId="EnvelopeReturn">
    <w:name w:val="envelope return"/>
    <w:basedOn w:val="Normal"/>
    <w:pPr>
      <w:widowControl w:val="0"/>
    </w:pPr>
    <w:rPr>
      <w:rFonts w:ascii="Times New Roman" w:hAnsi="Times New Roman"/>
    </w:rPr>
  </w:style>
  <w:style w:type="paragraph" w:styleId="NormalWeb">
    <w:name w:val="Normal (Web)"/>
    <w:basedOn w:val="Normal"/>
    <w:uiPriority w:val="99"/>
    <w:rsid w:val="00FB36B0"/>
    <w:pPr>
      <w:spacing w:beforeLines="1" w:afterLines="1"/>
    </w:pPr>
    <w:rPr>
      <w:rFonts w:ascii="Times" w:hAnsi="Times"/>
      <w:sz w:val="20"/>
    </w:rPr>
  </w:style>
  <w:style w:type="character" w:customStyle="1" w:styleId="Heading3Char">
    <w:name w:val="Heading 3 Char"/>
    <w:link w:val="Heading3"/>
    <w:rsid w:val="00D941D9"/>
    <w:rPr>
      <w:rFonts w:ascii="Times New Roman" w:hAnsi="Times New Roman"/>
      <w:sz w:val="32"/>
    </w:rPr>
  </w:style>
  <w:style w:type="paragraph" w:styleId="NoSpacing">
    <w:name w:val="No Spacing"/>
    <w:uiPriority w:val="1"/>
    <w:qFormat/>
    <w:rsid w:val="00457EE2"/>
    <w:rPr>
      <w:rFonts w:ascii="Calibri" w:eastAsia="Calibri" w:hAnsi="Calibri"/>
      <w:sz w:val="22"/>
      <w:szCs w:val="22"/>
    </w:rPr>
  </w:style>
  <w:style w:type="character" w:styleId="UnresolvedMention">
    <w:name w:val="Unresolved Mention"/>
    <w:rsid w:val="0042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79">
      <w:bodyDiv w:val="1"/>
      <w:marLeft w:val="0"/>
      <w:marRight w:val="0"/>
      <w:marTop w:val="0"/>
      <w:marBottom w:val="0"/>
      <w:divBdr>
        <w:top w:val="none" w:sz="0" w:space="0" w:color="auto"/>
        <w:left w:val="none" w:sz="0" w:space="0" w:color="auto"/>
        <w:bottom w:val="none" w:sz="0" w:space="0" w:color="auto"/>
        <w:right w:val="none" w:sz="0" w:space="0" w:color="auto"/>
      </w:divBdr>
    </w:div>
    <w:div w:id="11150818">
      <w:bodyDiv w:val="1"/>
      <w:marLeft w:val="0"/>
      <w:marRight w:val="0"/>
      <w:marTop w:val="0"/>
      <w:marBottom w:val="0"/>
      <w:divBdr>
        <w:top w:val="none" w:sz="0" w:space="0" w:color="auto"/>
        <w:left w:val="none" w:sz="0" w:space="0" w:color="auto"/>
        <w:bottom w:val="none" w:sz="0" w:space="0" w:color="auto"/>
        <w:right w:val="none" w:sz="0" w:space="0" w:color="auto"/>
      </w:divBdr>
    </w:div>
    <w:div w:id="17975857">
      <w:bodyDiv w:val="1"/>
      <w:marLeft w:val="0"/>
      <w:marRight w:val="0"/>
      <w:marTop w:val="0"/>
      <w:marBottom w:val="0"/>
      <w:divBdr>
        <w:top w:val="none" w:sz="0" w:space="0" w:color="auto"/>
        <w:left w:val="none" w:sz="0" w:space="0" w:color="auto"/>
        <w:bottom w:val="none" w:sz="0" w:space="0" w:color="auto"/>
        <w:right w:val="none" w:sz="0" w:space="0" w:color="auto"/>
      </w:divBdr>
    </w:div>
    <w:div w:id="41907851">
      <w:bodyDiv w:val="1"/>
      <w:marLeft w:val="0"/>
      <w:marRight w:val="0"/>
      <w:marTop w:val="0"/>
      <w:marBottom w:val="0"/>
      <w:divBdr>
        <w:top w:val="none" w:sz="0" w:space="0" w:color="auto"/>
        <w:left w:val="none" w:sz="0" w:space="0" w:color="auto"/>
        <w:bottom w:val="none" w:sz="0" w:space="0" w:color="auto"/>
        <w:right w:val="none" w:sz="0" w:space="0" w:color="auto"/>
      </w:divBdr>
    </w:div>
    <w:div w:id="46924442">
      <w:bodyDiv w:val="1"/>
      <w:marLeft w:val="0"/>
      <w:marRight w:val="0"/>
      <w:marTop w:val="0"/>
      <w:marBottom w:val="0"/>
      <w:divBdr>
        <w:top w:val="none" w:sz="0" w:space="0" w:color="auto"/>
        <w:left w:val="none" w:sz="0" w:space="0" w:color="auto"/>
        <w:bottom w:val="none" w:sz="0" w:space="0" w:color="auto"/>
        <w:right w:val="none" w:sz="0" w:space="0" w:color="auto"/>
      </w:divBdr>
      <w:divsChild>
        <w:div w:id="1090736726">
          <w:marLeft w:val="0"/>
          <w:marRight w:val="0"/>
          <w:marTop w:val="0"/>
          <w:marBottom w:val="0"/>
          <w:divBdr>
            <w:top w:val="none" w:sz="0" w:space="0" w:color="auto"/>
            <w:left w:val="none" w:sz="0" w:space="0" w:color="auto"/>
            <w:bottom w:val="none" w:sz="0" w:space="0" w:color="auto"/>
            <w:right w:val="none" w:sz="0" w:space="0" w:color="auto"/>
          </w:divBdr>
        </w:div>
        <w:div w:id="1063023291">
          <w:marLeft w:val="0"/>
          <w:marRight w:val="0"/>
          <w:marTop w:val="0"/>
          <w:marBottom w:val="0"/>
          <w:divBdr>
            <w:top w:val="none" w:sz="0" w:space="0" w:color="auto"/>
            <w:left w:val="none" w:sz="0" w:space="0" w:color="auto"/>
            <w:bottom w:val="none" w:sz="0" w:space="0" w:color="auto"/>
            <w:right w:val="none" w:sz="0" w:space="0" w:color="auto"/>
          </w:divBdr>
        </w:div>
        <w:div w:id="437142373">
          <w:marLeft w:val="0"/>
          <w:marRight w:val="0"/>
          <w:marTop w:val="0"/>
          <w:marBottom w:val="0"/>
          <w:divBdr>
            <w:top w:val="none" w:sz="0" w:space="0" w:color="auto"/>
            <w:left w:val="none" w:sz="0" w:space="0" w:color="auto"/>
            <w:bottom w:val="none" w:sz="0" w:space="0" w:color="auto"/>
            <w:right w:val="none" w:sz="0" w:space="0" w:color="auto"/>
          </w:divBdr>
        </w:div>
      </w:divsChild>
    </w:div>
    <w:div w:id="114254067">
      <w:bodyDiv w:val="1"/>
      <w:marLeft w:val="0"/>
      <w:marRight w:val="0"/>
      <w:marTop w:val="0"/>
      <w:marBottom w:val="0"/>
      <w:divBdr>
        <w:top w:val="none" w:sz="0" w:space="0" w:color="auto"/>
        <w:left w:val="none" w:sz="0" w:space="0" w:color="auto"/>
        <w:bottom w:val="none" w:sz="0" w:space="0" w:color="auto"/>
        <w:right w:val="none" w:sz="0" w:space="0" w:color="auto"/>
      </w:divBdr>
    </w:div>
    <w:div w:id="118962644">
      <w:bodyDiv w:val="1"/>
      <w:marLeft w:val="0"/>
      <w:marRight w:val="0"/>
      <w:marTop w:val="0"/>
      <w:marBottom w:val="0"/>
      <w:divBdr>
        <w:top w:val="none" w:sz="0" w:space="0" w:color="auto"/>
        <w:left w:val="none" w:sz="0" w:space="0" w:color="auto"/>
        <w:bottom w:val="none" w:sz="0" w:space="0" w:color="auto"/>
        <w:right w:val="none" w:sz="0" w:space="0" w:color="auto"/>
      </w:divBdr>
    </w:div>
    <w:div w:id="145055959">
      <w:bodyDiv w:val="1"/>
      <w:marLeft w:val="0"/>
      <w:marRight w:val="0"/>
      <w:marTop w:val="0"/>
      <w:marBottom w:val="0"/>
      <w:divBdr>
        <w:top w:val="none" w:sz="0" w:space="0" w:color="auto"/>
        <w:left w:val="none" w:sz="0" w:space="0" w:color="auto"/>
        <w:bottom w:val="none" w:sz="0" w:space="0" w:color="auto"/>
        <w:right w:val="none" w:sz="0" w:space="0" w:color="auto"/>
      </w:divBdr>
    </w:div>
    <w:div w:id="183980852">
      <w:bodyDiv w:val="1"/>
      <w:marLeft w:val="0"/>
      <w:marRight w:val="0"/>
      <w:marTop w:val="0"/>
      <w:marBottom w:val="0"/>
      <w:divBdr>
        <w:top w:val="none" w:sz="0" w:space="0" w:color="auto"/>
        <w:left w:val="none" w:sz="0" w:space="0" w:color="auto"/>
        <w:bottom w:val="none" w:sz="0" w:space="0" w:color="auto"/>
        <w:right w:val="none" w:sz="0" w:space="0" w:color="auto"/>
      </w:divBdr>
    </w:div>
    <w:div w:id="255214828">
      <w:bodyDiv w:val="1"/>
      <w:marLeft w:val="0"/>
      <w:marRight w:val="0"/>
      <w:marTop w:val="0"/>
      <w:marBottom w:val="0"/>
      <w:divBdr>
        <w:top w:val="none" w:sz="0" w:space="0" w:color="auto"/>
        <w:left w:val="none" w:sz="0" w:space="0" w:color="auto"/>
        <w:bottom w:val="none" w:sz="0" w:space="0" w:color="auto"/>
        <w:right w:val="none" w:sz="0" w:space="0" w:color="auto"/>
      </w:divBdr>
    </w:div>
    <w:div w:id="348332454">
      <w:bodyDiv w:val="1"/>
      <w:marLeft w:val="0"/>
      <w:marRight w:val="0"/>
      <w:marTop w:val="0"/>
      <w:marBottom w:val="0"/>
      <w:divBdr>
        <w:top w:val="none" w:sz="0" w:space="0" w:color="auto"/>
        <w:left w:val="none" w:sz="0" w:space="0" w:color="auto"/>
        <w:bottom w:val="none" w:sz="0" w:space="0" w:color="auto"/>
        <w:right w:val="none" w:sz="0" w:space="0" w:color="auto"/>
      </w:divBdr>
    </w:div>
    <w:div w:id="413938161">
      <w:bodyDiv w:val="1"/>
      <w:marLeft w:val="0"/>
      <w:marRight w:val="0"/>
      <w:marTop w:val="0"/>
      <w:marBottom w:val="0"/>
      <w:divBdr>
        <w:top w:val="none" w:sz="0" w:space="0" w:color="auto"/>
        <w:left w:val="none" w:sz="0" w:space="0" w:color="auto"/>
        <w:bottom w:val="none" w:sz="0" w:space="0" w:color="auto"/>
        <w:right w:val="none" w:sz="0" w:space="0" w:color="auto"/>
      </w:divBdr>
      <w:divsChild>
        <w:div w:id="1998411529">
          <w:marLeft w:val="0"/>
          <w:marRight w:val="0"/>
          <w:marTop w:val="0"/>
          <w:marBottom w:val="0"/>
          <w:divBdr>
            <w:top w:val="none" w:sz="0" w:space="0" w:color="auto"/>
            <w:left w:val="none" w:sz="0" w:space="0" w:color="auto"/>
            <w:bottom w:val="none" w:sz="0" w:space="0" w:color="auto"/>
            <w:right w:val="none" w:sz="0" w:space="0" w:color="auto"/>
          </w:divBdr>
          <w:divsChild>
            <w:div w:id="1533885430">
              <w:marLeft w:val="0"/>
              <w:marRight w:val="0"/>
              <w:marTop w:val="0"/>
              <w:marBottom w:val="0"/>
              <w:divBdr>
                <w:top w:val="none" w:sz="0" w:space="0" w:color="auto"/>
                <w:left w:val="none" w:sz="0" w:space="0" w:color="auto"/>
                <w:bottom w:val="none" w:sz="0" w:space="0" w:color="auto"/>
                <w:right w:val="none" w:sz="0" w:space="0" w:color="auto"/>
              </w:divBdr>
              <w:divsChild>
                <w:div w:id="35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4659">
      <w:bodyDiv w:val="1"/>
      <w:marLeft w:val="0"/>
      <w:marRight w:val="0"/>
      <w:marTop w:val="0"/>
      <w:marBottom w:val="0"/>
      <w:divBdr>
        <w:top w:val="none" w:sz="0" w:space="0" w:color="auto"/>
        <w:left w:val="none" w:sz="0" w:space="0" w:color="auto"/>
        <w:bottom w:val="none" w:sz="0" w:space="0" w:color="auto"/>
        <w:right w:val="none" w:sz="0" w:space="0" w:color="auto"/>
      </w:divBdr>
    </w:div>
    <w:div w:id="465587408">
      <w:bodyDiv w:val="1"/>
      <w:marLeft w:val="0"/>
      <w:marRight w:val="0"/>
      <w:marTop w:val="0"/>
      <w:marBottom w:val="0"/>
      <w:divBdr>
        <w:top w:val="none" w:sz="0" w:space="0" w:color="auto"/>
        <w:left w:val="none" w:sz="0" w:space="0" w:color="auto"/>
        <w:bottom w:val="none" w:sz="0" w:space="0" w:color="auto"/>
        <w:right w:val="none" w:sz="0" w:space="0" w:color="auto"/>
      </w:divBdr>
    </w:div>
    <w:div w:id="469398553">
      <w:bodyDiv w:val="1"/>
      <w:marLeft w:val="0"/>
      <w:marRight w:val="0"/>
      <w:marTop w:val="0"/>
      <w:marBottom w:val="0"/>
      <w:divBdr>
        <w:top w:val="none" w:sz="0" w:space="0" w:color="auto"/>
        <w:left w:val="none" w:sz="0" w:space="0" w:color="auto"/>
        <w:bottom w:val="none" w:sz="0" w:space="0" w:color="auto"/>
        <w:right w:val="none" w:sz="0" w:space="0" w:color="auto"/>
      </w:divBdr>
    </w:div>
    <w:div w:id="547256390">
      <w:bodyDiv w:val="1"/>
      <w:marLeft w:val="0"/>
      <w:marRight w:val="0"/>
      <w:marTop w:val="0"/>
      <w:marBottom w:val="0"/>
      <w:divBdr>
        <w:top w:val="none" w:sz="0" w:space="0" w:color="auto"/>
        <w:left w:val="none" w:sz="0" w:space="0" w:color="auto"/>
        <w:bottom w:val="none" w:sz="0" w:space="0" w:color="auto"/>
        <w:right w:val="none" w:sz="0" w:space="0" w:color="auto"/>
      </w:divBdr>
    </w:div>
    <w:div w:id="579481649">
      <w:bodyDiv w:val="1"/>
      <w:marLeft w:val="0"/>
      <w:marRight w:val="0"/>
      <w:marTop w:val="0"/>
      <w:marBottom w:val="0"/>
      <w:divBdr>
        <w:top w:val="none" w:sz="0" w:space="0" w:color="auto"/>
        <w:left w:val="none" w:sz="0" w:space="0" w:color="auto"/>
        <w:bottom w:val="none" w:sz="0" w:space="0" w:color="auto"/>
        <w:right w:val="none" w:sz="0" w:space="0" w:color="auto"/>
      </w:divBdr>
    </w:div>
    <w:div w:id="625235466">
      <w:bodyDiv w:val="1"/>
      <w:marLeft w:val="0"/>
      <w:marRight w:val="0"/>
      <w:marTop w:val="0"/>
      <w:marBottom w:val="0"/>
      <w:divBdr>
        <w:top w:val="none" w:sz="0" w:space="0" w:color="auto"/>
        <w:left w:val="none" w:sz="0" w:space="0" w:color="auto"/>
        <w:bottom w:val="none" w:sz="0" w:space="0" w:color="auto"/>
        <w:right w:val="none" w:sz="0" w:space="0" w:color="auto"/>
      </w:divBdr>
    </w:div>
    <w:div w:id="650982154">
      <w:bodyDiv w:val="1"/>
      <w:marLeft w:val="0"/>
      <w:marRight w:val="0"/>
      <w:marTop w:val="0"/>
      <w:marBottom w:val="0"/>
      <w:divBdr>
        <w:top w:val="none" w:sz="0" w:space="0" w:color="auto"/>
        <w:left w:val="none" w:sz="0" w:space="0" w:color="auto"/>
        <w:bottom w:val="none" w:sz="0" w:space="0" w:color="auto"/>
        <w:right w:val="none" w:sz="0" w:space="0" w:color="auto"/>
      </w:divBdr>
      <w:divsChild>
        <w:div w:id="1587423336">
          <w:marLeft w:val="0"/>
          <w:marRight w:val="0"/>
          <w:marTop w:val="0"/>
          <w:marBottom w:val="0"/>
          <w:divBdr>
            <w:top w:val="none" w:sz="0" w:space="0" w:color="auto"/>
            <w:left w:val="none" w:sz="0" w:space="0" w:color="auto"/>
            <w:bottom w:val="none" w:sz="0" w:space="0" w:color="auto"/>
            <w:right w:val="none" w:sz="0" w:space="0" w:color="auto"/>
          </w:divBdr>
          <w:divsChild>
            <w:div w:id="2123570624">
              <w:marLeft w:val="0"/>
              <w:marRight w:val="0"/>
              <w:marTop w:val="0"/>
              <w:marBottom w:val="0"/>
              <w:divBdr>
                <w:top w:val="none" w:sz="0" w:space="0" w:color="auto"/>
                <w:left w:val="none" w:sz="0" w:space="0" w:color="auto"/>
                <w:bottom w:val="none" w:sz="0" w:space="0" w:color="auto"/>
                <w:right w:val="none" w:sz="0" w:space="0" w:color="auto"/>
              </w:divBdr>
              <w:divsChild>
                <w:div w:id="1546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0619">
      <w:bodyDiv w:val="1"/>
      <w:marLeft w:val="0"/>
      <w:marRight w:val="0"/>
      <w:marTop w:val="0"/>
      <w:marBottom w:val="0"/>
      <w:divBdr>
        <w:top w:val="none" w:sz="0" w:space="0" w:color="auto"/>
        <w:left w:val="none" w:sz="0" w:space="0" w:color="auto"/>
        <w:bottom w:val="none" w:sz="0" w:space="0" w:color="auto"/>
        <w:right w:val="none" w:sz="0" w:space="0" w:color="auto"/>
      </w:divBdr>
    </w:div>
    <w:div w:id="686561911">
      <w:bodyDiv w:val="1"/>
      <w:marLeft w:val="0"/>
      <w:marRight w:val="0"/>
      <w:marTop w:val="0"/>
      <w:marBottom w:val="0"/>
      <w:divBdr>
        <w:top w:val="none" w:sz="0" w:space="0" w:color="auto"/>
        <w:left w:val="none" w:sz="0" w:space="0" w:color="auto"/>
        <w:bottom w:val="none" w:sz="0" w:space="0" w:color="auto"/>
        <w:right w:val="none" w:sz="0" w:space="0" w:color="auto"/>
      </w:divBdr>
    </w:div>
    <w:div w:id="718820610">
      <w:bodyDiv w:val="1"/>
      <w:marLeft w:val="0"/>
      <w:marRight w:val="0"/>
      <w:marTop w:val="0"/>
      <w:marBottom w:val="0"/>
      <w:divBdr>
        <w:top w:val="none" w:sz="0" w:space="0" w:color="auto"/>
        <w:left w:val="none" w:sz="0" w:space="0" w:color="auto"/>
        <w:bottom w:val="none" w:sz="0" w:space="0" w:color="auto"/>
        <w:right w:val="none" w:sz="0" w:space="0" w:color="auto"/>
      </w:divBdr>
    </w:div>
    <w:div w:id="751783580">
      <w:bodyDiv w:val="1"/>
      <w:marLeft w:val="0"/>
      <w:marRight w:val="0"/>
      <w:marTop w:val="0"/>
      <w:marBottom w:val="0"/>
      <w:divBdr>
        <w:top w:val="none" w:sz="0" w:space="0" w:color="auto"/>
        <w:left w:val="none" w:sz="0" w:space="0" w:color="auto"/>
        <w:bottom w:val="none" w:sz="0" w:space="0" w:color="auto"/>
        <w:right w:val="none" w:sz="0" w:space="0" w:color="auto"/>
      </w:divBdr>
    </w:div>
    <w:div w:id="804734250">
      <w:bodyDiv w:val="1"/>
      <w:marLeft w:val="0"/>
      <w:marRight w:val="0"/>
      <w:marTop w:val="0"/>
      <w:marBottom w:val="0"/>
      <w:divBdr>
        <w:top w:val="none" w:sz="0" w:space="0" w:color="auto"/>
        <w:left w:val="none" w:sz="0" w:space="0" w:color="auto"/>
        <w:bottom w:val="none" w:sz="0" w:space="0" w:color="auto"/>
        <w:right w:val="none" w:sz="0" w:space="0" w:color="auto"/>
      </w:divBdr>
    </w:div>
    <w:div w:id="812525364">
      <w:bodyDiv w:val="1"/>
      <w:marLeft w:val="0"/>
      <w:marRight w:val="0"/>
      <w:marTop w:val="0"/>
      <w:marBottom w:val="0"/>
      <w:divBdr>
        <w:top w:val="none" w:sz="0" w:space="0" w:color="auto"/>
        <w:left w:val="none" w:sz="0" w:space="0" w:color="auto"/>
        <w:bottom w:val="none" w:sz="0" w:space="0" w:color="auto"/>
        <w:right w:val="none" w:sz="0" w:space="0" w:color="auto"/>
      </w:divBdr>
    </w:div>
    <w:div w:id="835268987">
      <w:bodyDiv w:val="1"/>
      <w:marLeft w:val="0"/>
      <w:marRight w:val="0"/>
      <w:marTop w:val="0"/>
      <w:marBottom w:val="0"/>
      <w:divBdr>
        <w:top w:val="none" w:sz="0" w:space="0" w:color="auto"/>
        <w:left w:val="none" w:sz="0" w:space="0" w:color="auto"/>
        <w:bottom w:val="none" w:sz="0" w:space="0" w:color="auto"/>
        <w:right w:val="none" w:sz="0" w:space="0" w:color="auto"/>
      </w:divBdr>
    </w:div>
    <w:div w:id="841235045">
      <w:bodyDiv w:val="1"/>
      <w:marLeft w:val="0"/>
      <w:marRight w:val="0"/>
      <w:marTop w:val="0"/>
      <w:marBottom w:val="0"/>
      <w:divBdr>
        <w:top w:val="none" w:sz="0" w:space="0" w:color="auto"/>
        <w:left w:val="none" w:sz="0" w:space="0" w:color="auto"/>
        <w:bottom w:val="none" w:sz="0" w:space="0" w:color="auto"/>
        <w:right w:val="none" w:sz="0" w:space="0" w:color="auto"/>
      </w:divBdr>
    </w:div>
    <w:div w:id="851459375">
      <w:bodyDiv w:val="1"/>
      <w:marLeft w:val="0"/>
      <w:marRight w:val="0"/>
      <w:marTop w:val="0"/>
      <w:marBottom w:val="0"/>
      <w:divBdr>
        <w:top w:val="none" w:sz="0" w:space="0" w:color="auto"/>
        <w:left w:val="none" w:sz="0" w:space="0" w:color="auto"/>
        <w:bottom w:val="none" w:sz="0" w:space="0" w:color="auto"/>
        <w:right w:val="none" w:sz="0" w:space="0" w:color="auto"/>
      </w:divBdr>
    </w:div>
    <w:div w:id="918096522">
      <w:bodyDiv w:val="1"/>
      <w:marLeft w:val="0"/>
      <w:marRight w:val="0"/>
      <w:marTop w:val="0"/>
      <w:marBottom w:val="0"/>
      <w:divBdr>
        <w:top w:val="none" w:sz="0" w:space="0" w:color="auto"/>
        <w:left w:val="none" w:sz="0" w:space="0" w:color="auto"/>
        <w:bottom w:val="none" w:sz="0" w:space="0" w:color="auto"/>
        <w:right w:val="none" w:sz="0" w:space="0" w:color="auto"/>
      </w:divBdr>
      <w:divsChild>
        <w:div w:id="70749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105057">
      <w:bodyDiv w:val="1"/>
      <w:marLeft w:val="0"/>
      <w:marRight w:val="0"/>
      <w:marTop w:val="0"/>
      <w:marBottom w:val="0"/>
      <w:divBdr>
        <w:top w:val="none" w:sz="0" w:space="0" w:color="auto"/>
        <w:left w:val="none" w:sz="0" w:space="0" w:color="auto"/>
        <w:bottom w:val="none" w:sz="0" w:space="0" w:color="auto"/>
        <w:right w:val="none" w:sz="0" w:space="0" w:color="auto"/>
      </w:divBdr>
    </w:div>
    <w:div w:id="949168285">
      <w:bodyDiv w:val="1"/>
      <w:marLeft w:val="0"/>
      <w:marRight w:val="0"/>
      <w:marTop w:val="0"/>
      <w:marBottom w:val="0"/>
      <w:divBdr>
        <w:top w:val="none" w:sz="0" w:space="0" w:color="auto"/>
        <w:left w:val="none" w:sz="0" w:space="0" w:color="auto"/>
        <w:bottom w:val="none" w:sz="0" w:space="0" w:color="auto"/>
        <w:right w:val="none" w:sz="0" w:space="0" w:color="auto"/>
      </w:divBdr>
    </w:div>
    <w:div w:id="960768508">
      <w:bodyDiv w:val="1"/>
      <w:marLeft w:val="0"/>
      <w:marRight w:val="0"/>
      <w:marTop w:val="0"/>
      <w:marBottom w:val="0"/>
      <w:divBdr>
        <w:top w:val="none" w:sz="0" w:space="0" w:color="auto"/>
        <w:left w:val="none" w:sz="0" w:space="0" w:color="auto"/>
        <w:bottom w:val="none" w:sz="0" w:space="0" w:color="auto"/>
        <w:right w:val="none" w:sz="0" w:space="0" w:color="auto"/>
      </w:divBdr>
    </w:div>
    <w:div w:id="964853580">
      <w:bodyDiv w:val="1"/>
      <w:marLeft w:val="0"/>
      <w:marRight w:val="0"/>
      <w:marTop w:val="0"/>
      <w:marBottom w:val="0"/>
      <w:divBdr>
        <w:top w:val="none" w:sz="0" w:space="0" w:color="auto"/>
        <w:left w:val="none" w:sz="0" w:space="0" w:color="auto"/>
        <w:bottom w:val="none" w:sz="0" w:space="0" w:color="auto"/>
        <w:right w:val="none" w:sz="0" w:space="0" w:color="auto"/>
      </w:divBdr>
      <w:divsChild>
        <w:div w:id="968703906">
          <w:marLeft w:val="0"/>
          <w:marRight w:val="0"/>
          <w:marTop w:val="0"/>
          <w:marBottom w:val="0"/>
          <w:divBdr>
            <w:top w:val="none" w:sz="0" w:space="0" w:color="auto"/>
            <w:left w:val="none" w:sz="0" w:space="0" w:color="auto"/>
            <w:bottom w:val="none" w:sz="0" w:space="0" w:color="auto"/>
            <w:right w:val="none" w:sz="0" w:space="0" w:color="auto"/>
          </w:divBdr>
          <w:divsChild>
            <w:div w:id="703365020">
              <w:marLeft w:val="0"/>
              <w:marRight w:val="0"/>
              <w:marTop w:val="0"/>
              <w:marBottom w:val="0"/>
              <w:divBdr>
                <w:top w:val="none" w:sz="0" w:space="0" w:color="auto"/>
                <w:left w:val="none" w:sz="0" w:space="0" w:color="auto"/>
                <w:bottom w:val="none" w:sz="0" w:space="0" w:color="auto"/>
                <w:right w:val="none" w:sz="0" w:space="0" w:color="auto"/>
              </w:divBdr>
              <w:divsChild>
                <w:div w:id="519468478">
                  <w:marLeft w:val="0"/>
                  <w:marRight w:val="0"/>
                  <w:marTop w:val="0"/>
                  <w:marBottom w:val="0"/>
                  <w:divBdr>
                    <w:top w:val="none" w:sz="0" w:space="0" w:color="auto"/>
                    <w:left w:val="none" w:sz="0" w:space="0" w:color="auto"/>
                    <w:bottom w:val="none" w:sz="0" w:space="0" w:color="auto"/>
                    <w:right w:val="none" w:sz="0" w:space="0" w:color="auto"/>
                  </w:divBdr>
                  <w:divsChild>
                    <w:div w:id="1875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1017926607">
      <w:bodyDiv w:val="1"/>
      <w:marLeft w:val="0"/>
      <w:marRight w:val="0"/>
      <w:marTop w:val="0"/>
      <w:marBottom w:val="0"/>
      <w:divBdr>
        <w:top w:val="none" w:sz="0" w:space="0" w:color="auto"/>
        <w:left w:val="none" w:sz="0" w:space="0" w:color="auto"/>
        <w:bottom w:val="none" w:sz="0" w:space="0" w:color="auto"/>
        <w:right w:val="none" w:sz="0" w:space="0" w:color="auto"/>
      </w:divBdr>
    </w:div>
    <w:div w:id="1021124173">
      <w:bodyDiv w:val="1"/>
      <w:marLeft w:val="0"/>
      <w:marRight w:val="0"/>
      <w:marTop w:val="0"/>
      <w:marBottom w:val="0"/>
      <w:divBdr>
        <w:top w:val="none" w:sz="0" w:space="0" w:color="auto"/>
        <w:left w:val="none" w:sz="0" w:space="0" w:color="auto"/>
        <w:bottom w:val="none" w:sz="0" w:space="0" w:color="auto"/>
        <w:right w:val="none" w:sz="0" w:space="0" w:color="auto"/>
      </w:divBdr>
    </w:div>
    <w:div w:id="1092627950">
      <w:bodyDiv w:val="1"/>
      <w:marLeft w:val="0"/>
      <w:marRight w:val="0"/>
      <w:marTop w:val="0"/>
      <w:marBottom w:val="0"/>
      <w:divBdr>
        <w:top w:val="none" w:sz="0" w:space="0" w:color="auto"/>
        <w:left w:val="none" w:sz="0" w:space="0" w:color="auto"/>
        <w:bottom w:val="none" w:sz="0" w:space="0" w:color="auto"/>
        <w:right w:val="none" w:sz="0" w:space="0" w:color="auto"/>
      </w:divBdr>
      <w:divsChild>
        <w:div w:id="1766459958">
          <w:marLeft w:val="0"/>
          <w:marRight w:val="0"/>
          <w:marTop w:val="0"/>
          <w:marBottom w:val="0"/>
          <w:divBdr>
            <w:top w:val="none" w:sz="0" w:space="0" w:color="auto"/>
            <w:left w:val="none" w:sz="0" w:space="0" w:color="auto"/>
            <w:bottom w:val="none" w:sz="0" w:space="0" w:color="auto"/>
            <w:right w:val="none" w:sz="0" w:space="0" w:color="auto"/>
          </w:divBdr>
          <w:divsChild>
            <w:div w:id="707336687">
              <w:marLeft w:val="0"/>
              <w:marRight w:val="0"/>
              <w:marTop w:val="0"/>
              <w:marBottom w:val="0"/>
              <w:divBdr>
                <w:top w:val="none" w:sz="0" w:space="0" w:color="auto"/>
                <w:left w:val="none" w:sz="0" w:space="0" w:color="auto"/>
                <w:bottom w:val="none" w:sz="0" w:space="0" w:color="auto"/>
                <w:right w:val="none" w:sz="0" w:space="0" w:color="auto"/>
              </w:divBdr>
              <w:divsChild>
                <w:div w:id="546994219">
                  <w:marLeft w:val="0"/>
                  <w:marRight w:val="0"/>
                  <w:marTop w:val="0"/>
                  <w:marBottom w:val="0"/>
                  <w:divBdr>
                    <w:top w:val="none" w:sz="0" w:space="0" w:color="auto"/>
                    <w:left w:val="none" w:sz="0" w:space="0" w:color="auto"/>
                    <w:bottom w:val="none" w:sz="0" w:space="0" w:color="auto"/>
                    <w:right w:val="none" w:sz="0" w:space="0" w:color="auto"/>
                  </w:divBdr>
                  <w:divsChild>
                    <w:div w:id="2450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1221">
      <w:bodyDiv w:val="1"/>
      <w:marLeft w:val="0"/>
      <w:marRight w:val="0"/>
      <w:marTop w:val="0"/>
      <w:marBottom w:val="0"/>
      <w:divBdr>
        <w:top w:val="none" w:sz="0" w:space="0" w:color="auto"/>
        <w:left w:val="none" w:sz="0" w:space="0" w:color="auto"/>
        <w:bottom w:val="none" w:sz="0" w:space="0" w:color="auto"/>
        <w:right w:val="none" w:sz="0" w:space="0" w:color="auto"/>
      </w:divBdr>
      <w:divsChild>
        <w:div w:id="2032409560">
          <w:marLeft w:val="0"/>
          <w:marRight w:val="0"/>
          <w:marTop w:val="0"/>
          <w:marBottom w:val="0"/>
          <w:divBdr>
            <w:top w:val="none" w:sz="0" w:space="0" w:color="auto"/>
            <w:left w:val="none" w:sz="0" w:space="0" w:color="auto"/>
            <w:bottom w:val="none" w:sz="0" w:space="0" w:color="auto"/>
            <w:right w:val="none" w:sz="0" w:space="0" w:color="auto"/>
          </w:divBdr>
          <w:divsChild>
            <w:div w:id="1102646356">
              <w:marLeft w:val="0"/>
              <w:marRight w:val="0"/>
              <w:marTop w:val="0"/>
              <w:marBottom w:val="0"/>
              <w:divBdr>
                <w:top w:val="none" w:sz="0" w:space="0" w:color="auto"/>
                <w:left w:val="none" w:sz="0" w:space="0" w:color="auto"/>
                <w:bottom w:val="none" w:sz="0" w:space="0" w:color="auto"/>
                <w:right w:val="none" w:sz="0" w:space="0" w:color="auto"/>
              </w:divBdr>
              <w:divsChild>
                <w:div w:id="1621692222">
                  <w:marLeft w:val="0"/>
                  <w:marRight w:val="0"/>
                  <w:marTop w:val="0"/>
                  <w:marBottom w:val="0"/>
                  <w:divBdr>
                    <w:top w:val="none" w:sz="0" w:space="0" w:color="auto"/>
                    <w:left w:val="none" w:sz="0" w:space="0" w:color="auto"/>
                    <w:bottom w:val="none" w:sz="0" w:space="0" w:color="auto"/>
                    <w:right w:val="none" w:sz="0" w:space="0" w:color="auto"/>
                  </w:divBdr>
                  <w:divsChild>
                    <w:div w:id="813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4549">
      <w:bodyDiv w:val="1"/>
      <w:marLeft w:val="0"/>
      <w:marRight w:val="0"/>
      <w:marTop w:val="0"/>
      <w:marBottom w:val="0"/>
      <w:divBdr>
        <w:top w:val="none" w:sz="0" w:space="0" w:color="auto"/>
        <w:left w:val="none" w:sz="0" w:space="0" w:color="auto"/>
        <w:bottom w:val="none" w:sz="0" w:space="0" w:color="auto"/>
        <w:right w:val="none" w:sz="0" w:space="0" w:color="auto"/>
      </w:divBdr>
      <w:divsChild>
        <w:div w:id="272136302">
          <w:marLeft w:val="0"/>
          <w:marRight w:val="0"/>
          <w:marTop w:val="0"/>
          <w:marBottom w:val="0"/>
          <w:divBdr>
            <w:top w:val="none" w:sz="0" w:space="0" w:color="auto"/>
            <w:left w:val="none" w:sz="0" w:space="0" w:color="auto"/>
            <w:bottom w:val="none" w:sz="0" w:space="0" w:color="auto"/>
            <w:right w:val="none" w:sz="0" w:space="0" w:color="auto"/>
          </w:divBdr>
          <w:divsChild>
            <w:div w:id="1322464520">
              <w:marLeft w:val="0"/>
              <w:marRight w:val="0"/>
              <w:marTop w:val="0"/>
              <w:marBottom w:val="0"/>
              <w:divBdr>
                <w:top w:val="none" w:sz="0" w:space="0" w:color="auto"/>
                <w:left w:val="none" w:sz="0" w:space="0" w:color="auto"/>
                <w:bottom w:val="none" w:sz="0" w:space="0" w:color="auto"/>
                <w:right w:val="none" w:sz="0" w:space="0" w:color="auto"/>
              </w:divBdr>
              <w:divsChild>
                <w:div w:id="1160463477">
                  <w:marLeft w:val="0"/>
                  <w:marRight w:val="0"/>
                  <w:marTop w:val="0"/>
                  <w:marBottom w:val="0"/>
                  <w:divBdr>
                    <w:top w:val="none" w:sz="0" w:space="0" w:color="auto"/>
                    <w:left w:val="none" w:sz="0" w:space="0" w:color="auto"/>
                    <w:bottom w:val="none" w:sz="0" w:space="0" w:color="auto"/>
                    <w:right w:val="none" w:sz="0" w:space="0" w:color="auto"/>
                  </w:divBdr>
                  <w:divsChild>
                    <w:div w:id="683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8446">
      <w:bodyDiv w:val="1"/>
      <w:marLeft w:val="0"/>
      <w:marRight w:val="0"/>
      <w:marTop w:val="0"/>
      <w:marBottom w:val="0"/>
      <w:divBdr>
        <w:top w:val="none" w:sz="0" w:space="0" w:color="auto"/>
        <w:left w:val="none" w:sz="0" w:space="0" w:color="auto"/>
        <w:bottom w:val="none" w:sz="0" w:space="0" w:color="auto"/>
        <w:right w:val="none" w:sz="0" w:space="0" w:color="auto"/>
      </w:divBdr>
    </w:div>
    <w:div w:id="1305696334">
      <w:bodyDiv w:val="1"/>
      <w:marLeft w:val="0"/>
      <w:marRight w:val="0"/>
      <w:marTop w:val="0"/>
      <w:marBottom w:val="0"/>
      <w:divBdr>
        <w:top w:val="none" w:sz="0" w:space="0" w:color="auto"/>
        <w:left w:val="none" w:sz="0" w:space="0" w:color="auto"/>
        <w:bottom w:val="none" w:sz="0" w:space="0" w:color="auto"/>
        <w:right w:val="none" w:sz="0" w:space="0" w:color="auto"/>
      </w:divBdr>
      <w:divsChild>
        <w:div w:id="571431771">
          <w:marLeft w:val="0"/>
          <w:marRight w:val="0"/>
          <w:marTop w:val="0"/>
          <w:marBottom w:val="0"/>
          <w:divBdr>
            <w:top w:val="none" w:sz="0" w:space="0" w:color="auto"/>
            <w:left w:val="none" w:sz="0" w:space="0" w:color="auto"/>
            <w:bottom w:val="none" w:sz="0" w:space="0" w:color="auto"/>
            <w:right w:val="none" w:sz="0" w:space="0" w:color="auto"/>
          </w:divBdr>
        </w:div>
      </w:divsChild>
    </w:div>
    <w:div w:id="1312753273">
      <w:bodyDiv w:val="1"/>
      <w:marLeft w:val="0"/>
      <w:marRight w:val="0"/>
      <w:marTop w:val="0"/>
      <w:marBottom w:val="0"/>
      <w:divBdr>
        <w:top w:val="none" w:sz="0" w:space="0" w:color="auto"/>
        <w:left w:val="none" w:sz="0" w:space="0" w:color="auto"/>
        <w:bottom w:val="none" w:sz="0" w:space="0" w:color="auto"/>
        <w:right w:val="none" w:sz="0" w:space="0" w:color="auto"/>
      </w:divBdr>
    </w:div>
    <w:div w:id="1328509888">
      <w:bodyDiv w:val="1"/>
      <w:marLeft w:val="0"/>
      <w:marRight w:val="0"/>
      <w:marTop w:val="0"/>
      <w:marBottom w:val="0"/>
      <w:divBdr>
        <w:top w:val="none" w:sz="0" w:space="0" w:color="auto"/>
        <w:left w:val="none" w:sz="0" w:space="0" w:color="auto"/>
        <w:bottom w:val="none" w:sz="0" w:space="0" w:color="auto"/>
        <w:right w:val="none" w:sz="0" w:space="0" w:color="auto"/>
      </w:divBdr>
      <w:divsChild>
        <w:div w:id="1129014544">
          <w:marLeft w:val="0"/>
          <w:marRight w:val="0"/>
          <w:marTop w:val="0"/>
          <w:marBottom w:val="0"/>
          <w:divBdr>
            <w:top w:val="none" w:sz="0" w:space="0" w:color="auto"/>
            <w:left w:val="none" w:sz="0" w:space="0" w:color="auto"/>
            <w:bottom w:val="none" w:sz="0" w:space="0" w:color="auto"/>
            <w:right w:val="none" w:sz="0" w:space="0" w:color="auto"/>
          </w:divBdr>
          <w:divsChild>
            <w:div w:id="1399936488">
              <w:marLeft w:val="0"/>
              <w:marRight w:val="0"/>
              <w:marTop w:val="0"/>
              <w:marBottom w:val="0"/>
              <w:divBdr>
                <w:top w:val="none" w:sz="0" w:space="0" w:color="auto"/>
                <w:left w:val="none" w:sz="0" w:space="0" w:color="auto"/>
                <w:bottom w:val="none" w:sz="0" w:space="0" w:color="auto"/>
                <w:right w:val="none" w:sz="0" w:space="0" w:color="auto"/>
              </w:divBdr>
              <w:divsChild>
                <w:div w:id="154612969">
                  <w:marLeft w:val="0"/>
                  <w:marRight w:val="0"/>
                  <w:marTop w:val="0"/>
                  <w:marBottom w:val="0"/>
                  <w:divBdr>
                    <w:top w:val="none" w:sz="0" w:space="0" w:color="auto"/>
                    <w:left w:val="none" w:sz="0" w:space="0" w:color="auto"/>
                    <w:bottom w:val="none" w:sz="0" w:space="0" w:color="auto"/>
                    <w:right w:val="none" w:sz="0" w:space="0" w:color="auto"/>
                  </w:divBdr>
                  <w:divsChild>
                    <w:div w:id="1325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7103">
      <w:bodyDiv w:val="1"/>
      <w:marLeft w:val="0"/>
      <w:marRight w:val="0"/>
      <w:marTop w:val="0"/>
      <w:marBottom w:val="0"/>
      <w:divBdr>
        <w:top w:val="none" w:sz="0" w:space="0" w:color="auto"/>
        <w:left w:val="none" w:sz="0" w:space="0" w:color="auto"/>
        <w:bottom w:val="none" w:sz="0" w:space="0" w:color="auto"/>
        <w:right w:val="none" w:sz="0" w:space="0" w:color="auto"/>
      </w:divBdr>
    </w:div>
    <w:div w:id="1421371864">
      <w:bodyDiv w:val="1"/>
      <w:marLeft w:val="0"/>
      <w:marRight w:val="0"/>
      <w:marTop w:val="0"/>
      <w:marBottom w:val="0"/>
      <w:divBdr>
        <w:top w:val="none" w:sz="0" w:space="0" w:color="auto"/>
        <w:left w:val="none" w:sz="0" w:space="0" w:color="auto"/>
        <w:bottom w:val="none" w:sz="0" w:space="0" w:color="auto"/>
        <w:right w:val="none" w:sz="0" w:space="0" w:color="auto"/>
      </w:divBdr>
    </w:div>
    <w:div w:id="1421683344">
      <w:bodyDiv w:val="1"/>
      <w:marLeft w:val="0"/>
      <w:marRight w:val="0"/>
      <w:marTop w:val="0"/>
      <w:marBottom w:val="0"/>
      <w:divBdr>
        <w:top w:val="none" w:sz="0" w:space="0" w:color="auto"/>
        <w:left w:val="none" w:sz="0" w:space="0" w:color="auto"/>
        <w:bottom w:val="none" w:sz="0" w:space="0" w:color="auto"/>
        <w:right w:val="none" w:sz="0" w:space="0" w:color="auto"/>
      </w:divBdr>
    </w:div>
    <w:div w:id="1449662746">
      <w:bodyDiv w:val="1"/>
      <w:marLeft w:val="0"/>
      <w:marRight w:val="0"/>
      <w:marTop w:val="0"/>
      <w:marBottom w:val="0"/>
      <w:divBdr>
        <w:top w:val="none" w:sz="0" w:space="0" w:color="auto"/>
        <w:left w:val="none" w:sz="0" w:space="0" w:color="auto"/>
        <w:bottom w:val="none" w:sz="0" w:space="0" w:color="auto"/>
        <w:right w:val="none" w:sz="0" w:space="0" w:color="auto"/>
      </w:divBdr>
    </w:div>
    <w:div w:id="1451587880">
      <w:bodyDiv w:val="1"/>
      <w:marLeft w:val="0"/>
      <w:marRight w:val="0"/>
      <w:marTop w:val="0"/>
      <w:marBottom w:val="0"/>
      <w:divBdr>
        <w:top w:val="none" w:sz="0" w:space="0" w:color="auto"/>
        <w:left w:val="none" w:sz="0" w:space="0" w:color="auto"/>
        <w:bottom w:val="none" w:sz="0" w:space="0" w:color="auto"/>
        <w:right w:val="none" w:sz="0" w:space="0" w:color="auto"/>
      </w:divBdr>
      <w:divsChild>
        <w:div w:id="352997597">
          <w:marLeft w:val="0"/>
          <w:marRight w:val="0"/>
          <w:marTop w:val="0"/>
          <w:marBottom w:val="0"/>
          <w:divBdr>
            <w:top w:val="none" w:sz="0" w:space="0" w:color="auto"/>
            <w:left w:val="none" w:sz="0" w:space="0" w:color="auto"/>
            <w:bottom w:val="none" w:sz="0" w:space="0" w:color="auto"/>
            <w:right w:val="none" w:sz="0" w:space="0" w:color="auto"/>
          </w:divBdr>
          <w:divsChild>
            <w:div w:id="1898197853">
              <w:marLeft w:val="0"/>
              <w:marRight w:val="0"/>
              <w:marTop w:val="0"/>
              <w:marBottom w:val="0"/>
              <w:divBdr>
                <w:top w:val="none" w:sz="0" w:space="0" w:color="auto"/>
                <w:left w:val="none" w:sz="0" w:space="0" w:color="auto"/>
                <w:bottom w:val="none" w:sz="0" w:space="0" w:color="auto"/>
                <w:right w:val="none" w:sz="0" w:space="0" w:color="auto"/>
              </w:divBdr>
              <w:divsChild>
                <w:div w:id="2053067621">
                  <w:marLeft w:val="0"/>
                  <w:marRight w:val="0"/>
                  <w:marTop w:val="0"/>
                  <w:marBottom w:val="0"/>
                  <w:divBdr>
                    <w:top w:val="none" w:sz="0" w:space="0" w:color="auto"/>
                    <w:left w:val="none" w:sz="0" w:space="0" w:color="auto"/>
                    <w:bottom w:val="none" w:sz="0" w:space="0" w:color="auto"/>
                    <w:right w:val="none" w:sz="0" w:space="0" w:color="auto"/>
                  </w:divBdr>
                  <w:divsChild>
                    <w:div w:id="20265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1268">
      <w:bodyDiv w:val="1"/>
      <w:marLeft w:val="0"/>
      <w:marRight w:val="0"/>
      <w:marTop w:val="0"/>
      <w:marBottom w:val="0"/>
      <w:divBdr>
        <w:top w:val="none" w:sz="0" w:space="0" w:color="auto"/>
        <w:left w:val="none" w:sz="0" w:space="0" w:color="auto"/>
        <w:bottom w:val="none" w:sz="0" w:space="0" w:color="auto"/>
        <w:right w:val="none" w:sz="0" w:space="0" w:color="auto"/>
      </w:divBdr>
    </w:div>
    <w:div w:id="1471703060">
      <w:bodyDiv w:val="1"/>
      <w:marLeft w:val="0"/>
      <w:marRight w:val="0"/>
      <w:marTop w:val="0"/>
      <w:marBottom w:val="0"/>
      <w:divBdr>
        <w:top w:val="none" w:sz="0" w:space="0" w:color="auto"/>
        <w:left w:val="none" w:sz="0" w:space="0" w:color="auto"/>
        <w:bottom w:val="none" w:sz="0" w:space="0" w:color="auto"/>
        <w:right w:val="none" w:sz="0" w:space="0" w:color="auto"/>
      </w:divBdr>
    </w:div>
    <w:div w:id="1492408500">
      <w:bodyDiv w:val="1"/>
      <w:marLeft w:val="0"/>
      <w:marRight w:val="0"/>
      <w:marTop w:val="0"/>
      <w:marBottom w:val="0"/>
      <w:divBdr>
        <w:top w:val="none" w:sz="0" w:space="0" w:color="auto"/>
        <w:left w:val="none" w:sz="0" w:space="0" w:color="auto"/>
        <w:bottom w:val="none" w:sz="0" w:space="0" w:color="auto"/>
        <w:right w:val="none" w:sz="0" w:space="0" w:color="auto"/>
      </w:divBdr>
    </w:div>
    <w:div w:id="1527257751">
      <w:bodyDiv w:val="1"/>
      <w:marLeft w:val="0"/>
      <w:marRight w:val="0"/>
      <w:marTop w:val="0"/>
      <w:marBottom w:val="0"/>
      <w:divBdr>
        <w:top w:val="none" w:sz="0" w:space="0" w:color="auto"/>
        <w:left w:val="none" w:sz="0" w:space="0" w:color="auto"/>
        <w:bottom w:val="none" w:sz="0" w:space="0" w:color="auto"/>
        <w:right w:val="none" w:sz="0" w:space="0" w:color="auto"/>
      </w:divBdr>
    </w:div>
    <w:div w:id="1593856170">
      <w:bodyDiv w:val="1"/>
      <w:marLeft w:val="0"/>
      <w:marRight w:val="0"/>
      <w:marTop w:val="0"/>
      <w:marBottom w:val="0"/>
      <w:divBdr>
        <w:top w:val="none" w:sz="0" w:space="0" w:color="auto"/>
        <w:left w:val="none" w:sz="0" w:space="0" w:color="auto"/>
        <w:bottom w:val="none" w:sz="0" w:space="0" w:color="auto"/>
        <w:right w:val="none" w:sz="0" w:space="0" w:color="auto"/>
      </w:divBdr>
    </w:div>
    <w:div w:id="1595630368">
      <w:bodyDiv w:val="1"/>
      <w:marLeft w:val="0"/>
      <w:marRight w:val="0"/>
      <w:marTop w:val="0"/>
      <w:marBottom w:val="0"/>
      <w:divBdr>
        <w:top w:val="none" w:sz="0" w:space="0" w:color="auto"/>
        <w:left w:val="none" w:sz="0" w:space="0" w:color="auto"/>
        <w:bottom w:val="none" w:sz="0" w:space="0" w:color="auto"/>
        <w:right w:val="none" w:sz="0" w:space="0" w:color="auto"/>
      </w:divBdr>
    </w:div>
    <w:div w:id="1622569021">
      <w:bodyDiv w:val="1"/>
      <w:marLeft w:val="0"/>
      <w:marRight w:val="0"/>
      <w:marTop w:val="0"/>
      <w:marBottom w:val="0"/>
      <w:divBdr>
        <w:top w:val="none" w:sz="0" w:space="0" w:color="auto"/>
        <w:left w:val="none" w:sz="0" w:space="0" w:color="auto"/>
        <w:bottom w:val="none" w:sz="0" w:space="0" w:color="auto"/>
        <w:right w:val="none" w:sz="0" w:space="0" w:color="auto"/>
      </w:divBdr>
      <w:divsChild>
        <w:div w:id="858929661">
          <w:marLeft w:val="0"/>
          <w:marRight w:val="0"/>
          <w:marTop w:val="0"/>
          <w:marBottom w:val="0"/>
          <w:divBdr>
            <w:top w:val="none" w:sz="0" w:space="0" w:color="auto"/>
            <w:left w:val="none" w:sz="0" w:space="0" w:color="auto"/>
            <w:bottom w:val="none" w:sz="0" w:space="0" w:color="auto"/>
            <w:right w:val="none" w:sz="0" w:space="0" w:color="auto"/>
          </w:divBdr>
        </w:div>
        <w:div w:id="1170098718">
          <w:marLeft w:val="0"/>
          <w:marRight w:val="0"/>
          <w:marTop w:val="0"/>
          <w:marBottom w:val="0"/>
          <w:divBdr>
            <w:top w:val="none" w:sz="0" w:space="0" w:color="auto"/>
            <w:left w:val="none" w:sz="0" w:space="0" w:color="auto"/>
            <w:bottom w:val="none" w:sz="0" w:space="0" w:color="auto"/>
            <w:right w:val="none" w:sz="0" w:space="0" w:color="auto"/>
          </w:divBdr>
        </w:div>
        <w:div w:id="2059745216">
          <w:marLeft w:val="0"/>
          <w:marRight w:val="0"/>
          <w:marTop w:val="0"/>
          <w:marBottom w:val="0"/>
          <w:divBdr>
            <w:top w:val="none" w:sz="0" w:space="0" w:color="auto"/>
            <w:left w:val="none" w:sz="0" w:space="0" w:color="auto"/>
            <w:bottom w:val="none" w:sz="0" w:space="0" w:color="auto"/>
            <w:right w:val="none" w:sz="0" w:space="0" w:color="auto"/>
          </w:divBdr>
        </w:div>
      </w:divsChild>
    </w:div>
    <w:div w:id="1654139419">
      <w:bodyDiv w:val="1"/>
      <w:marLeft w:val="0"/>
      <w:marRight w:val="0"/>
      <w:marTop w:val="0"/>
      <w:marBottom w:val="0"/>
      <w:divBdr>
        <w:top w:val="none" w:sz="0" w:space="0" w:color="auto"/>
        <w:left w:val="none" w:sz="0" w:space="0" w:color="auto"/>
        <w:bottom w:val="none" w:sz="0" w:space="0" w:color="auto"/>
        <w:right w:val="none" w:sz="0" w:space="0" w:color="auto"/>
      </w:divBdr>
    </w:div>
    <w:div w:id="1742099168">
      <w:bodyDiv w:val="1"/>
      <w:marLeft w:val="0"/>
      <w:marRight w:val="0"/>
      <w:marTop w:val="0"/>
      <w:marBottom w:val="0"/>
      <w:divBdr>
        <w:top w:val="none" w:sz="0" w:space="0" w:color="auto"/>
        <w:left w:val="none" w:sz="0" w:space="0" w:color="auto"/>
        <w:bottom w:val="none" w:sz="0" w:space="0" w:color="auto"/>
        <w:right w:val="none" w:sz="0" w:space="0" w:color="auto"/>
      </w:divBdr>
    </w:div>
    <w:div w:id="1792672858">
      <w:bodyDiv w:val="1"/>
      <w:marLeft w:val="0"/>
      <w:marRight w:val="0"/>
      <w:marTop w:val="0"/>
      <w:marBottom w:val="0"/>
      <w:divBdr>
        <w:top w:val="none" w:sz="0" w:space="0" w:color="auto"/>
        <w:left w:val="none" w:sz="0" w:space="0" w:color="auto"/>
        <w:bottom w:val="none" w:sz="0" w:space="0" w:color="auto"/>
        <w:right w:val="none" w:sz="0" w:space="0" w:color="auto"/>
      </w:divBdr>
    </w:div>
    <w:div w:id="1827093328">
      <w:bodyDiv w:val="1"/>
      <w:marLeft w:val="0"/>
      <w:marRight w:val="0"/>
      <w:marTop w:val="0"/>
      <w:marBottom w:val="0"/>
      <w:divBdr>
        <w:top w:val="none" w:sz="0" w:space="0" w:color="auto"/>
        <w:left w:val="none" w:sz="0" w:space="0" w:color="auto"/>
        <w:bottom w:val="none" w:sz="0" w:space="0" w:color="auto"/>
        <w:right w:val="none" w:sz="0" w:space="0" w:color="auto"/>
      </w:divBdr>
    </w:div>
    <w:div w:id="1839807964">
      <w:bodyDiv w:val="1"/>
      <w:marLeft w:val="0"/>
      <w:marRight w:val="0"/>
      <w:marTop w:val="0"/>
      <w:marBottom w:val="0"/>
      <w:divBdr>
        <w:top w:val="none" w:sz="0" w:space="0" w:color="auto"/>
        <w:left w:val="none" w:sz="0" w:space="0" w:color="auto"/>
        <w:bottom w:val="none" w:sz="0" w:space="0" w:color="auto"/>
        <w:right w:val="none" w:sz="0" w:space="0" w:color="auto"/>
      </w:divBdr>
    </w:div>
    <w:div w:id="1844708156">
      <w:bodyDiv w:val="1"/>
      <w:marLeft w:val="0"/>
      <w:marRight w:val="0"/>
      <w:marTop w:val="0"/>
      <w:marBottom w:val="0"/>
      <w:divBdr>
        <w:top w:val="none" w:sz="0" w:space="0" w:color="auto"/>
        <w:left w:val="none" w:sz="0" w:space="0" w:color="auto"/>
        <w:bottom w:val="none" w:sz="0" w:space="0" w:color="auto"/>
        <w:right w:val="none" w:sz="0" w:space="0" w:color="auto"/>
      </w:divBdr>
    </w:div>
    <w:div w:id="1893155742">
      <w:bodyDiv w:val="1"/>
      <w:marLeft w:val="0"/>
      <w:marRight w:val="0"/>
      <w:marTop w:val="0"/>
      <w:marBottom w:val="0"/>
      <w:divBdr>
        <w:top w:val="none" w:sz="0" w:space="0" w:color="auto"/>
        <w:left w:val="none" w:sz="0" w:space="0" w:color="auto"/>
        <w:bottom w:val="none" w:sz="0" w:space="0" w:color="auto"/>
        <w:right w:val="none" w:sz="0" w:space="0" w:color="auto"/>
      </w:divBdr>
    </w:div>
    <w:div w:id="1907496209">
      <w:bodyDiv w:val="1"/>
      <w:marLeft w:val="0"/>
      <w:marRight w:val="0"/>
      <w:marTop w:val="0"/>
      <w:marBottom w:val="0"/>
      <w:divBdr>
        <w:top w:val="none" w:sz="0" w:space="0" w:color="auto"/>
        <w:left w:val="none" w:sz="0" w:space="0" w:color="auto"/>
        <w:bottom w:val="none" w:sz="0" w:space="0" w:color="auto"/>
        <w:right w:val="none" w:sz="0" w:space="0" w:color="auto"/>
      </w:divBdr>
    </w:div>
    <w:div w:id="1909919767">
      <w:bodyDiv w:val="1"/>
      <w:marLeft w:val="0"/>
      <w:marRight w:val="0"/>
      <w:marTop w:val="0"/>
      <w:marBottom w:val="0"/>
      <w:divBdr>
        <w:top w:val="none" w:sz="0" w:space="0" w:color="auto"/>
        <w:left w:val="none" w:sz="0" w:space="0" w:color="auto"/>
        <w:bottom w:val="none" w:sz="0" w:space="0" w:color="auto"/>
        <w:right w:val="none" w:sz="0" w:space="0" w:color="auto"/>
      </w:divBdr>
      <w:divsChild>
        <w:div w:id="566183290">
          <w:marLeft w:val="0"/>
          <w:marRight w:val="0"/>
          <w:marTop w:val="0"/>
          <w:marBottom w:val="0"/>
          <w:divBdr>
            <w:top w:val="none" w:sz="0" w:space="0" w:color="auto"/>
            <w:left w:val="none" w:sz="0" w:space="0" w:color="auto"/>
            <w:bottom w:val="none" w:sz="0" w:space="0" w:color="auto"/>
            <w:right w:val="none" w:sz="0" w:space="0" w:color="auto"/>
          </w:divBdr>
          <w:divsChild>
            <w:div w:id="234896723">
              <w:marLeft w:val="0"/>
              <w:marRight w:val="0"/>
              <w:marTop w:val="0"/>
              <w:marBottom w:val="0"/>
              <w:divBdr>
                <w:top w:val="none" w:sz="0" w:space="0" w:color="auto"/>
                <w:left w:val="none" w:sz="0" w:space="0" w:color="auto"/>
                <w:bottom w:val="none" w:sz="0" w:space="0" w:color="auto"/>
                <w:right w:val="none" w:sz="0" w:space="0" w:color="auto"/>
              </w:divBdr>
              <w:divsChild>
                <w:div w:id="1895656372">
                  <w:marLeft w:val="0"/>
                  <w:marRight w:val="0"/>
                  <w:marTop w:val="0"/>
                  <w:marBottom w:val="0"/>
                  <w:divBdr>
                    <w:top w:val="none" w:sz="0" w:space="0" w:color="auto"/>
                    <w:left w:val="none" w:sz="0" w:space="0" w:color="auto"/>
                    <w:bottom w:val="none" w:sz="0" w:space="0" w:color="auto"/>
                    <w:right w:val="none" w:sz="0" w:space="0" w:color="auto"/>
                  </w:divBdr>
                  <w:divsChild>
                    <w:div w:id="611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9854">
      <w:bodyDiv w:val="1"/>
      <w:marLeft w:val="0"/>
      <w:marRight w:val="0"/>
      <w:marTop w:val="0"/>
      <w:marBottom w:val="0"/>
      <w:divBdr>
        <w:top w:val="none" w:sz="0" w:space="0" w:color="auto"/>
        <w:left w:val="none" w:sz="0" w:space="0" w:color="auto"/>
        <w:bottom w:val="none" w:sz="0" w:space="0" w:color="auto"/>
        <w:right w:val="none" w:sz="0" w:space="0" w:color="auto"/>
      </w:divBdr>
    </w:div>
    <w:div w:id="1933968633">
      <w:bodyDiv w:val="1"/>
      <w:marLeft w:val="0"/>
      <w:marRight w:val="0"/>
      <w:marTop w:val="0"/>
      <w:marBottom w:val="0"/>
      <w:divBdr>
        <w:top w:val="none" w:sz="0" w:space="0" w:color="auto"/>
        <w:left w:val="none" w:sz="0" w:space="0" w:color="auto"/>
        <w:bottom w:val="none" w:sz="0" w:space="0" w:color="auto"/>
        <w:right w:val="none" w:sz="0" w:space="0" w:color="auto"/>
      </w:divBdr>
    </w:div>
    <w:div w:id="1983121682">
      <w:bodyDiv w:val="1"/>
      <w:marLeft w:val="0"/>
      <w:marRight w:val="0"/>
      <w:marTop w:val="0"/>
      <w:marBottom w:val="0"/>
      <w:divBdr>
        <w:top w:val="none" w:sz="0" w:space="0" w:color="auto"/>
        <w:left w:val="none" w:sz="0" w:space="0" w:color="auto"/>
        <w:bottom w:val="none" w:sz="0" w:space="0" w:color="auto"/>
        <w:right w:val="none" w:sz="0" w:space="0" w:color="auto"/>
      </w:divBdr>
      <w:divsChild>
        <w:div w:id="1671250761">
          <w:marLeft w:val="0"/>
          <w:marRight w:val="0"/>
          <w:marTop w:val="0"/>
          <w:marBottom w:val="0"/>
          <w:divBdr>
            <w:top w:val="none" w:sz="0" w:space="0" w:color="auto"/>
            <w:left w:val="none" w:sz="0" w:space="0" w:color="auto"/>
            <w:bottom w:val="none" w:sz="0" w:space="0" w:color="auto"/>
            <w:right w:val="none" w:sz="0" w:space="0" w:color="auto"/>
          </w:divBdr>
          <w:divsChild>
            <w:div w:id="1612936563">
              <w:marLeft w:val="0"/>
              <w:marRight w:val="0"/>
              <w:marTop w:val="0"/>
              <w:marBottom w:val="0"/>
              <w:divBdr>
                <w:top w:val="none" w:sz="0" w:space="0" w:color="auto"/>
                <w:left w:val="none" w:sz="0" w:space="0" w:color="auto"/>
                <w:bottom w:val="none" w:sz="0" w:space="0" w:color="auto"/>
                <w:right w:val="none" w:sz="0" w:space="0" w:color="auto"/>
              </w:divBdr>
              <w:divsChild>
                <w:div w:id="759640794">
                  <w:marLeft w:val="0"/>
                  <w:marRight w:val="0"/>
                  <w:marTop w:val="0"/>
                  <w:marBottom w:val="0"/>
                  <w:divBdr>
                    <w:top w:val="none" w:sz="0" w:space="0" w:color="auto"/>
                    <w:left w:val="none" w:sz="0" w:space="0" w:color="auto"/>
                    <w:bottom w:val="none" w:sz="0" w:space="0" w:color="auto"/>
                    <w:right w:val="none" w:sz="0" w:space="0" w:color="auto"/>
                  </w:divBdr>
                  <w:divsChild>
                    <w:div w:id="9687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1804">
      <w:bodyDiv w:val="1"/>
      <w:marLeft w:val="0"/>
      <w:marRight w:val="0"/>
      <w:marTop w:val="0"/>
      <w:marBottom w:val="0"/>
      <w:divBdr>
        <w:top w:val="none" w:sz="0" w:space="0" w:color="auto"/>
        <w:left w:val="none" w:sz="0" w:space="0" w:color="auto"/>
        <w:bottom w:val="none" w:sz="0" w:space="0" w:color="auto"/>
        <w:right w:val="none" w:sz="0" w:space="0" w:color="auto"/>
      </w:divBdr>
    </w:div>
    <w:div w:id="2020347353">
      <w:bodyDiv w:val="1"/>
      <w:marLeft w:val="0"/>
      <w:marRight w:val="0"/>
      <w:marTop w:val="0"/>
      <w:marBottom w:val="0"/>
      <w:divBdr>
        <w:top w:val="none" w:sz="0" w:space="0" w:color="auto"/>
        <w:left w:val="none" w:sz="0" w:space="0" w:color="auto"/>
        <w:bottom w:val="none" w:sz="0" w:space="0" w:color="auto"/>
        <w:right w:val="none" w:sz="0" w:space="0" w:color="auto"/>
      </w:divBdr>
    </w:div>
    <w:div w:id="2034649503">
      <w:bodyDiv w:val="1"/>
      <w:marLeft w:val="0"/>
      <w:marRight w:val="0"/>
      <w:marTop w:val="0"/>
      <w:marBottom w:val="0"/>
      <w:divBdr>
        <w:top w:val="none" w:sz="0" w:space="0" w:color="auto"/>
        <w:left w:val="none" w:sz="0" w:space="0" w:color="auto"/>
        <w:bottom w:val="none" w:sz="0" w:space="0" w:color="auto"/>
        <w:right w:val="none" w:sz="0" w:space="0" w:color="auto"/>
      </w:divBdr>
    </w:div>
    <w:div w:id="2049984435">
      <w:bodyDiv w:val="1"/>
      <w:marLeft w:val="0"/>
      <w:marRight w:val="0"/>
      <w:marTop w:val="0"/>
      <w:marBottom w:val="0"/>
      <w:divBdr>
        <w:top w:val="none" w:sz="0" w:space="0" w:color="auto"/>
        <w:left w:val="none" w:sz="0" w:space="0" w:color="auto"/>
        <w:bottom w:val="none" w:sz="0" w:space="0" w:color="auto"/>
        <w:right w:val="none" w:sz="0" w:space="0" w:color="auto"/>
      </w:divBdr>
      <w:divsChild>
        <w:div w:id="882403292">
          <w:marLeft w:val="0"/>
          <w:marRight w:val="0"/>
          <w:marTop w:val="0"/>
          <w:marBottom w:val="0"/>
          <w:divBdr>
            <w:top w:val="none" w:sz="0" w:space="0" w:color="auto"/>
            <w:left w:val="none" w:sz="0" w:space="0" w:color="auto"/>
            <w:bottom w:val="none" w:sz="0" w:space="0" w:color="auto"/>
            <w:right w:val="none" w:sz="0" w:space="0" w:color="auto"/>
          </w:divBdr>
          <w:divsChild>
            <w:div w:id="967510041">
              <w:marLeft w:val="0"/>
              <w:marRight w:val="0"/>
              <w:marTop w:val="0"/>
              <w:marBottom w:val="0"/>
              <w:divBdr>
                <w:top w:val="none" w:sz="0" w:space="0" w:color="auto"/>
                <w:left w:val="none" w:sz="0" w:space="0" w:color="auto"/>
                <w:bottom w:val="none" w:sz="0" w:space="0" w:color="auto"/>
                <w:right w:val="none" w:sz="0" w:space="0" w:color="auto"/>
              </w:divBdr>
              <w:divsChild>
                <w:div w:id="1938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943">
      <w:bodyDiv w:val="1"/>
      <w:marLeft w:val="0"/>
      <w:marRight w:val="0"/>
      <w:marTop w:val="0"/>
      <w:marBottom w:val="0"/>
      <w:divBdr>
        <w:top w:val="none" w:sz="0" w:space="0" w:color="auto"/>
        <w:left w:val="none" w:sz="0" w:space="0" w:color="auto"/>
        <w:bottom w:val="none" w:sz="0" w:space="0" w:color="auto"/>
        <w:right w:val="none" w:sz="0" w:space="0" w:color="auto"/>
      </w:divBdr>
      <w:divsChild>
        <w:div w:id="348142319">
          <w:marLeft w:val="0"/>
          <w:marRight w:val="0"/>
          <w:marTop w:val="0"/>
          <w:marBottom w:val="0"/>
          <w:divBdr>
            <w:top w:val="none" w:sz="0" w:space="0" w:color="auto"/>
            <w:left w:val="none" w:sz="0" w:space="0" w:color="auto"/>
            <w:bottom w:val="none" w:sz="0" w:space="0" w:color="auto"/>
            <w:right w:val="none" w:sz="0" w:space="0" w:color="auto"/>
          </w:divBdr>
          <w:divsChild>
            <w:div w:id="1149320427">
              <w:marLeft w:val="0"/>
              <w:marRight w:val="0"/>
              <w:marTop w:val="0"/>
              <w:marBottom w:val="0"/>
              <w:divBdr>
                <w:top w:val="none" w:sz="0" w:space="0" w:color="auto"/>
                <w:left w:val="none" w:sz="0" w:space="0" w:color="auto"/>
                <w:bottom w:val="none" w:sz="0" w:space="0" w:color="auto"/>
                <w:right w:val="none" w:sz="0" w:space="0" w:color="auto"/>
              </w:divBdr>
              <w:divsChild>
                <w:div w:id="1139689856">
                  <w:marLeft w:val="0"/>
                  <w:marRight w:val="0"/>
                  <w:marTop w:val="0"/>
                  <w:marBottom w:val="0"/>
                  <w:divBdr>
                    <w:top w:val="none" w:sz="0" w:space="0" w:color="auto"/>
                    <w:left w:val="none" w:sz="0" w:space="0" w:color="auto"/>
                    <w:bottom w:val="none" w:sz="0" w:space="0" w:color="auto"/>
                    <w:right w:val="none" w:sz="0" w:space="0" w:color="auto"/>
                  </w:divBdr>
                  <w:divsChild>
                    <w:div w:id="1054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009">
      <w:bodyDiv w:val="1"/>
      <w:marLeft w:val="0"/>
      <w:marRight w:val="0"/>
      <w:marTop w:val="0"/>
      <w:marBottom w:val="0"/>
      <w:divBdr>
        <w:top w:val="none" w:sz="0" w:space="0" w:color="auto"/>
        <w:left w:val="none" w:sz="0" w:space="0" w:color="auto"/>
        <w:bottom w:val="none" w:sz="0" w:space="0" w:color="auto"/>
        <w:right w:val="none" w:sz="0" w:space="0" w:color="auto"/>
      </w:divBdr>
    </w:div>
    <w:div w:id="2078430302">
      <w:bodyDiv w:val="1"/>
      <w:marLeft w:val="0"/>
      <w:marRight w:val="0"/>
      <w:marTop w:val="0"/>
      <w:marBottom w:val="0"/>
      <w:divBdr>
        <w:top w:val="none" w:sz="0" w:space="0" w:color="auto"/>
        <w:left w:val="none" w:sz="0" w:space="0" w:color="auto"/>
        <w:bottom w:val="none" w:sz="0" w:space="0" w:color="auto"/>
        <w:right w:val="none" w:sz="0" w:space="0" w:color="auto"/>
      </w:divBdr>
    </w:div>
    <w:div w:id="2089377336">
      <w:bodyDiv w:val="1"/>
      <w:marLeft w:val="0"/>
      <w:marRight w:val="0"/>
      <w:marTop w:val="0"/>
      <w:marBottom w:val="0"/>
      <w:divBdr>
        <w:top w:val="none" w:sz="0" w:space="0" w:color="auto"/>
        <w:left w:val="none" w:sz="0" w:space="0" w:color="auto"/>
        <w:bottom w:val="none" w:sz="0" w:space="0" w:color="auto"/>
        <w:right w:val="none" w:sz="0" w:space="0" w:color="auto"/>
      </w:divBdr>
    </w:div>
    <w:div w:id="2106150037">
      <w:bodyDiv w:val="1"/>
      <w:marLeft w:val="0"/>
      <w:marRight w:val="0"/>
      <w:marTop w:val="0"/>
      <w:marBottom w:val="0"/>
      <w:divBdr>
        <w:top w:val="none" w:sz="0" w:space="0" w:color="auto"/>
        <w:left w:val="none" w:sz="0" w:space="0" w:color="auto"/>
        <w:bottom w:val="none" w:sz="0" w:space="0" w:color="auto"/>
        <w:right w:val="none" w:sz="0" w:space="0" w:color="auto"/>
      </w:divBdr>
    </w:div>
    <w:div w:id="2114396480">
      <w:bodyDiv w:val="1"/>
      <w:marLeft w:val="0"/>
      <w:marRight w:val="0"/>
      <w:marTop w:val="0"/>
      <w:marBottom w:val="0"/>
      <w:divBdr>
        <w:top w:val="none" w:sz="0" w:space="0" w:color="auto"/>
        <w:left w:val="none" w:sz="0" w:space="0" w:color="auto"/>
        <w:bottom w:val="none" w:sz="0" w:space="0" w:color="auto"/>
        <w:right w:val="none" w:sz="0" w:space="0" w:color="auto"/>
      </w:divBdr>
      <w:divsChild>
        <w:div w:id="458260292">
          <w:marLeft w:val="0"/>
          <w:marRight w:val="0"/>
          <w:marTop w:val="0"/>
          <w:marBottom w:val="0"/>
          <w:divBdr>
            <w:top w:val="none" w:sz="0" w:space="0" w:color="auto"/>
            <w:left w:val="none" w:sz="0" w:space="0" w:color="auto"/>
            <w:bottom w:val="none" w:sz="0" w:space="0" w:color="auto"/>
            <w:right w:val="none" w:sz="0" w:space="0" w:color="auto"/>
          </w:divBdr>
          <w:divsChild>
            <w:div w:id="480928769">
              <w:marLeft w:val="0"/>
              <w:marRight w:val="0"/>
              <w:marTop w:val="0"/>
              <w:marBottom w:val="0"/>
              <w:divBdr>
                <w:top w:val="none" w:sz="0" w:space="0" w:color="auto"/>
                <w:left w:val="none" w:sz="0" w:space="0" w:color="auto"/>
                <w:bottom w:val="none" w:sz="0" w:space="0" w:color="auto"/>
                <w:right w:val="none" w:sz="0" w:space="0" w:color="auto"/>
              </w:divBdr>
              <w:divsChild>
                <w:div w:id="533813518">
                  <w:marLeft w:val="0"/>
                  <w:marRight w:val="0"/>
                  <w:marTop w:val="0"/>
                  <w:marBottom w:val="0"/>
                  <w:divBdr>
                    <w:top w:val="none" w:sz="0" w:space="0" w:color="auto"/>
                    <w:left w:val="none" w:sz="0" w:space="0" w:color="auto"/>
                    <w:bottom w:val="none" w:sz="0" w:space="0" w:color="auto"/>
                    <w:right w:val="none" w:sz="0" w:space="0" w:color="auto"/>
                  </w:divBdr>
                  <w:divsChild>
                    <w:div w:id="44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4207">
      <w:bodyDiv w:val="1"/>
      <w:marLeft w:val="0"/>
      <w:marRight w:val="0"/>
      <w:marTop w:val="0"/>
      <w:marBottom w:val="0"/>
      <w:divBdr>
        <w:top w:val="none" w:sz="0" w:space="0" w:color="auto"/>
        <w:left w:val="none" w:sz="0" w:space="0" w:color="auto"/>
        <w:bottom w:val="none" w:sz="0" w:space="0" w:color="auto"/>
        <w:right w:val="none" w:sz="0" w:space="0" w:color="auto"/>
      </w:divBdr>
    </w:div>
    <w:div w:id="2127851988">
      <w:bodyDiv w:val="1"/>
      <w:marLeft w:val="0"/>
      <w:marRight w:val="0"/>
      <w:marTop w:val="0"/>
      <w:marBottom w:val="0"/>
      <w:divBdr>
        <w:top w:val="none" w:sz="0" w:space="0" w:color="auto"/>
        <w:left w:val="none" w:sz="0" w:space="0" w:color="auto"/>
        <w:bottom w:val="none" w:sz="0" w:space="0" w:color="auto"/>
        <w:right w:val="none" w:sz="0" w:space="0" w:color="auto"/>
      </w:divBdr>
    </w:div>
    <w:div w:id="2140762692">
      <w:bodyDiv w:val="1"/>
      <w:marLeft w:val="0"/>
      <w:marRight w:val="0"/>
      <w:marTop w:val="0"/>
      <w:marBottom w:val="0"/>
      <w:divBdr>
        <w:top w:val="none" w:sz="0" w:space="0" w:color="auto"/>
        <w:left w:val="none" w:sz="0" w:space="0" w:color="auto"/>
        <w:bottom w:val="none" w:sz="0" w:space="0" w:color="auto"/>
        <w:right w:val="none" w:sz="0" w:space="0" w:color="auto"/>
      </w:divBdr>
      <w:divsChild>
        <w:div w:id="78901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Ring%20D%5BAuthor%5D&amp;cauthor=true&amp;cauthor_uid=22048097" TargetMode="External"/><Relationship Id="rId18" Type="http://schemas.openxmlformats.org/officeDocument/2006/relationships/hyperlink" Target="https://www.researchgate.net/researcher/2006974962_Karanicolas_PJ/" TargetMode="External"/><Relationship Id="rId26" Type="http://schemas.openxmlformats.org/officeDocument/2006/relationships/hyperlink" Target="http://www.jbjs.org/Comments/pdf/JBJA088040729.pdf" TargetMode="External"/><Relationship Id="rId39" Type="http://schemas.openxmlformats.org/officeDocument/2006/relationships/footer" Target="footer1.xml"/><Relationship Id="rId21" Type="http://schemas.openxmlformats.org/officeDocument/2006/relationships/hyperlink" Target="https://www.researchgate.net/researcher/2006973917_Heels-Ansdell_D/" TargetMode="External"/><Relationship Id="rId34" Type="http://schemas.openxmlformats.org/officeDocument/2006/relationships/hyperlink" Target="http://www.medscape.com/" TargetMode="External"/><Relationship Id="rId7" Type="http://schemas.openxmlformats.org/officeDocument/2006/relationships/hyperlink" Target="mailto:schmi115@umn.edu" TargetMode="External"/><Relationship Id="rId2" Type="http://schemas.openxmlformats.org/officeDocument/2006/relationships/styles" Target="styles.xml"/><Relationship Id="rId16" Type="http://schemas.openxmlformats.org/officeDocument/2006/relationships/hyperlink" Target="http://www.ncbi.nlm.nih.gov/pubmed?term=Ring%20D%5BAuthor%5D&amp;cauthor=true&amp;cauthor_uid=22048097" TargetMode="External"/><Relationship Id="rId20" Type="http://schemas.openxmlformats.org/officeDocument/2006/relationships/hyperlink" Target="https://www.researchgate.net/researcher/2006976565_Walter_SD/" TargetMode="External"/><Relationship Id="rId29" Type="http://schemas.openxmlformats.org/officeDocument/2006/relationships/hyperlink" Target="http://www.jbjs.org/Comments/2006/cp_apr06_schmidt.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os.org/acsguideline." TargetMode="External"/><Relationship Id="rId24" Type="http://schemas.openxmlformats.org/officeDocument/2006/relationships/hyperlink" Target="https://www.researchgate.net/publication/235919816_Radiographs_of_hip_fractures_were_digitally_altered_to_mask_surgeons_to_the_type_of_implant_without_compromising_the_reliability_of_quality_ratings_or_making_the_rating_process_more_difficult?ev=prf_pub" TargetMode="External"/><Relationship Id="rId32" Type="http://schemas.openxmlformats.org/officeDocument/2006/relationships/hyperlink" Target="http://www.medscape.com/viewarticle/430917" TargetMode="External"/><Relationship Id="rId37" Type="http://schemas.openxmlformats.org/officeDocument/2006/relationships/hyperlink" Target="http://www.medscap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Guitton%20TG%5BAuthor%5D&amp;cauthor=true&amp;cauthor_uid=22048097" TargetMode="External"/><Relationship Id="rId23" Type="http://schemas.openxmlformats.org/officeDocument/2006/relationships/hyperlink" Target="https://www.researchgate.net/researcher/2006974900_Collaboration_for_Outcomes_Assessment_in_Surgical_Trials_COAST_Musculoskeletal_Group/" TargetMode="External"/><Relationship Id="rId28" Type="http://schemas.openxmlformats.org/officeDocument/2006/relationships/hyperlink" Target="http://www.jbjs.org/Comments/pdf/JBJA088040729.pdf" TargetMode="External"/><Relationship Id="rId36" Type="http://schemas.openxmlformats.org/officeDocument/2006/relationships/hyperlink" Target="http://www.medscape.com/" TargetMode="External"/><Relationship Id="rId10" Type="http://schemas.openxmlformats.org/officeDocument/2006/relationships/hyperlink" Target="https://www.ncbi.nlm.nih.gov/sites/myncbi/1-ER5n9-e6qQA/bibliography/53695899/public/?sort=date&amp;direction=ascending" TargetMode="External"/><Relationship Id="rId19" Type="http://schemas.openxmlformats.org/officeDocument/2006/relationships/hyperlink" Target="https://www.researchgate.net/researcher/2006978983_Bhandari_M/" TargetMode="External"/><Relationship Id="rId31" Type="http://schemas.openxmlformats.org/officeDocument/2006/relationships/hyperlink" Target="http://www.medscape.com/viewarticle/466679" TargetMode="External"/><Relationship Id="rId4" Type="http://schemas.openxmlformats.org/officeDocument/2006/relationships/webSettings" Target="webSettings.xml"/><Relationship Id="rId9" Type="http://schemas.openxmlformats.org/officeDocument/2006/relationships/hyperlink" Target="http://www.thieme.com/SID2408732360767/productsubpages/pubid1045062541.html" TargetMode="External"/><Relationship Id="rId14" Type="http://schemas.openxmlformats.org/officeDocument/2006/relationships/hyperlink" Target="http://www.ncbi.nlm.nih.gov/pubmed?term=Science%20of%20Variation%20Group%5BCorporate%20Author%5D" TargetMode="External"/><Relationship Id="rId22" Type="http://schemas.openxmlformats.org/officeDocument/2006/relationships/hyperlink" Target="https://www.researchgate.net/researcher/2006978561_Guyatt_GH/" TargetMode="External"/><Relationship Id="rId27" Type="http://schemas.openxmlformats.org/officeDocument/2006/relationships/hyperlink" Target="http://www.jbjs.org/Comments/pdf/JBJA088040729.pdf" TargetMode="External"/><Relationship Id="rId30" Type="http://schemas.openxmlformats.org/officeDocument/2006/relationships/hyperlink" Target="http://www.jbjs.org/Comments/pdf/JBJA087122601.pdf" TargetMode="External"/><Relationship Id="rId35" Type="http://schemas.openxmlformats.org/officeDocument/2006/relationships/hyperlink" Target="http://www.medscape.com/" TargetMode="External"/><Relationship Id="rId8" Type="http://schemas.openxmlformats.org/officeDocument/2006/relationships/hyperlink" Target="http://www.thieme.com/SID2408732360767/productsubpages/pubid1045062541.html" TargetMode="External"/><Relationship Id="rId3" Type="http://schemas.openxmlformats.org/officeDocument/2006/relationships/settings" Target="settings.xml"/><Relationship Id="rId12" Type="http://schemas.openxmlformats.org/officeDocument/2006/relationships/hyperlink" Target="http://www.ncbi.nlm.nih.gov/pubmed?term=Guitton%20TG%5BAuthor%5D&amp;cauthor=true&amp;cauthor_uid=22048097" TargetMode="External"/><Relationship Id="rId17" Type="http://schemas.openxmlformats.org/officeDocument/2006/relationships/hyperlink" Target="http://www.ncbi.nlm.nih.gov/pubmed?term=Science%20of%20Variation%20Group%5BCorporate%20Author%5D" TargetMode="External"/><Relationship Id="rId25" Type="http://schemas.openxmlformats.org/officeDocument/2006/relationships/hyperlink" Target="http://www.jbjs.org/Comments/pdf/JBJA088040729.pdf" TargetMode="External"/><Relationship Id="rId33" Type="http://schemas.openxmlformats.org/officeDocument/2006/relationships/hyperlink" Target="http://www.medscape.co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18201</Words>
  <Characters>103747</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CURRICULUM VITÆ</vt:lpstr>
    </vt:vector>
  </TitlesOfParts>
  <Company/>
  <LinksUpToDate>false</LinksUpToDate>
  <CharactersWithSpaces>121705</CharactersWithSpaces>
  <SharedDoc>false</SharedDoc>
  <HLinks>
    <vt:vector size="138" baseType="variant">
      <vt:variant>
        <vt:i4>6225996</vt:i4>
      </vt:variant>
      <vt:variant>
        <vt:i4>66</vt:i4>
      </vt:variant>
      <vt:variant>
        <vt:i4>0</vt:i4>
      </vt:variant>
      <vt:variant>
        <vt:i4>5</vt:i4>
      </vt:variant>
      <vt:variant>
        <vt:lpwstr>http://www.medscape.com/</vt:lpwstr>
      </vt:variant>
      <vt:variant>
        <vt:lpwstr/>
      </vt:variant>
      <vt:variant>
        <vt:i4>6225996</vt:i4>
      </vt:variant>
      <vt:variant>
        <vt:i4>63</vt:i4>
      </vt:variant>
      <vt:variant>
        <vt:i4>0</vt:i4>
      </vt:variant>
      <vt:variant>
        <vt:i4>5</vt:i4>
      </vt:variant>
      <vt:variant>
        <vt:lpwstr>http://www.medscape.com/</vt:lpwstr>
      </vt:variant>
      <vt:variant>
        <vt:lpwstr/>
      </vt:variant>
      <vt:variant>
        <vt:i4>6225996</vt:i4>
      </vt:variant>
      <vt:variant>
        <vt:i4>60</vt:i4>
      </vt:variant>
      <vt:variant>
        <vt:i4>0</vt:i4>
      </vt:variant>
      <vt:variant>
        <vt:i4>5</vt:i4>
      </vt:variant>
      <vt:variant>
        <vt:lpwstr>http://www.medscape.com/</vt:lpwstr>
      </vt:variant>
      <vt:variant>
        <vt:lpwstr/>
      </vt:variant>
      <vt:variant>
        <vt:i4>6225996</vt:i4>
      </vt:variant>
      <vt:variant>
        <vt:i4>56</vt:i4>
      </vt:variant>
      <vt:variant>
        <vt:i4>0</vt:i4>
      </vt:variant>
      <vt:variant>
        <vt:i4>5</vt:i4>
      </vt:variant>
      <vt:variant>
        <vt:lpwstr>http://www.medscape.com/</vt:lpwstr>
      </vt:variant>
      <vt:variant>
        <vt:lpwstr/>
      </vt:variant>
      <vt:variant>
        <vt:i4>6225996</vt:i4>
      </vt:variant>
      <vt:variant>
        <vt:i4>54</vt:i4>
      </vt:variant>
      <vt:variant>
        <vt:i4>0</vt:i4>
      </vt:variant>
      <vt:variant>
        <vt:i4>5</vt:i4>
      </vt:variant>
      <vt:variant>
        <vt:lpwstr>http://www.medscape.com/</vt:lpwstr>
      </vt:variant>
      <vt:variant>
        <vt:lpwstr/>
      </vt:variant>
      <vt:variant>
        <vt:i4>2359417</vt:i4>
      </vt:variant>
      <vt:variant>
        <vt:i4>51</vt:i4>
      </vt:variant>
      <vt:variant>
        <vt:i4>0</vt:i4>
      </vt:variant>
      <vt:variant>
        <vt:i4>5</vt:i4>
      </vt:variant>
      <vt:variant>
        <vt:lpwstr>http://www.medscape.com/viewarticle/430917</vt:lpwstr>
      </vt:variant>
      <vt:variant>
        <vt:lpwstr/>
      </vt:variant>
      <vt:variant>
        <vt:i4>2097273</vt:i4>
      </vt:variant>
      <vt:variant>
        <vt:i4>48</vt:i4>
      </vt:variant>
      <vt:variant>
        <vt:i4>0</vt:i4>
      </vt:variant>
      <vt:variant>
        <vt:i4>5</vt:i4>
      </vt:variant>
      <vt:variant>
        <vt:lpwstr>http://www.medscape.com/viewarticle/466679</vt:lpwstr>
      </vt:variant>
      <vt:variant>
        <vt:lpwstr/>
      </vt:variant>
      <vt:variant>
        <vt:i4>7667824</vt:i4>
      </vt:variant>
      <vt:variant>
        <vt:i4>45</vt:i4>
      </vt:variant>
      <vt:variant>
        <vt:i4>0</vt:i4>
      </vt:variant>
      <vt:variant>
        <vt:i4>5</vt:i4>
      </vt:variant>
      <vt:variant>
        <vt:lpwstr>http://www.jbjs.org/Comments/pdf/JBJA087122601.pdf</vt:lpwstr>
      </vt:variant>
      <vt:variant>
        <vt:lpwstr/>
      </vt:variant>
      <vt:variant>
        <vt:i4>5373981</vt:i4>
      </vt:variant>
      <vt:variant>
        <vt:i4>42</vt:i4>
      </vt:variant>
      <vt:variant>
        <vt:i4>0</vt:i4>
      </vt:variant>
      <vt:variant>
        <vt:i4>5</vt:i4>
      </vt:variant>
      <vt:variant>
        <vt:lpwstr>http://www.jbjs.org/Comments/2006/cp_apr06_schmidt.shtml</vt:lpwstr>
      </vt:variant>
      <vt:variant>
        <vt:lpwstr/>
      </vt:variant>
      <vt:variant>
        <vt:i4>7667825</vt:i4>
      </vt:variant>
      <vt:variant>
        <vt:i4>39</vt:i4>
      </vt:variant>
      <vt:variant>
        <vt:i4>0</vt:i4>
      </vt:variant>
      <vt:variant>
        <vt:i4>5</vt:i4>
      </vt:variant>
      <vt:variant>
        <vt:lpwstr>http://www.jbjs.org/Comments/pdf/JBJA088040729.pdf</vt:lpwstr>
      </vt:variant>
      <vt:variant>
        <vt:lpwstr/>
      </vt:variant>
      <vt:variant>
        <vt:i4>1441853</vt:i4>
      </vt:variant>
      <vt:variant>
        <vt:i4>36</vt:i4>
      </vt:variant>
      <vt:variant>
        <vt:i4>0</vt:i4>
      </vt:variant>
      <vt:variant>
        <vt:i4>5</vt:i4>
      </vt:variant>
      <vt:variant>
        <vt:lpwstr>http://www.ejbjs.org/Comments/2006/cp_dec06_schmidt.shtml</vt:lpwstr>
      </vt:variant>
      <vt:variant>
        <vt:lpwstr/>
      </vt:variant>
      <vt:variant>
        <vt:i4>7667825</vt:i4>
      </vt:variant>
      <vt:variant>
        <vt:i4>33</vt:i4>
      </vt:variant>
      <vt:variant>
        <vt:i4>0</vt:i4>
      </vt:variant>
      <vt:variant>
        <vt:i4>5</vt:i4>
      </vt:variant>
      <vt:variant>
        <vt:lpwstr>http://www.jbjs.org/Comments/pdf/JBJA088040729.pdf</vt:lpwstr>
      </vt:variant>
      <vt:variant>
        <vt:lpwstr/>
      </vt:variant>
      <vt:variant>
        <vt:i4>7667825</vt:i4>
      </vt:variant>
      <vt:variant>
        <vt:i4>30</vt:i4>
      </vt:variant>
      <vt:variant>
        <vt:i4>0</vt:i4>
      </vt:variant>
      <vt:variant>
        <vt:i4>5</vt:i4>
      </vt:variant>
      <vt:variant>
        <vt:lpwstr>http://www.jbjs.org/Comments/pdf/JBJA088040729.pdf</vt:lpwstr>
      </vt:variant>
      <vt:variant>
        <vt:lpwstr/>
      </vt:variant>
      <vt:variant>
        <vt:i4>7667825</vt:i4>
      </vt:variant>
      <vt:variant>
        <vt:i4>27</vt:i4>
      </vt:variant>
      <vt:variant>
        <vt:i4>0</vt:i4>
      </vt:variant>
      <vt:variant>
        <vt:i4>5</vt:i4>
      </vt:variant>
      <vt:variant>
        <vt:lpwstr>http://www.jbjs.org/Comments/pdf/JBJA088040729.pdf</vt:lpwstr>
      </vt:variant>
      <vt:variant>
        <vt:lpwstr/>
      </vt:variant>
      <vt:variant>
        <vt:i4>4587584</vt:i4>
      </vt:variant>
      <vt:variant>
        <vt:i4>24</vt:i4>
      </vt:variant>
      <vt:variant>
        <vt:i4>0</vt:i4>
      </vt:variant>
      <vt:variant>
        <vt:i4>5</vt:i4>
      </vt:variant>
      <vt:variant>
        <vt:lpwstr>http://www.ncbi.nlm.nih.gov/pubmed?term=Science of Variation Group%5BCorporate Author%5D</vt:lpwstr>
      </vt:variant>
      <vt:variant>
        <vt:lpwstr/>
      </vt:variant>
      <vt:variant>
        <vt:i4>3407943</vt:i4>
      </vt:variant>
      <vt:variant>
        <vt:i4>21</vt:i4>
      </vt:variant>
      <vt:variant>
        <vt:i4>0</vt:i4>
      </vt:variant>
      <vt:variant>
        <vt:i4>5</vt:i4>
      </vt:variant>
      <vt:variant>
        <vt:lpwstr>http://www.ncbi.nlm.nih.gov/pubmed?term=Ring D%5BAuthor%5D&amp;cauthor=true&amp;cauthor_uid=22048097</vt:lpwstr>
      </vt:variant>
      <vt:variant>
        <vt:lpwstr/>
      </vt:variant>
      <vt:variant>
        <vt:i4>7798811</vt:i4>
      </vt:variant>
      <vt:variant>
        <vt:i4>18</vt:i4>
      </vt:variant>
      <vt:variant>
        <vt:i4>0</vt:i4>
      </vt:variant>
      <vt:variant>
        <vt:i4>5</vt:i4>
      </vt:variant>
      <vt:variant>
        <vt:lpwstr>http://www.ncbi.nlm.nih.gov/pubmed?term=Guitton TG%5BAuthor%5D&amp;cauthor=true&amp;cauthor_uid=22048097</vt:lpwstr>
      </vt:variant>
      <vt:variant>
        <vt:lpwstr/>
      </vt:variant>
      <vt:variant>
        <vt:i4>4587584</vt:i4>
      </vt:variant>
      <vt:variant>
        <vt:i4>15</vt:i4>
      </vt:variant>
      <vt:variant>
        <vt:i4>0</vt:i4>
      </vt:variant>
      <vt:variant>
        <vt:i4>5</vt:i4>
      </vt:variant>
      <vt:variant>
        <vt:lpwstr>http://www.ncbi.nlm.nih.gov/pubmed?term=Science of Variation Group%5BCorporate Author%5D</vt:lpwstr>
      </vt:variant>
      <vt:variant>
        <vt:lpwstr/>
      </vt:variant>
      <vt:variant>
        <vt:i4>3407943</vt:i4>
      </vt:variant>
      <vt:variant>
        <vt:i4>12</vt:i4>
      </vt:variant>
      <vt:variant>
        <vt:i4>0</vt:i4>
      </vt:variant>
      <vt:variant>
        <vt:i4>5</vt:i4>
      </vt:variant>
      <vt:variant>
        <vt:lpwstr>http://www.ncbi.nlm.nih.gov/pubmed?term=Ring D%5BAuthor%5D&amp;cauthor=true&amp;cauthor_uid=22048097</vt:lpwstr>
      </vt:variant>
      <vt:variant>
        <vt:lpwstr/>
      </vt:variant>
      <vt:variant>
        <vt:i4>7798811</vt:i4>
      </vt:variant>
      <vt:variant>
        <vt:i4>9</vt:i4>
      </vt:variant>
      <vt:variant>
        <vt:i4>0</vt:i4>
      </vt:variant>
      <vt:variant>
        <vt:i4>5</vt:i4>
      </vt:variant>
      <vt:variant>
        <vt:lpwstr>http://www.ncbi.nlm.nih.gov/pubmed?term=Guitton TG%5BAuthor%5D&amp;cauthor=true&amp;cauthor_uid=22048097</vt:lpwstr>
      </vt:variant>
      <vt:variant>
        <vt:lpwstr/>
      </vt:variant>
      <vt:variant>
        <vt:i4>2490450</vt:i4>
      </vt:variant>
      <vt:variant>
        <vt:i4>6</vt:i4>
      </vt:variant>
      <vt:variant>
        <vt:i4>0</vt:i4>
      </vt:variant>
      <vt:variant>
        <vt:i4>5</vt:i4>
      </vt:variant>
      <vt:variant>
        <vt:lpwstr>http://www.thieme.com/SID2408732360767/productsubpages/pubid1045062541.html</vt:lpwstr>
      </vt:variant>
      <vt:variant>
        <vt:lpwstr/>
      </vt:variant>
      <vt:variant>
        <vt:i4>2490450</vt:i4>
      </vt:variant>
      <vt:variant>
        <vt:i4>3</vt:i4>
      </vt:variant>
      <vt:variant>
        <vt:i4>0</vt:i4>
      </vt:variant>
      <vt:variant>
        <vt:i4>5</vt:i4>
      </vt:variant>
      <vt:variant>
        <vt:lpwstr>http://www.thieme.com/SID2408732360767/productsubpages/pubid1045062541.html</vt:lpwstr>
      </vt:variant>
      <vt:variant>
        <vt:lpwstr/>
      </vt:variant>
      <vt:variant>
        <vt:i4>4587595</vt:i4>
      </vt:variant>
      <vt:variant>
        <vt:i4>0</vt:i4>
      </vt:variant>
      <vt:variant>
        <vt:i4>0</vt:i4>
      </vt:variant>
      <vt:variant>
        <vt:i4>5</vt:i4>
      </vt:variant>
      <vt:variant>
        <vt:lpwstr>mailto:schmi115@umn.edu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VITÆ</dc:title>
  <dc:subject/>
  <dc:creator>Andrew Schmidt</dc:creator>
  <cp:keywords/>
  <dc:description/>
  <cp:lastModifiedBy>David Franz</cp:lastModifiedBy>
  <cp:revision>2</cp:revision>
  <cp:lastPrinted>1998-10-04T21:59:00Z</cp:lastPrinted>
  <dcterms:created xsi:type="dcterms:W3CDTF">2018-12-18T15:18:00Z</dcterms:created>
  <dcterms:modified xsi:type="dcterms:W3CDTF">2018-12-18T15:18:00Z</dcterms:modified>
</cp:coreProperties>
</file>